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Pr="00211B0E" w:rsidRDefault="00711A7F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2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F07"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Р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E246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B381B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1B1F07" w:rsidRPr="00211B0E" w:rsidRDefault="00DB381B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</w:t>
      </w:r>
      <w:r w:rsidR="00C527A9">
        <w:rPr>
          <w:rFonts w:ascii="Times New Roman" w:hAnsi="Times New Roman" w:cs="Times New Roman"/>
          <w:sz w:val="28"/>
          <w:szCs w:val="28"/>
        </w:rPr>
        <w:t xml:space="preserve">. </w:t>
      </w:r>
      <w:r w:rsidR="009824F8">
        <w:rPr>
          <w:rFonts w:ascii="Times New Roman" w:hAnsi="Times New Roman" w:cs="Times New Roman"/>
          <w:sz w:val="28"/>
          <w:szCs w:val="28"/>
        </w:rPr>
        <w:t>2018</w:t>
      </w:r>
      <w:r w:rsidR="0024631E">
        <w:rPr>
          <w:rFonts w:ascii="Times New Roman" w:hAnsi="Times New Roman" w:cs="Times New Roman"/>
          <w:sz w:val="28"/>
          <w:szCs w:val="28"/>
        </w:rPr>
        <w:t xml:space="preserve">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х.Платово</w:t>
      </w:r>
    </w:p>
    <w:p w:rsidR="00E33D49" w:rsidRPr="003C21AB" w:rsidRDefault="00E33D49" w:rsidP="00E24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9824F8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31.10. 2013 г. № 39</w:t>
      </w:r>
    </w:p>
    <w:p w:rsidR="001E32ED" w:rsidRDefault="009824F8" w:rsidP="00E2469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земельном налоге</w:t>
      </w:r>
      <w:r w:rsidR="00F21974" w:rsidRPr="00F21974">
        <w:rPr>
          <w:rFonts w:ascii="Times New Roman" w:hAnsi="Times New Roman" w:cs="Times New Roman"/>
          <w:sz w:val="28"/>
          <w:szCs w:val="28"/>
        </w:rPr>
        <w:t>»</w:t>
      </w:r>
    </w:p>
    <w:p w:rsidR="00E24691" w:rsidRPr="00E24691" w:rsidRDefault="00E24691" w:rsidP="00E2469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32ED" w:rsidRPr="00554A09" w:rsidRDefault="00826F6B" w:rsidP="00E24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9824F8">
        <w:rPr>
          <w:rFonts w:ascii="Times New Roman" w:eastAsia="Times New Roman" w:hAnsi="Times New Roman" w:cs="Times New Roman"/>
          <w:sz w:val="28"/>
          <w:szCs w:val="28"/>
        </w:rPr>
        <w:t>п. 10 ст. 396 Налогового Кодекса Российской Федерации, в редакции Федерального закона от 30.09.2017 № 286-ФЗ, руководствуясь ст. 24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«Ковалевское сельское поселение»,-</w:t>
      </w:r>
    </w:p>
    <w:p w:rsidR="001E32ED" w:rsidRPr="00E24691" w:rsidRDefault="001E32ED" w:rsidP="00E24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решило:</w:t>
      </w:r>
    </w:p>
    <w:p w:rsidR="001E32ED" w:rsidRPr="00E24691" w:rsidRDefault="00E24691" w:rsidP="00E24691">
      <w:pPr>
        <w:pStyle w:val="dt-p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E24691">
        <w:rPr>
          <w:sz w:val="28"/>
          <w:szCs w:val="28"/>
        </w:rPr>
        <w:t>Абзац</w:t>
      </w:r>
      <w:r w:rsidR="00263D84" w:rsidRPr="00E24691">
        <w:rPr>
          <w:sz w:val="28"/>
          <w:szCs w:val="28"/>
        </w:rPr>
        <w:t xml:space="preserve"> </w:t>
      </w:r>
      <w:r w:rsidRPr="00E24691">
        <w:rPr>
          <w:sz w:val="28"/>
          <w:szCs w:val="28"/>
        </w:rPr>
        <w:t>1</w:t>
      </w:r>
      <w:r w:rsidR="00263D84" w:rsidRPr="00E24691">
        <w:rPr>
          <w:sz w:val="28"/>
          <w:szCs w:val="28"/>
        </w:rPr>
        <w:t xml:space="preserve"> </w:t>
      </w:r>
      <w:r w:rsidRPr="00E24691">
        <w:rPr>
          <w:sz w:val="28"/>
          <w:szCs w:val="28"/>
        </w:rPr>
        <w:t>п.</w:t>
      </w:r>
      <w:r w:rsidR="00263D84" w:rsidRPr="00E24691">
        <w:rPr>
          <w:sz w:val="28"/>
          <w:szCs w:val="28"/>
        </w:rPr>
        <w:t xml:space="preserve"> 5</w:t>
      </w:r>
      <w:r w:rsidRPr="00E24691">
        <w:rPr>
          <w:sz w:val="28"/>
          <w:szCs w:val="28"/>
        </w:rPr>
        <w:t xml:space="preserve"> </w:t>
      </w:r>
      <w:r w:rsidR="00263D84" w:rsidRPr="00E24691">
        <w:rPr>
          <w:sz w:val="28"/>
          <w:szCs w:val="28"/>
        </w:rPr>
        <w:t xml:space="preserve">изложить </w:t>
      </w:r>
      <w:r w:rsidR="0024631E" w:rsidRPr="00E24691">
        <w:rPr>
          <w:sz w:val="28"/>
          <w:szCs w:val="28"/>
        </w:rPr>
        <w:t xml:space="preserve"> в следующей редакции: «</w:t>
      </w:r>
      <w:r w:rsidR="00263D84" w:rsidRPr="00E24691">
        <w:rPr>
          <w:color w:val="333333"/>
          <w:sz w:val="28"/>
          <w:szCs w:val="28"/>
        </w:rPr>
        <w:t>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</w:t>
      </w:r>
      <w:r w:rsidRPr="00E24691">
        <w:rPr>
          <w:color w:val="333333"/>
          <w:sz w:val="28"/>
          <w:szCs w:val="28"/>
        </w:rPr>
        <w:t>плательщика на налоговую льготу до 1 ноября года, являющегося налоговым периодом, начиная с которого в отношении установленного объекта применяется налоговая льгота</w:t>
      </w:r>
      <w:r w:rsidR="00263D84" w:rsidRPr="00E24691">
        <w:rPr>
          <w:color w:val="333333"/>
          <w:sz w:val="28"/>
          <w:szCs w:val="28"/>
        </w:rPr>
        <w:t>"</w:t>
      </w:r>
      <w:bookmarkStart w:id="0" w:name="l56"/>
      <w:bookmarkStart w:id="1" w:name="l32"/>
      <w:bookmarkEnd w:id="0"/>
      <w:bookmarkEnd w:id="1"/>
      <w:r w:rsidRPr="00E24691">
        <w:rPr>
          <w:color w:val="333333"/>
          <w:sz w:val="28"/>
          <w:szCs w:val="28"/>
        </w:rPr>
        <w:t>.</w:t>
      </w:r>
    </w:p>
    <w:p w:rsidR="00E24691" w:rsidRPr="00E24691" w:rsidRDefault="00263D84" w:rsidP="00263D8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691">
        <w:rPr>
          <w:rFonts w:ascii="Times New Roman" w:eastAsia="Times New Roman" w:hAnsi="Times New Roman" w:cs="Times New Roman"/>
          <w:sz w:val="28"/>
          <w:szCs w:val="28"/>
        </w:rPr>
        <w:t xml:space="preserve">Изложить пункт 8  в следующей редакции: </w:t>
      </w:r>
    </w:p>
    <w:p w:rsidR="00263D84" w:rsidRDefault="00C527A9" w:rsidP="00E2469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1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3D84" w:rsidRPr="00E246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года, но не ранее чем по истечению одного месяца со дн</w:t>
      </w:r>
      <w:r w:rsidR="00DB381B">
        <w:rPr>
          <w:rFonts w:ascii="Times New Roman" w:hAnsi="Times New Roman" w:cs="Times New Roman"/>
          <w:sz w:val="28"/>
          <w:szCs w:val="28"/>
        </w:rPr>
        <w:t>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D84" w:rsidRPr="00E24691">
        <w:rPr>
          <w:rFonts w:ascii="Times New Roman" w:hAnsi="Times New Roman" w:cs="Times New Roman"/>
          <w:sz w:val="28"/>
          <w:szCs w:val="28"/>
        </w:rPr>
        <w:t>.</w:t>
      </w:r>
    </w:p>
    <w:p w:rsidR="00DB381B" w:rsidRPr="00E24691" w:rsidRDefault="00DB381B" w:rsidP="00DB381B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депутатов Ковалевского сельского поселения № 66 от 29.10.2018 г. признать утратившим силу.</w:t>
      </w:r>
    </w:p>
    <w:p w:rsidR="0035395B" w:rsidRPr="00E24691" w:rsidRDefault="0035395B" w:rsidP="00263D8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69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A40580" w:rsidRPr="00E24691">
        <w:rPr>
          <w:rFonts w:ascii="Times New Roman" w:eastAsia="Times New Roman" w:hAnsi="Times New Roman" w:cs="Times New Roman"/>
          <w:sz w:val="28"/>
          <w:szCs w:val="28"/>
        </w:rPr>
        <w:t xml:space="preserve"> на Главу Ковалевского </w:t>
      </w:r>
      <w:r w:rsidR="00F21974" w:rsidRPr="00E24691">
        <w:rPr>
          <w:rFonts w:ascii="Times New Roman" w:eastAsia="Times New Roman" w:hAnsi="Times New Roman" w:cs="Times New Roman"/>
          <w:sz w:val="28"/>
          <w:szCs w:val="28"/>
        </w:rPr>
        <w:t>сельского поселения Н.В.Изварина.</w:t>
      </w:r>
    </w:p>
    <w:p w:rsidR="00BE3B64" w:rsidRPr="00263D84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B64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40580" w:rsidRPr="00554A09" w:rsidRDefault="00BE3B64" w:rsidP="00263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2ED" w:rsidRPr="00554A09">
        <w:rPr>
          <w:rFonts w:ascii="Times New Roman" w:hAnsi="Times New Roman" w:cs="Times New Roman"/>
          <w:sz w:val="28"/>
          <w:szCs w:val="28"/>
        </w:rPr>
        <w:t xml:space="preserve"> </w:t>
      </w:r>
      <w:r w:rsidR="009348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0580" w:rsidRPr="00554A09">
        <w:rPr>
          <w:rFonts w:ascii="Times New Roman" w:hAnsi="Times New Roman" w:cs="Times New Roman"/>
          <w:sz w:val="28"/>
          <w:szCs w:val="28"/>
        </w:rPr>
        <w:t>Ковалевского сельского поселени</w:t>
      </w:r>
      <w:r w:rsidR="00934860">
        <w:rPr>
          <w:rFonts w:ascii="Times New Roman" w:hAnsi="Times New Roman" w:cs="Times New Roman"/>
          <w:sz w:val="28"/>
          <w:szCs w:val="28"/>
        </w:rPr>
        <w:t xml:space="preserve">я                       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</w:t>
      </w:r>
      <w:r w:rsidR="00F21974">
        <w:rPr>
          <w:rFonts w:ascii="Times New Roman" w:hAnsi="Times New Roman" w:cs="Times New Roman"/>
          <w:sz w:val="28"/>
          <w:szCs w:val="28"/>
        </w:rPr>
        <w:t>Н.В.Изварин</w:t>
      </w:r>
    </w:p>
    <w:sectPr w:rsidR="00A40580" w:rsidRPr="00554A09" w:rsidSect="001E32ED">
      <w:headerReference w:type="default" r:id="rId7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E9" w:rsidRDefault="005A25E9" w:rsidP="001E32ED">
      <w:pPr>
        <w:spacing w:after="0" w:line="240" w:lineRule="auto"/>
      </w:pPr>
      <w:r>
        <w:separator/>
      </w:r>
    </w:p>
  </w:endnote>
  <w:endnote w:type="continuationSeparator" w:id="1">
    <w:p w:rsidR="005A25E9" w:rsidRDefault="005A25E9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E9" w:rsidRDefault="005A25E9" w:rsidP="001E32ED">
      <w:pPr>
        <w:spacing w:after="0" w:line="240" w:lineRule="auto"/>
      </w:pPr>
      <w:r>
        <w:separator/>
      </w:r>
    </w:p>
  </w:footnote>
  <w:footnote w:type="continuationSeparator" w:id="1">
    <w:p w:rsidR="005A25E9" w:rsidRDefault="005A25E9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0D3"/>
    <w:multiLevelType w:val="hybridMultilevel"/>
    <w:tmpl w:val="31DE91BE"/>
    <w:lvl w:ilvl="0" w:tplc="C0EC9890">
      <w:start w:val="1"/>
      <w:numFmt w:val="decimal"/>
      <w:lvlText w:val="%1."/>
      <w:lvlJc w:val="left"/>
      <w:pPr>
        <w:ind w:left="1497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D363A"/>
    <w:multiLevelType w:val="hybridMultilevel"/>
    <w:tmpl w:val="F94467B0"/>
    <w:lvl w:ilvl="0" w:tplc="473A1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D49"/>
    <w:rsid w:val="00022C9E"/>
    <w:rsid w:val="000A06C7"/>
    <w:rsid w:val="000D0576"/>
    <w:rsid w:val="000F6904"/>
    <w:rsid w:val="00132BE8"/>
    <w:rsid w:val="00141E1E"/>
    <w:rsid w:val="0018204F"/>
    <w:rsid w:val="001B1F07"/>
    <w:rsid w:val="001D3D2E"/>
    <w:rsid w:val="001E0F07"/>
    <w:rsid w:val="001E32ED"/>
    <w:rsid w:val="00223A78"/>
    <w:rsid w:val="0024631E"/>
    <w:rsid w:val="00263D84"/>
    <w:rsid w:val="002B0998"/>
    <w:rsid w:val="0031046E"/>
    <w:rsid w:val="00323E44"/>
    <w:rsid w:val="00334B8B"/>
    <w:rsid w:val="0035395B"/>
    <w:rsid w:val="00357903"/>
    <w:rsid w:val="003743E1"/>
    <w:rsid w:val="003C21AB"/>
    <w:rsid w:val="004D1A03"/>
    <w:rsid w:val="00554A09"/>
    <w:rsid w:val="0055661B"/>
    <w:rsid w:val="00564E60"/>
    <w:rsid w:val="005A25E9"/>
    <w:rsid w:val="005B1DE5"/>
    <w:rsid w:val="006231B5"/>
    <w:rsid w:val="006257A3"/>
    <w:rsid w:val="006530DE"/>
    <w:rsid w:val="00661576"/>
    <w:rsid w:val="0066629C"/>
    <w:rsid w:val="006C5994"/>
    <w:rsid w:val="006E3B3D"/>
    <w:rsid w:val="00711A7F"/>
    <w:rsid w:val="007E2B91"/>
    <w:rsid w:val="00803B54"/>
    <w:rsid w:val="00826F6B"/>
    <w:rsid w:val="008A0BC5"/>
    <w:rsid w:val="00914083"/>
    <w:rsid w:val="00934860"/>
    <w:rsid w:val="00981F1F"/>
    <w:rsid w:val="009824F8"/>
    <w:rsid w:val="00A40580"/>
    <w:rsid w:val="00A61D2E"/>
    <w:rsid w:val="00AD09F6"/>
    <w:rsid w:val="00B02D3B"/>
    <w:rsid w:val="00BE3B64"/>
    <w:rsid w:val="00BF5DF4"/>
    <w:rsid w:val="00C527A9"/>
    <w:rsid w:val="00C542DB"/>
    <w:rsid w:val="00C853FD"/>
    <w:rsid w:val="00CA41BF"/>
    <w:rsid w:val="00CE0FBC"/>
    <w:rsid w:val="00CF59CE"/>
    <w:rsid w:val="00D932C8"/>
    <w:rsid w:val="00DB381B"/>
    <w:rsid w:val="00E05F91"/>
    <w:rsid w:val="00E24691"/>
    <w:rsid w:val="00E33D49"/>
    <w:rsid w:val="00E75971"/>
    <w:rsid w:val="00E92847"/>
    <w:rsid w:val="00EE5AB4"/>
    <w:rsid w:val="00F21974"/>
    <w:rsid w:val="00F331DD"/>
    <w:rsid w:val="00F442F4"/>
    <w:rsid w:val="00F7398B"/>
    <w:rsid w:val="00FB1807"/>
    <w:rsid w:val="00FC314C"/>
    <w:rsid w:val="00FC6A5E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5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5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2018-11-15T07:06:00Z</cp:lastPrinted>
  <dcterms:created xsi:type="dcterms:W3CDTF">2016-11-16T14:01:00Z</dcterms:created>
  <dcterms:modified xsi:type="dcterms:W3CDTF">2018-11-26T12:42:00Z</dcterms:modified>
</cp:coreProperties>
</file>