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B4" w:rsidRDefault="00F719BB">
      <w:pPr>
        <w:widowControl w:val="0"/>
        <w:suppressAutoHyphens/>
        <w:spacing w:after="0" w:line="240" w:lineRule="auto"/>
        <w:ind w:left="5386"/>
        <w:contextualSpacing/>
        <w:jc w:val="both"/>
      </w:pPr>
      <w:r>
        <w:rPr>
          <w:rFonts w:ascii="Liberation Serif" w:hAnsi="Liberation Serif" w:cs="Liberation Serif;Times New Roma"/>
          <w:sz w:val="24"/>
          <w:szCs w:val="24"/>
        </w:rPr>
        <w:t>Официально опубликовано в газете «Красносулинский Вестник»                     от «___» _______ 2021 года № _____</w:t>
      </w:r>
    </w:p>
    <w:p w:rsidR="00B171B4" w:rsidRDefault="00B171B4">
      <w:pPr>
        <w:keepNext/>
        <w:spacing w:after="0" w:line="240" w:lineRule="auto"/>
        <w:contextualSpacing/>
        <w:jc w:val="center"/>
        <w:outlineLvl w:val="0"/>
        <w:rPr>
          <w:rFonts w:ascii="Liberation Serif" w:hAnsi="Liberation Serif"/>
          <w:color w:val="000000" w:themeColor="text1"/>
          <w:sz w:val="28"/>
          <w:szCs w:val="28"/>
        </w:rPr>
      </w:pPr>
    </w:p>
    <w:p w:rsidR="00B171B4" w:rsidRDefault="00F719BB">
      <w:pPr>
        <w:keepNext/>
        <w:spacing w:after="0" w:line="240" w:lineRule="auto"/>
        <w:contextualSpacing/>
        <w:jc w:val="center"/>
        <w:outlineLvl w:val="0"/>
      </w:pPr>
      <w:r>
        <w:rPr>
          <w:rFonts w:ascii="Liberation Serif" w:hAnsi="Liberation Serif"/>
          <w:color w:val="000000" w:themeColor="text1"/>
          <w:sz w:val="28"/>
          <w:szCs w:val="28"/>
        </w:rPr>
        <w:t>РОСТОВСКАЯ ОБЛАСТЬ</w:t>
      </w:r>
    </w:p>
    <w:p w:rsidR="00B171B4" w:rsidRDefault="00F719BB">
      <w:pPr>
        <w:spacing w:after="0" w:line="240" w:lineRule="auto"/>
        <w:contextualSpacing/>
        <w:jc w:val="center"/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МУНИЦИПАЛЬНОЕ ОБРАЗОВАНИЕ </w:t>
      </w:r>
    </w:p>
    <w:p w:rsidR="00B171B4" w:rsidRDefault="00F719BB">
      <w:pPr>
        <w:spacing w:after="0" w:line="240" w:lineRule="auto"/>
        <w:contextualSpacing/>
        <w:jc w:val="center"/>
      </w:pPr>
      <w:r>
        <w:rPr>
          <w:rFonts w:ascii="Liberation Serif" w:hAnsi="Liberation Serif"/>
          <w:color w:val="000000" w:themeColor="text1"/>
          <w:sz w:val="28"/>
          <w:szCs w:val="28"/>
        </w:rPr>
        <w:t>«КОВАЛЕВСКОЕ СЕЛЬСКОЕ ПОСЕЛЕНИЕ»</w:t>
      </w:r>
    </w:p>
    <w:p w:rsidR="00B171B4" w:rsidRPr="00F719BB" w:rsidRDefault="00F719BB" w:rsidP="00F719BB">
      <w:pPr>
        <w:keepNext/>
        <w:spacing w:after="0" w:line="240" w:lineRule="auto"/>
        <w:contextualSpacing/>
        <w:jc w:val="center"/>
        <w:outlineLvl w:val="0"/>
      </w:pPr>
      <w:r>
        <w:rPr>
          <w:rFonts w:ascii="Liberation Serif" w:hAnsi="Liberation Serif"/>
          <w:color w:val="000000" w:themeColor="text1"/>
          <w:sz w:val="28"/>
          <w:szCs w:val="28"/>
        </w:rPr>
        <w:t>СОБРАНИЕ ДЕПУТАТОВ КОВАЛЕВСКОГО СЕЛЬСКОГО ПОСЕЛЕНИЯ</w:t>
      </w:r>
    </w:p>
    <w:p w:rsidR="00F719BB" w:rsidRDefault="00F719BB">
      <w:pPr>
        <w:keepNext/>
        <w:spacing w:after="0" w:line="240" w:lineRule="auto"/>
        <w:contextualSpacing/>
        <w:jc w:val="center"/>
        <w:outlineLvl w:val="0"/>
        <w:rPr>
          <w:rFonts w:ascii="Liberation Serif" w:hAnsi="Liberation Serif"/>
          <w:color w:val="000000" w:themeColor="text1"/>
          <w:spacing w:val="120"/>
          <w:sz w:val="28"/>
          <w:szCs w:val="28"/>
        </w:rPr>
      </w:pPr>
    </w:p>
    <w:p w:rsidR="00B171B4" w:rsidRDefault="00F719BB">
      <w:pPr>
        <w:keepNext/>
        <w:spacing w:after="0" w:line="240" w:lineRule="auto"/>
        <w:contextualSpacing/>
        <w:jc w:val="center"/>
        <w:outlineLvl w:val="0"/>
        <w:rPr>
          <w:rFonts w:ascii="Liberation Serif" w:hAnsi="Liberation Serif"/>
          <w:color w:val="000000" w:themeColor="text1"/>
          <w:spacing w:val="120"/>
          <w:sz w:val="28"/>
          <w:szCs w:val="28"/>
        </w:rPr>
      </w:pPr>
      <w:r>
        <w:rPr>
          <w:rFonts w:ascii="Liberation Serif" w:hAnsi="Liberation Serif"/>
          <w:color w:val="000000" w:themeColor="text1"/>
          <w:spacing w:val="120"/>
          <w:sz w:val="28"/>
          <w:szCs w:val="28"/>
        </w:rPr>
        <w:t>РЕШЕНИЕ</w:t>
      </w:r>
    </w:p>
    <w:p w:rsidR="00B171B4" w:rsidRDefault="00B171B4">
      <w:pPr>
        <w:keepNext/>
        <w:spacing w:after="0" w:line="240" w:lineRule="auto"/>
        <w:contextualSpacing/>
        <w:jc w:val="center"/>
        <w:outlineLvl w:val="0"/>
        <w:rPr>
          <w:rFonts w:ascii="Liberation Serif" w:hAnsi="Liberation Serif"/>
          <w:caps/>
          <w:color w:val="000000" w:themeColor="text1"/>
          <w:sz w:val="28"/>
          <w:szCs w:val="28"/>
        </w:rPr>
      </w:pPr>
    </w:p>
    <w:p w:rsidR="00B171B4" w:rsidRPr="00F719BB" w:rsidRDefault="00500DE1" w:rsidP="00F719BB">
      <w:pPr>
        <w:spacing w:after="0" w:line="240" w:lineRule="auto"/>
        <w:contextualSpacing/>
      </w:pPr>
      <w:r>
        <w:rPr>
          <w:rFonts w:ascii="Liberation Serif" w:eastAsia="Calibri" w:hAnsi="Liberation Serif"/>
          <w:bCs/>
          <w:color w:val="000000" w:themeColor="text1"/>
          <w:sz w:val="28"/>
          <w:szCs w:val="28"/>
          <w:lang w:eastAsia="en-US"/>
        </w:rPr>
        <w:t>20.05.</w:t>
      </w:r>
      <w:r w:rsidR="00F719BB">
        <w:rPr>
          <w:rFonts w:ascii="Liberation Serif" w:eastAsia="Calibri" w:hAnsi="Liberation Serif"/>
          <w:bCs/>
          <w:color w:val="000000" w:themeColor="text1"/>
          <w:sz w:val="28"/>
          <w:szCs w:val="28"/>
          <w:lang w:eastAsia="en-US"/>
        </w:rPr>
        <w:t xml:space="preserve">2021 г.                              № 146                                            </w:t>
      </w:r>
      <w:r w:rsidR="00F719BB"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  <w:t>х. Платово</w:t>
      </w:r>
    </w:p>
    <w:p w:rsidR="00B171B4" w:rsidRDefault="00F719BB">
      <w:pPr>
        <w:tabs>
          <w:tab w:val="left" w:pos="0"/>
        </w:tabs>
        <w:spacing w:after="0" w:line="240" w:lineRule="auto"/>
        <w:ind w:right="4252"/>
        <w:contextualSpacing/>
        <w:jc w:val="both"/>
      </w:pPr>
      <w:r>
        <w:rPr>
          <w:rFonts w:ascii="Liberation Serif" w:hAnsi="Liberation Serif" w:cs="Times New Roman"/>
          <w:b/>
          <w:bCs/>
          <w:sz w:val="28"/>
          <w:szCs w:val="28"/>
        </w:rPr>
        <w:t>О целесообразности изменения границ муниципального образования «Ковалевское сельское поселение»</w:t>
      </w:r>
    </w:p>
    <w:p w:rsidR="00B171B4" w:rsidRDefault="00B171B4">
      <w:pPr>
        <w:spacing w:after="0" w:line="240" w:lineRule="auto"/>
        <w:contextualSpacing/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p w:rsidR="00B171B4" w:rsidRPr="00F719BB" w:rsidRDefault="00F719BB" w:rsidP="00F719BB">
      <w:pPr>
        <w:spacing w:after="0" w:line="240" w:lineRule="auto"/>
        <w:ind w:firstLine="567"/>
        <w:contextualSpacing/>
        <w:jc w:val="both"/>
      </w:pPr>
      <w:proofErr w:type="gramStart"/>
      <w:r>
        <w:rPr>
          <w:rFonts w:ascii="Liberation Serif" w:hAnsi="Liberation Serif" w:cs="Times New Roman"/>
          <w:sz w:val="28"/>
          <w:szCs w:val="28"/>
        </w:rPr>
        <w:t>На основании части 4 статьи 12 Федерального закона от</w:t>
      </w:r>
      <w:r w:rsidR="00500DE1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6 октября 2003 года № 131-ФЗ «Об общих принципах организации местного самоуправления в Российской Федерации», статьи 10 Областного закона от 28 декабря 2005 года № 436-ЗС «О местном самоуправлении в Ростовской области», Устава муниципального образования «Ковалевское сельское поселение» в целях описания и утверждения границ муниципального образования «Ковалевское сельское поселение» в соответствии с требованиями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градостроительного и земельного законодательства, а также с учетом мнения населения Собрание депутатов Ковалевского сельского поселения</w:t>
      </w:r>
    </w:p>
    <w:p w:rsidR="00B171B4" w:rsidRDefault="00F719BB">
      <w:pPr>
        <w:spacing w:after="0" w:line="240" w:lineRule="auto"/>
        <w:contextualSpacing/>
        <w:jc w:val="center"/>
      </w:pPr>
      <w:r>
        <w:rPr>
          <w:rFonts w:ascii="Liberation Serif" w:eastAsia="Calibri" w:hAnsi="Liberation Serif"/>
          <w:bCs/>
          <w:color w:val="000000" w:themeColor="text1"/>
          <w:sz w:val="28"/>
          <w:szCs w:val="28"/>
        </w:rPr>
        <w:t>РЕШИЛО:</w:t>
      </w:r>
    </w:p>
    <w:p w:rsidR="00B171B4" w:rsidRDefault="00F719BB" w:rsidP="00F719BB">
      <w:pPr>
        <w:pStyle w:val="af0"/>
        <w:spacing w:after="200"/>
        <w:ind w:firstLine="0"/>
        <w:contextualSpacing/>
      </w:pPr>
      <w:r>
        <w:rPr>
          <w:rFonts w:ascii="Liberation Serif" w:eastAsiaTheme="minorEastAsia" w:hAnsi="Liberation Serif"/>
        </w:rPr>
        <w:t xml:space="preserve">      </w:t>
      </w:r>
      <w:r>
        <w:rPr>
          <w:rFonts w:ascii="Liberation Serif" w:hAnsi="Liberation Serif"/>
        </w:rPr>
        <w:t>1. Признать целесообразным изменение границ муниципального образования «Ковалевское сельское поселение» согласно приложению к                   настоящему решению путем:</w:t>
      </w:r>
    </w:p>
    <w:p w:rsidR="00B171B4" w:rsidRDefault="00F719BB">
      <w:pPr>
        <w:pStyle w:val="af0"/>
        <w:spacing w:after="200"/>
        <w:ind w:firstLine="567"/>
        <w:contextualSpacing/>
        <w:rPr>
          <w:highlight w:val="yellow"/>
        </w:rPr>
      </w:pPr>
      <w:r>
        <w:rPr>
          <w:rFonts w:ascii="Liberation Serif" w:hAnsi="Liberation Serif"/>
        </w:rPr>
        <w:t xml:space="preserve">а) включения в состав территории Ковалевского сельского поселения земельного участка площадью 4,41 га из состава территории </w:t>
      </w:r>
      <w:proofErr w:type="spellStart"/>
      <w:r>
        <w:rPr>
          <w:rFonts w:ascii="Liberation Serif" w:hAnsi="Liberation Serif"/>
        </w:rPr>
        <w:t>Комиссаровского</w:t>
      </w:r>
      <w:proofErr w:type="spellEnd"/>
      <w:r>
        <w:rPr>
          <w:rFonts w:ascii="Liberation Serif" w:hAnsi="Liberation Serif"/>
        </w:rPr>
        <w:t xml:space="preserve"> сельского поселения;</w:t>
      </w:r>
    </w:p>
    <w:p w:rsidR="00B171B4" w:rsidRDefault="00F719BB">
      <w:pPr>
        <w:pStyle w:val="af0"/>
        <w:spacing w:after="200"/>
        <w:ind w:firstLine="567"/>
        <w:contextualSpacing/>
        <w:rPr>
          <w:color w:val="000000"/>
          <w:highlight w:val="yellow"/>
        </w:rPr>
      </w:pPr>
      <w:r>
        <w:rPr>
          <w:rFonts w:ascii="Liberation Serif" w:hAnsi="Liberation Serif"/>
          <w:color w:val="000000"/>
        </w:rPr>
        <w:t xml:space="preserve">б) передачи из состава территории Ковалевского сельского поселения земельного участка площадью 3,03 га и включения его в состав территории </w:t>
      </w:r>
      <w:proofErr w:type="spellStart"/>
      <w:r>
        <w:rPr>
          <w:rFonts w:ascii="Liberation Serif" w:hAnsi="Liberation Serif"/>
          <w:color w:val="000000"/>
        </w:rPr>
        <w:t>Комиссаровского</w:t>
      </w:r>
      <w:proofErr w:type="spellEnd"/>
      <w:r>
        <w:rPr>
          <w:rFonts w:ascii="Liberation Serif" w:hAnsi="Liberation Serif"/>
          <w:color w:val="000000"/>
        </w:rPr>
        <w:t xml:space="preserve"> сельского поселения.</w:t>
      </w:r>
    </w:p>
    <w:p w:rsidR="00B171B4" w:rsidRDefault="00F719BB">
      <w:pPr>
        <w:pStyle w:val="af0"/>
        <w:spacing w:after="200"/>
        <w:ind w:firstLine="567"/>
        <w:contextualSpacing/>
      </w:pPr>
      <w:r>
        <w:rPr>
          <w:rFonts w:ascii="Liberation Serif" w:hAnsi="Liberation Serif"/>
          <w:color w:val="000000"/>
        </w:rPr>
        <w:t>2. Настоящее решение вступает в</w:t>
      </w:r>
      <w:r>
        <w:rPr>
          <w:rFonts w:ascii="Liberation Serif" w:hAnsi="Liberation Serif"/>
        </w:rPr>
        <w:t xml:space="preserve"> силу со дня его официального опубликования в газете «Красносулинский Вестник</w:t>
      </w:r>
      <w:proofErr w:type="gramStart"/>
      <w:r>
        <w:rPr>
          <w:rFonts w:ascii="Liberation Serif" w:hAnsi="Liberation Serif"/>
        </w:rPr>
        <w:t>»</w:t>
      </w:r>
      <w:r>
        <w:rPr>
          <w:rFonts w:ascii="Liberation Serif" w:eastAsiaTheme="minorEastAsia" w:hAnsi="Liberation Serif" w:cs="Liberation Serif;Times New Roma"/>
        </w:rPr>
        <w:t>и</w:t>
      </w:r>
      <w:proofErr w:type="gramEnd"/>
      <w:r>
        <w:rPr>
          <w:rFonts w:ascii="Liberation Serif" w:eastAsiaTheme="minorEastAsia" w:hAnsi="Liberation Serif" w:cs="Liberation Serif;Times New Roma"/>
        </w:rPr>
        <w:t xml:space="preserve"> подлежит размещению на официальном сайте Администрации Ковалевского сельского поселения в информационно-телекоммуникационной сети «Интернет»</w:t>
      </w:r>
      <w:r>
        <w:rPr>
          <w:rFonts w:ascii="Liberation Serif" w:hAnsi="Liberation Serif"/>
        </w:rPr>
        <w:t>.</w:t>
      </w:r>
    </w:p>
    <w:p w:rsidR="00B171B4" w:rsidRDefault="00F719BB">
      <w:pPr>
        <w:pStyle w:val="af0"/>
        <w:spacing w:after="200"/>
        <w:ind w:firstLine="567"/>
        <w:contextualSpacing/>
      </w:pPr>
      <w:r>
        <w:rPr>
          <w:rFonts w:ascii="Liberation Serif" w:hAnsi="Liberation Serif"/>
        </w:rPr>
        <w:t xml:space="preserve">3. </w:t>
      </w:r>
      <w:proofErr w:type="gramStart"/>
      <w:r>
        <w:rPr>
          <w:rFonts w:ascii="Liberation Serif" w:hAnsi="Liberation Serif"/>
        </w:rPr>
        <w:t>Контроль за</w:t>
      </w:r>
      <w:proofErr w:type="gramEnd"/>
      <w:r>
        <w:rPr>
          <w:rFonts w:ascii="Liberation Serif" w:hAnsi="Liberation Serif"/>
        </w:rPr>
        <w:t xml:space="preserve"> исполнением настоящего решения оставляю за собой.</w:t>
      </w:r>
    </w:p>
    <w:p w:rsidR="00B171B4" w:rsidRDefault="00B171B4">
      <w:pPr>
        <w:pStyle w:val="af0"/>
        <w:spacing w:after="200"/>
        <w:ind w:firstLine="0"/>
        <w:contextualSpacing/>
        <w:rPr>
          <w:rFonts w:ascii="Liberation Serif" w:hAnsi="Liberation Serif"/>
        </w:rPr>
      </w:pPr>
    </w:p>
    <w:p w:rsidR="00B171B4" w:rsidRDefault="00F719BB">
      <w:pPr>
        <w:spacing w:after="0" w:line="240" w:lineRule="auto"/>
        <w:contextualSpacing/>
      </w:pPr>
      <w:r>
        <w:rPr>
          <w:rFonts w:ascii="Liberation Serif" w:eastAsia="Times New Roman" w:hAnsi="Liberation Serif" w:cs="Times New Roman"/>
          <w:sz w:val="28"/>
          <w:szCs w:val="28"/>
        </w:rPr>
        <w:t>Председатель Собрания депутатов -</w:t>
      </w:r>
      <w:bookmarkStart w:id="0" w:name="_GoBack"/>
      <w:bookmarkEnd w:id="0"/>
    </w:p>
    <w:p w:rsidR="00B171B4" w:rsidRDefault="00F719BB">
      <w:pPr>
        <w:keepNext/>
        <w:spacing w:after="0" w:line="240" w:lineRule="auto"/>
        <w:contextualSpacing/>
        <w:jc w:val="both"/>
        <w:outlineLvl w:val="0"/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глава Ковалевского сельского поселения                                  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А.В. Жиганов</w:t>
      </w:r>
      <w:r>
        <w:br w:type="page"/>
      </w:r>
    </w:p>
    <w:p w:rsidR="00B171B4" w:rsidRDefault="00F719BB">
      <w:pPr>
        <w:spacing w:after="0" w:line="240" w:lineRule="auto"/>
        <w:ind w:left="5387"/>
        <w:contextualSpacing/>
        <w:jc w:val="both"/>
        <w:outlineLvl w:val="0"/>
      </w:pPr>
      <w:r>
        <w:rPr>
          <w:rFonts w:ascii="Liberation Serif" w:hAnsi="Liberation Serif"/>
          <w:sz w:val="24"/>
          <w:szCs w:val="24"/>
        </w:rPr>
        <w:lastRenderedPageBreak/>
        <w:t>Приложение к решению Собрания депутатов Ковалевского сельского поселения от 20.05.2021 № 146 «О целесообразности изменения границ муниципального образования «Ковалевское сельское поселение»</w:t>
      </w:r>
    </w:p>
    <w:p w:rsidR="00B171B4" w:rsidRDefault="00B171B4">
      <w:pPr>
        <w:spacing w:after="0" w:line="240" w:lineRule="auto"/>
        <w:contextualSpacing/>
        <w:jc w:val="center"/>
        <w:outlineLvl w:val="0"/>
        <w:rPr>
          <w:rFonts w:ascii="Liberation Serif" w:hAnsi="Liberation Serif"/>
          <w:sz w:val="24"/>
          <w:szCs w:val="24"/>
        </w:rPr>
      </w:pPr>
    </w:p>
    <w:p w:rsidR="00B171B4" w:rsidRDefault="00F719BB">
      <w:pPr>
        <w:spacing w:after="0" w:line="240" w:lineRule="auto"/>
        <w:contextualSpacing/>
        <w:outlineLvl w:val="0"/>
        <w:rPr>
          <w:rFonts w:ascii="Liberation Serif" w:hAnsi="Liberation Serif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2037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1B4" w:rsidRDefault="00B171B4">
      <w:pPr>
        <w:spacing w:after="0" w:line="240" w:lineRule="auto"/>
        <w:contextualSpacing/>
        <w:jc w:val="center"/>
        <w:outlineLvl w:val="0"/>
        <w:rPr>
          <w:rFonts w:ascii="Liberation Serif" w:hAnsi="Liberation Serif"/>
          <w:sz w:val="24"/>
          <w:szCs w:val="24"/>
        </w:rPr>
      </w:pPr>
    </w:p>
    <w:p w:rsidR="00B171B4" w:rsidRDefault="00B171B4">
      <w:pPr>
        <w:spacing w:after="0" w:line="240" w:lineRule="auto"/>
        <w:contextualSpacing/>
        <w:jc w:val="center"/>
        <w:outlineLvl w:val="0"/>
        <w:rPr>
          <w:rFonts w:ascii="Liberation Serif" w:hAnsi="Liberation Serif"/>
          <w:sz w:val="24"/>
          <w:szCs w:val="24"/>
        </w:rPr>
      </w:pPr>
    </w:p>
    <w:p w:rsidR="00B171B4" w:rsidRDefault="00B171B4">
      <w:pPr>
        <w:spacing w:after="0" w:line="240" w:lineRule="auto"/>
        <w:contextualSpacing/>
        <w:jc w:val="center"/>
        <w:outlineLvl w:val="0"/>
        <w:rPr>
          <w:rFonts w:ascii="Liberation Serif" w:hAnsi="Liberation Serif"/>
          <w:sz w:val="24"/>
          <w:szCs w:val="24"/>
        </w:rPr>
      </w:pPr>
    </w:p>
    <w:p w:rsidR="00B171B4" w:rsidRDefault="00B171B4">
      <w:pPr>
        <w:spacing w:after="0" w:line="240" w:lineRule="auto"/>
        <w:contextualSpacing/>
        <w:jc w:val="center"/>
        <w:outlineLvl w:val="0"/>
      </w:pPr>
    </w:p>
    <w:sectPr w:rsidR="00B171B4" w:rsidSect="00B171B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1B4"/>
    <w:rsid w:val="00500DE1"/>
    <w:rsid w:val="00B171B4"/>
    <w:rsid w:val="00F7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8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qFormat/>
    <w:rsid w:val="002977D9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qFormat/>
    <w:rsid w:val="002977D9"/>
    <w:rPr>
      <w:sz w:val="20"/>
      <w:szCs w:val="20"/>
    </w:rPr>
  </w:style>
  <w:style w:type="character" w:customStyle="1" w:styleId="a5">
    <w:name w:val="Привязка сноски"/>
    <w:rsid w:val="00B171B4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977D9"/>
    <w:rPr>
      <w:vertAlign w:val="superscript"/>
    </w:rPr>
  </w:style>
  <w:style w:type="character" w:customStyle="1" w:styleId="a6">
    <w:name w:val="Основной текст с отступом Знак"/>
    <w:basedOn w:val="a0"/>
    <w:qFormat/>
    <w:rsid w:val="002977D9"/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uiPriority w:val="99"/>
    <w:qFormat/>
    <w:rsid w:val="00B444F0"/>
  </w:style>
  <w:style w:type="character" w:customStyle="1" w:styleId="a8">
    <w:name w:val="Нижний колонтитул Знак"/>
    <w:basedOn w:val="a0"/>
    <w:uiPriority w:val="99"/>
    <w:semiHidden/>
    <w:qFormat/>
    <w:rsid w:val="00B444F0"/>
  </w:style>
  <w:style w:type="character" w:customStyle="1" w:styleId="a9">
    <w:name w:val="Символ сноски"/>
    <w:qFormat/>
    <w:rsid w:val="00B171B4"/>
  </w:style>
  <w:style w:type="character" w:customStyle="1" w:styleId="aa">
    <w:name w:val="Текст выноски Знак"/>
    <w:basedOn w:val="a0"/>
    <w:uiPriority w:val="99"/>
    <w:semiHidden/>
    <w:qFormat/>
    <w:rsid w:val="00431955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rsid w:val="00B171B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B171B4"/>
    <w:pPr>
      <w:spacing w:after="140"/>
    </w:pPr>
  </w:style>
  <w:style w:type="paragraph" w:styleId="ad">
    <w:name w:val="List"/>
    <w:basedOn w:val="ac"/>
    <w:rsid w:val="00B171B4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B171B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B171B4"/>
    <w:pPr>
      <w:suppressLineNumbers/>
    </w:pPr>
    <w:rPr>
      <w:rFonts w:ascii="PT Astra Serif" w:hAnsi="PT Astra Serif" w:cs="Noto Sans Devanagari"/>
    </w:rPr>
  </w:style>
  <w:style w:type="paragraph" w:styleId="af">
    <w:name w:val="caption"/>
    <w:basedOn w:val="a"/>
    <w:qFormat/>
    <w:rsid w:val="00B171B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0">
    <w:name w:val="Текст концевой сноски1"/>
    <w:basedOn w:val="a"/>
    <w:uiPriority w:val="99"/>
    <w:unhideWhenUsed/>
    <w:rsid w:val="002977D9"/>
    <w:pPr>
      <w:spacing w:after="0" w:line="240" w:lineRule="auto"/>
    </w:pPr>
    <w:rPr>
      <w:sz w:val="20"/>
      <w:szCs w:val="20"/>
    </w:rPr>
  </w:style>
  <w:style w:type="paragraph" w:customStyle="1" w:styleId="11">
    <w:name w:val="Текст сноски1"/>
    <w:basedOn w:val="a"/>
    <w:uiPriority w:val="99"/>
    <w:semiHidden/>
    <w:unhideWhenUsed/>
    <w:rsid w:val="002977D9"/>
    <w:pPr>
      <w:spacing w:after="0" w:line="240" w:lineRule="auto"/>
    </w:pPr>
    <w:rPr>
      <w:sz w:val="20"/>
      <w:szCs w:val="20"/>
    </w:rPr>
  </w:style>
  <w:style w:type="paragraph" w:styleId="af0">
    <w:name w:val="Body Text Indent"/>
    <w:basedOn w:val="a"/>
    <w:unhideWhenUsed/>
    <w:rsid w:val="002977D9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1">
    <w:name w:val="No Spacing"/>
    <w:uiPriority w:val="1"/>
    <w:qFormat/>
    <w:rsid w:val="002977D9"/>
    <w:rPr>
      <w:rFonts w:ascii="Times New Roman" w:eastAsia="Calibri" w:hAnsi="Times New Roman" w:cs="Times New Roman"/>
      <w:sz w:val="24"/>
      <w:szCs w:val="24"/>
    </w:rPr>
  </w:style>
  <w:style w:type="paragraph" w:styleId="af2">
    <w:name w:val="Normal (Web)"/>
    <w:basedOn w:val="a"/>
    <w:qFormat/>
    <w:rsid w:val="002977D9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EF0838"/>
    <w:rPr>
      <w:rFonts w:ascii="Times New Roman" w:hAnsi="Times New Roman" w:cs="Times New Roman"/>
      <w:sz w:val="28"/>
      <w:szCs w:val="28"/>
    </w:rPr>
  </w:style>
  <w:style w:type="paragraph" w:customStyle="1" w:styleId="12">
    <w:name w:val="Верхний колонтитул1"/>
    <w:basedOn w:val="a"/>
    <w:uiPriority w:val="99"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  <w:rsid w:val="00B171B4"/>
  </w:style>
  <w:style w:type="paragraph" w:styleId="af4">
    <w:name w:val="Balloon Text"/>
    <w:basedOn w:val="a"/>
    <w:uiPriority w:val="99"/>
    <w:semiHidden/>
    <w:unhideWhenUsed/>
    <w:qFormat/>
    <w:rsid w:val="004319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rsid w:val="00E25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4700-18FF-438A-BD8B-404A7A37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dc:description/>
  <cp:lastModifiedBy>Оксана</cp:lastModifiedBy>
  <cp:revision>15</cp:revision>
  <cp:lastPrinted>2021-05-26T11:41:00Z</cp:lastPrinted>
  <dcterms:created xsi:type="dcterms:W3CDTF">2021-04-23T16:05:00Z</dcterms:created>
  <dcterms:modified xsi:type="dcterms:W3CDTF">2021-05-26T11:41:00Z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