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32" w:rsidRPr="000E4D9E" w:rsidRDefault="00574F32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74F32" w:rsidRPr="000E4D9E" w:rsidRDefault="00574F32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74F32" w:rsidRPr="000E4D9E" w:rsidRDefault="00574F32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74F32" w:rsidRPr="000E4D9E" w:rsidRDefault="00574F32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4F32" w:rsidRPr="000E4D9E" w:rsidRDefault="00574F32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74F32" w:rsidRPr="000E4D9E" w:rsidRDefault="00574F32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февраля 2014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10                                                      х.Платово</w:t>
      </w:r>
    </w:p>
    <w:p w:rsidR="00574F32" w:rsidRPr="000E4D9E" w:rsidRDefault="00574F32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80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74F32" w:rsidRPr="000E4D9E" w:rsidRDefault="00574F32" w:rsidP="00230CC6">
      <w:pPr>
        <w:spacing w:after="0"/>
        <w:rPr>
          <w:rFonts w:cs="Times New Roman"/>
          <w:sz w:val="28"/>
          <w:szCs w:val="28"/>
        </w:rPr>
      </w:pPr>
    </w:p>
    <w:p w:rsidR="00574F32" w:rsidRDefault="00574F32" w:rsidP="002807F2">
      <w:pPr>
        <w:tabs>
          <w:tab w:val="left" w:pos="5830"/>
          <w:tab w:val="left" w:pos="7260"/>
        </w:tabs>
        <w:autoSpaceDE w:val="0"/>
        <w:spacing w:line="240" w:lineRule="auto"/>
        <w:ind w:left="-77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от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06.02.2014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№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47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</w:t>
      </w:r>
      <w:r w:rsidRPr="002807F2">
        <w:rPr>
          <w:rFonts w:ascii="Times New Roman" w:hAnsi="Times New Roman" w:cs="Times New Roman"/>
          <w:sz w:val="24"/>
          <w:szCs w:val="24"/>
        </w:rPr>
        <w:t>О внесении изменений  в решение Собрания депутатов Ковалевского сельского поселения  от 26.12.2013  №46  «О бюджете  Ковалевского сельского поселения Красносулинского района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p w:rsidR="00574F32" w:rsidRDefault="00574F32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574F32" w:rsidRPr="000E4D9E" w:rsidRDefault="00574F32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574F32" w:rsidRPr="000E4D9E" w:rsidRDefault="00574F32" w:rsidP="00FC7643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574F32" w:rsidRDefault="00574F32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74F32" w:rsidRDefault="00574F32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942527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Приложение № 1 к постановлению Администрации Ковалевского сельского поселения от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574F32" w:rsidRPr="000E4D9E" w:rsidRDefault="00574F32" w:rsidP="00942527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74F32" w:rsidRPr="000E4D9E" w:rsidRDefault="00574F32" w:rsidP="00942527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74F32" w:rsidRPr="000E4D9E" w:rsidRDefault="00574F32" w:rsidP="00942527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74F32" w:rsidRPr="00E33AC7" w:rsidRDefault="00574F32" w:rsidP="00942527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942527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942527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4F32" w:rsidRPr="000E4D9E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74F32" w:rsidRPr="000E4D9E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П.А.Ковалев</w:t>
      </w:r>
    </w:p>
    <w:p w:rsidR="00574F32" w:rsidRDefault="00574F32" w:rsidP="00942527">
      <w:pPr>
        <w:spacing w:after="0" w:line="240" w:lineRule="auto"/>
        <w:ind w:right="1133" w:firstLine="567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942527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942527">
      <w:pPr>
        <w:ind w:right="-276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942527">
      <w:pPr>
        <w:ind w:right="-276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942527">
      <w:pPr>
        <w:ind w:right="-276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574F32" w:rsidRPr="00E33AC7" w:rsidRDefault="00574F32" w:rsidP="00942527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574F32" w:rsidRPr="00E33AC7" w:rsidRDefault="00574F32" w:rsidP="00942527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574F32" w:rsidRPr="00E33AC7" w:rsidRDefault="00574F32" w:rsidP="00942527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4F32" w:rsidRPr="00F83C7D" w:rsidRDefault="00574F32" w:rsidP="00942527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12.02.2014 № 10</w:t>
      </w:r>
    </w:p>
    <w:p w:rsidR="00574F32" w:rsidRDefault="00574F32" w:rsidP="00942527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574F32" w:rsidRDefault="00574F32" w:rsidP="00942527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327">
        <w:rPr>
          <w:rFonts w:ascii="Times New Roman" w:hAnsi="Times New Roman" w:cs="Times New Roman"/>
          <w:sz w:val="24"/>
          <w:szCs w:val="24"/>
        </w:rPr>
        <w:t xml:space="preserve">к постановлению   Администрации Ковалевского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1327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поселения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F32" w:rsidRDefault="00574F32" w:rsidP="00942527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A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 w:rsidRPr="005313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p w:rsidR="00574F32" w:rsidRPr="00951715" w:rsidRDefault="00574F32" w:rsidP="00942527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составляет-  </w:t>
      </w:r>
      <w:r>
        <w:rPr>
          <w:rFonts w:ascii="Times New Roman" w:hAnsi="Times New Roman" w:cs="Times New Roman"/>
          <w:color w:val="000000"/>
          <w:sz w:val="24"/>
          <w:szCs w:val="24"/>
        </w:rPr>
        <w:t>8729,3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574F32" w:rsidRPr="00951715" w:rsidRDefault="00574F32" w:rsidP="009425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195,9 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 xml:space="preserve">1186,1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1381,5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1238,4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1238,4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1238,4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1238,4тыс. рублей.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областного бюджета 1405,3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2014 год —216,2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—108,1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>— 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 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бюджета района 12,2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— 1</w:t>
      </w:r>
      <w:r w:rsidRPr="00951715">
        <w:rPr>
          <w:rFonts w:ascii="Times New Roman" w:hAnsi="Times New Roman" w:cs="Times New Roman"/>
          <w:sz w:val="24"/>
          <w:szCs w:val="24"/>
        </w:rPr>
        <w:t>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 0,0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</w:t>
      </w:r>
      <w:r>
        <w:rPr>
          <w:rFonts w:ascii="Times New Roman" w:hAnsi="Times New Roman" w:cs="Times New Roman"/>
          <w:sz w:val="24"/>
          <w:szCs w:val="24"/>
        </w:rPr>
        <w:t xml:space="preserve"> 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средств бюджета посел</w:t>
      </w:r>
      <w:r>
        <w:rPr>
          <w:rFonts w:ascii="Times New Roman" w:hAnsi="Times New Roman" w:cs="Times New Roman"/>
          <w:sz w:val="24"/>
          <w:szCs w:val="24"/>
        </w:rPr>
        <w:t xml:space="preserve">ения 7311,8 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74F32" w:rsidRPr="00951715" w:rsidRDefault="00574F32" w:rsidP="00942527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2014 год — </w:t>
      </w:r>
      <w:r>
        <w:rPr>
          <w:rFonts w:ascii="Times New Roman" w:hAnsi="Times New Roman" w:cs="Times New Roman"/>
          <w:sz w:val="24"/>
          <w:szCs w:val="24"/>
        </w:rPr>
        <w:t>979,7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>1078,0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1165,3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1022,2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1022,2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1022,2 тыс. рублей;</w:t>
      </w:r>
    </w:p>
    <w:p w:rsidR="00574F32" w:rsidRPr="00951715" w:rsidRDefault="00574F32" w:rsidP="00942527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1022,2 тыс. рублей;</w:t>
      </w:r>
    </w:p>
    <w:p w:rsidR="00574F32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подлежит ежегодному уточнению в рамках бюджетного цикла.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942527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>Информация по ресурсному обеспечению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74F32" w:rsidRDefault="00574F32" w:rsidP="0094252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74F32" w:rsidRPr="001A2736" w:rsidRDefault="00574F32" w:rsidP="00942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 областного бюджета и бюджета поселения. </w:t>
      </w:r>
    </w:p>
    <w:p w:rsidR="00574F32" w:rsidRDefault="00574F32" w:rsidP="00942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736">
        <w:rPr>
          <w:rFonts w:ascii="Times New Roman" w:hAnsi="Times New Roman" w:cs="Times New Roman"/>
          <w:sz w:val="24"/>
          <w:szCs w:val="24"/>
        </w:rPr>
        <w:tab/>
        <w:t xml:space="preserve">Ежегодные объемы финансирования программы определяются </w:t>
      </w:r>
      <w:r w:rsidRPr="001A2736">
        <w:rPr>
          <w:rFonts w:ascii="Times New Roman" w:hAnsi="Times New Roman" w:cs="Times New Roman"/>
          <w:sz w:val="24"/>
          <w:szCs w:val="24"/>
        </w:rPr>
        <w:br/>
        <w:t>в соответствии с утвержденным бюджетом Ковалевского сельского поселения на соответствующий финансовый год и с учетом дополнительных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F32" w:rsidRDefault="00574F32" w:rsidP="00942527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F32" w:rsidRPr="00951715" w:rsidRDefault="00574F32" w:rsidP="00942527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составляет-  </w:t>
      </w:r>
      <w:r>
        <w:rPr>
          <w:rFonts w:ascii="Times New Roman" w:hAnsi="Times New Roman" w:cs="Times New Roman"/>
          <w:color w:val="000000"/>
          <w:sz w:val="24"/>
          <w:szCs w:val="24"/>
        </w:rPr>
        <w:t>8729,3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574F32" w:rsidRPr="00951715" w:rsidRDefault="00574F32" w:rsidP="009425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195,9 </w:t>
      </w:r>
      <w:r w:rsidRPr="00951715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 xml:space="preserve">1186,1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1381,5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1238,4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1238,4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1238,4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1238,4тыс. рублей.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областного бюджета 1405,3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2014 год —216,2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—108,1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>— 216,2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>— 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 216,2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бюджета района 12,2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— 1</w:t>
      </w:r>
      <w:r w:rsidRPr="00951715">
        <w:rPr>
          <w:rFonts w:ascii="Times New Roman" w:hAnsi="Times New Roman" w:cs="Times New Roman"/>
          <w:sz w:val="24"/>
          <w:szCs w:val="24"/>
        </w:rPr>
        <w:t>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 0,0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</w:t>
      </w:r>
      <w:r>
        <w:rPr>
          <w:rFonts w:ascii="Times New Roman" w:hAnsi="Times New Roman" w:cs="Times New Roman"/>
          <w:sz w:val="24"/>
          <w:szCs w:val="24"/>
        </w:rPr>
        <w:t xml:space="preserve"> 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средств бюджета посел</w:t>
      </w:r>
      <w:r>
        <w:rPr>
          <w:rFonts w:ascii="Times New Roman" w:hAnsi="Times New Roman" w:cs="Times New Roman"/>
          <w:sz w:val="24"/>
          <w:szCs w:val="24"/>
        </w:rPr>
        <w:t xml:space="preserve">ения 7311,8 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74F32" w:rsidRPr="00951715" w:rsidRDefault="00574F32" w:rsidP="00942527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2014 год — </w:t>
      </w:r>
      <w:r>
        <w:rPr>
          <w:rFonts w:ascii="Times New Roman" w:hAnsi="Times New Roman" w:cs="Times New Roman"/>
          <w:sz w:val="24"/>
          <w:szCs w:val="24"/>
        </w:rPr>
        <w:t>979,7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2015 год — </w:t>
      </w:r>
      <w:r>
        <w:rPr>
          <w:rFonts w:ascii="Times New Roman" w:hAnsi="Times New Roman" w:cs="Times New Roman"/>
          <w:sz w:val="24"/>
          <w:szCs w:val="24"/>
        </w:rPr>
        <w:t>1078,0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 xml:space="preserve">2016 год — </w:t>
      </w:r>
      <w:r>
        <w:rPr>
          <w:rFonts w:ascii="Times New Roman" w:hAnsi="Times New Roman" w:cs="Times New Roman"/>
          <w:sz w:val="24"/>
          <w:szCs w:val="24"/>
        </w:rPr>
        <w:t>1165,3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2017 год — 1022,2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2018 год — 1022,2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2019 год — 1022,2 тыс. рублей;</w:t>
      </w:r>
    </w:p>
    <w:p w:rsidR="00574F32" w:rsidRPr="00951715" w:rsidRDefault="00574F32" w:rsidP="00942527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2020 год — 1022,2 тыс. рублей;</w:t>
      </w:r>
    </w:p>
    <w:p w:rsidR="00574F32" w:rsidRDefault="00574F32" w:rsidP="009425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A2736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представлены в приложении №5 и приложении №6 к муниципальной программе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74F32" w:rsidRDefault="00574F32" w:rsidP="009425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1A2736">
        <w:rPr>
          <w:rFonts w:ascii="Times New Roman" w:hAnsi="Times New Roman" w:cs="Times New Roman"/>
          <w:sz w:val="24"/>
          <w:szCs w:val="24"/>
        </w:rPr>
        <w:t>Развитие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Ковалевского сельского  поселения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F32" w:rsidRDefault="00574F32" w:rsidP="00942527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p w:rsidR="00574F32" w:rsidRPr="001A2736" w:rsidRDefault="00574F32" w:rsidP="00942527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6209,0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574F32" w:rsidRPr="001A2736" w:rsidRDefault="00574F32" w:rsidP="009425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787,6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834,1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1029,5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2020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 w:cs="Times New Roman"/>
          <w:sz w:val="24"/>
          <w:szCs w:val="24"/>
        </w:rPr>
        <w:t xml:space="preserve">1405,3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 – 216,2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2016 год - 216,2 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- 216,2 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- 216,2 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- 216,2  тыс. рублей;</w:t>
      </w:r>
    </w:p>
    <w:p w:rsidR="00574F32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- 216,2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бюджета района 12,2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— 1</w:t>
      </w:r>
      <w:r w:rsidRPr="00951715">
        <w:rPr>
          <w:rFonts w:ascii="Times New Roman" w:hAnsi="Times New Roman" w:cs="Times New Roman"/>
          <w:sz w:val="24"/>
          <w:szCs w:val="24"/>
        </w:rPr>
        <w:t>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 0,0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</w:t>
      </w:r>
      <w:r>
        <w:rPr>
          <w:rFonts w:ascii="Times New Roman" w:hAnsi="Times New Roman" w:cs="Times New Roman"/>
          <w:sz w:val="24"/>
          <w:szCs w:val="24"/>
        </w:rPr>
        <w:t xml:space="preserve"> 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 w:cs="Times New Roman"/>
          <w:sz w:val="24"/>
          <w:szCs w:val="24"/>
        </w:rPr>
        <w:t>4791,5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74F32" w:rsidRPr="001A2736" w:rsidRDefault="00574F32" w:rsidP="00942527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571,4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726,0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813,3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– 670,2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– 670,2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– 670,2 тыс. рублей;</w:t>
      </w:r>
    </w:p>
    <w:p w:rsidR="00574F32" w:rsidRPr="001A2736" w:rsidRDefault="00574F32" w:rsidP="00942527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– 670,2 тыс. рублей.</w:t>
      </w:r>
    </w:p>
    <w:p w:rsidR="00574F32" w:rsidRDefault="00574F32" w:rsidP="00942527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 w:rsidRPr="0007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74F32" w:rsidRPr="007C32C1" w:rsidRDefault="00574F32" w:rsidP="009425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2C1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 бюджета  поселения и областного бюджета.</w:t>
      </w:r>
    </w:p>
    <w:p w:rsidR="00574F32" w:rsidRPr="007C32C1" w:rsidRDefault="00574F32" w:rsidP="00942527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ab/>
        <w:t xml:space="preserve">Ежегодные объемы финансирования программы определяются </w:t>
      </w:r>
      <w:r w:rsidRPr="007C32C1">
        <w:rPr>
          <w:rFonts w:ascii="Times New Roman" w:hAnsi="Times New Roman" w:cs="Times New Roman"/>
          <w:sz w:val="24"/>
          <w:szCs w:val="24"/>
        </w:rPr>
        <w:br/>
        <w:t>в соответствии с утвержденным бюджетом Ковалевского сельского поселения на соответствующий финансовый год и с учетом дополнительных источников финансирования.</w:t>
      </w:r>
    </w:p>
    <w:p w:rsidR="00574F32" w:rsidRPr="001A2736" w:rsidRDefault="00574F32" w:rsidP="00942527">
      <w:pPr>
        <w:pStyle w:val="aa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6209,0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574F32" w:rsidRPr="001A2736" w:rsidRDefault="00574F32" w:rsidP="009425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787,6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834,1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1029,5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2020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 w:cs="Times New Roman"/>
          <w:sz w:val="24"/>
          <w:szCs w:val="24"/>
        </w:rPr>
        <w:t xml:space="preserve">1405,3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 – 216,2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2016 год - 216,2 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- 216,2 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- 216,2 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- 216,2  тыс. рублей;</w:t>
      </w:r>
    </w:p>
    <w:p w:rsidR="00574F32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- 216,2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бюджета района 12,2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— 1</w:t>
      </w:r>
      <w:r w:rsidRPr="00951715">
        <w:rPr>
          <w:rFonts w:ascii="Times New Roman" w:hAnsi="Times New Roman" w:cs="Times New Roman"/>
          <w:sz w:val="24"/>
          <w:szCs w:val="24"/>
        </w:rPr>
        <w:t>,2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 0,0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</w:t>
      </w:r>
      <w:r>
        <w:rPr>
          <w:rFonts w:ascii="Times New Roman" w:hAnsi="Times New Roman" w:cs="Times New Roman"/>
          <w:sz w:val="24"/>
          <w:szCs w:val="24"/>
        </w:rPr>
        <w:t xml:space="preserve"> 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951715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 w:cs="Times New Roman"/>
          <w:sz w:val="24"/>
          <w:szCs w:val="24"/>
        </w:rPr>
        <w:t>4791,5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74F32" w:rsidRPr="001A2736" w:rsidRDefault="00574F32" w:rsidP="00942527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571,4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726,0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813,3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– 670,2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– 670,2 тыс. рублей;</w:t>
      </w:r>
    </w:p>
    <w:p w:rsidR="00574F32" w:rsidRPr="001A2736" w:rsidRDefault="00574F32" w:rsidP="0094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– 670,2 тыс. рублей;</w:t>
      </w:r>
    </w:p>
    <w:p w:rsidR="00574F32" w:rsidRPr="001A2736" w:rsidRDefault="00574F32" w:rsidP="00942527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– 670,2 тыс. рублей.</w:t>
      </w:r>
    </w:p>
    <w:p w:rsidR="00574F32" w:rsidRPr="007C32C1" w:rsidRDefault="00574F32" w:rsidP="0094252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муниципальной программы представлена в приложении № 5 и приложении № 6 к муниципальной программе. </w:t>
      </w:r>
    </w:p>
    <w:p w:rsidR="00574F32" w:rsidRPr="00074628" w:rsidRDefault="00574F32" w:rsidP="009425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4F32" w:rsidRPr="00942527" w:rsidRDefault="00574F32" w:rsidP="0094252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574F32" w:rsidRPr="000E4D9E" w:rsidRDefault="00574F32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0C62C7">
      <w:pPr>
        <w:pStyle w:val="ListParagraph"/>
        <w:spacing w:after="0" w:line="240" w:lineRule="auto"/>
        <w:ind w:left="0" w:right="-191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2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.Внести в Приложение № 5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74F32" w:rsidRDefault="00574F32" w:rsidP="000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74F32" w:rsidSect="004F1E5C">
          <w:footerReference w:type="default" r:id="rId7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74F32" w:rsidRDefault="00574F32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74F32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74F32" w:rsidRPr="00DE6F61" w:rsidRDefault="00574F32" w:rsidP="00DE6F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74F32" w:rsidRDefault="00574F32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32" w:rsidRDefault="00574F32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4F32" w:rsidSect="007830E3"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74F32" w:rsidRDefault="00574F32" w:rsidP="004C01A5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574F32" w:rsidRPr="00DE6F61" w:rsidRDefault="00574F32" w:rsidP="00DE6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74F32" w:rsidRPr="00DE6F61" w:rsidRDefault="00574F32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574F32" w:rsidRPr="00DE6F61" w:rsidRDefault="00574F32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</w:p>
    <w:p w:rsidR="00574F32" w:rsidRPr="00DE6F61" w:rsidRDefault="00574F32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 бюджета поселения</w:t>
      </w:r>
    </w:p>
    <w:p w:rsidR="00574F32" w:rsidRPr="00DE6F61" w:rsidRDefault="00574F32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</w:p>
    <w:p w:rsidR="00574F32" w:rsidRDefault="00574F32" w:rsidP="00D25B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0" w:type="dxa"/>
        <w:tblInd w:w="-106" w:type="dxa"/>
        <w:tblLayout w:type="fixed"/>
        <w:tblLook w:val="0000"/>
      </w:tblPr>
      <w:tblGrid>
        <w:gridCol w:w="1210"/>
        <w:gridCol w:w="2705"/>
        <w:gridCol w:w="2795"/>
        <w:gridCol w:w="770"/>
        <w:gridCol w:w="550"/>
        <w:gridCol w:w="706"/>
        <w:gridCol w:w="440"/>
        <w:gridCol w:w="716"/>
        <w:gridCol w:w="880"/>
        <w:gridCol w:w="880"/>
        <w:gridCol w:w="716"/>
        <w:gridCol w:w="934"/>
        <w:gridCol w:w="888"/>
        <w:gridCol w:w="880"/>
      </w:tblGrid>
      <w:tr w:rsidR="00574F32">
        <w:trPr>
          <w:trHeight w:val="51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574F32">
        <w:trPr>
          <w:trHeight w:val="51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574F32" w:rsidRDefault="00574F32" w:rsidP="00D25B39">
      <w:pPr>
        <w:spacing w:after="0" w:line="240" w:lineRule="auto"/>
        <w:rPr>
          <w:rFonts w:cs="Times New Roman"/>
        </w:rPr>
      </w:pPr>
    </w:p>
    <w:tbl>
      <w:tblPr>
        <w:tblW w:w="15129" w:type="dxa"/>
        <w:tblInd w:w="-106" w:type="dxa"/>
        <w:tblLayout w:type="fixed"/>
        <w:tblLook w:val="0000"/>
      </w:tblPr>
      <w:tblGrid>
        <w:gridCol w:w="1210"/>
        <w:gridCol w:w="2750"/>
        <w:gridCol w:w="2750"/>
        <w:gridCol w:w="770"/>
        <w:gridCol w:w="516"/>
        <w:gridCol w:w="516"/>
        <w:gridCol w:w="460"/>
        <w:gridCol w:w="928"/>
        <w:gridCol w:w="880"/>
        <w:gridCol w:w="931"/>
        <w:gridCol w:w="829"/>
        <w:gridCol w:w="829"/>
        <w:gridCol w:w="880"/>
        <w:gridCol w:w="880"/>
      </w:tblGrid>
      <w:tr w:rsidR="00574F32" w:rsidRPr="008B3B42">
        <w:trPr>
          <w:trHeight w:val="255"/>
          <w:tblHeader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4F32" w:rsidRPr="008B3B42">
        <w:trPr>
          <w:trHeight w:val="51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2807F2">
            <w:pPr>
              <w:snapToGrid w:val="0"/>
              <w:spacing w:after="0" w:line="240" w:lineRule="auto"/>
              <w:ind w:left="-1274" w:firstLine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1208,1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1186,1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1381,5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1238,4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1238,4</w:t>
            </w:r>
          </w:p>
        </w:tc>
      </w:tr>
      <w:tr w:rsidR="00574F32" w:rsidRPr="008B3B42">
        <w:trPr>
          <w:trHeight w:val="824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1208,1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1186,1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1381,5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1238,4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1238,4</w:t>
            </w:r>
          </w:p>
        </w:tc>
      </w:tr>
      <w:tr w:rsidR="00574F32" w:rsidRPr="008B3B42">
        <w:trPr>
          <w:trHeight w:val="95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74F32" w:rsidRPr="008B3B42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834,1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1019,5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886,4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886,4</w:t>
            </w:r>
          </w:p>
        </w:tc>
      </w:tr>
      <w:tr w:rsidR="00574F32" w:rsidRPr="008B3B42">
        <w:trPr>
          <w:trHeight w:val="184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8B3B42" w:rsidRDefault="00574F32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74F32" w:rsidRPr="008B3B42" w:rsidRDefault="00574F32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565,5</w:t>
            </w:r>
          </w:p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813,3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670,2</w:t>
            </w:r>
          </w:p>
        </w:tc>
      </w:tr>
      <w:tr w:rsidR="00574F32" w:rsidRPr="008B3B42">
        <w:trPr>
          <w:trHeight w:val="207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74F32" w:rsidRPr="008B3B42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234,3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216,2</w:t>
            </w:r>
          </w:p>
        </w:tc>
      </w:tr>
      <w:tr w:rsidR="00574F32" w:rsidRPr="008B3B42">
        <w:trPr>
          <w:trHeight w:val="72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6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Ковалевского сельского 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</w:tr>
      <w:tr w:rsidR="00574F32" w:rsidRPr="008B3B42">
        <w:trPr>
          <w:trHeight w:val="153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74F32" w:rsidRPr="008B3B42" w:rsidRDefault="00574F32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408,3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</w:tr>
      <w:tr w:rsidR="00574F32" w:rsidRPr="008B3B42">
        <w:trPr>
          <w:trHeight w:val="96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74F32" w:rsidRPr="008B3B42" w:rsidRDefault="00574F32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408,3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rPr>
                <w:rFonts w:cs="Times New Roman"/>
              </w:rPr>
            </w:pPr>
            <w:r w:rsidRPr="00A91B63">
              <w:rPr>
                <w:rFonts w:ascii="Times New Roman" w:hAnsi="Times New Roman" w:cs="Times New Roman"/>
              </w:rPr>
              <w:t>352,0</w:t>
            </w:r>
          </w:p>
        </w:tc>
      </w:tr>
      <w:tr w:rsidR="00574F32" w:rsidRPr="008B3B42">
        <w:trPr>
          <w:trHeight w:val="16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81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8B3B4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74F32" w:rsidRPr="008B3B42" w:rsidRDefault="00574F32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 сельского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0B25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pPr>
              <w:snapToGrid w:val="0"/>
              <w:rPr>
                <w:rFonts w:ascii="Times New Roman" w:hAnsi="Times New Roman" w:cs="Times New Roman"/>
              </w:rPr>
            </w:pPr>
            <w:r w:rsidRPr="00A91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r w:rsidRPr="00A91B63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r w:rsidRPr="00A91B63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r w:rsidRPr="00A91B63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r w:rsidRPr="00A91B63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2" w:rsidRPr="00A91B63" w:rsidRDefault="00574F32" w:rsidP="00A91B63">
            <w:r w:rsidRPr="00A91B63">
              <w:t>-</w:t>
            </w:r>
          </w:p>
        </w:tc>
      </w:tr>
    </w:tbl>
    <w:p w:rsidR="00574F32" w:rsidRDefault="00574F32" w:rsidP="00D2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2" w:rsidRPr="006B4A42" w:rsidRDefault="00574F32" w:rsidP="00D25B39">
      <w:pPr>
        <w:spacing w:after="0" w:line="240" w:lineRule="auto"/>
        <w:ind w:right="-1105"/>
        <w:rPr>
          <w:rFonts w:ascii="Times New Roman" w:hAnsi="Times New Roman" w:cs="Times New Roman"/>
          <w:sz w:val="2"/>
          <w:szCs w:val="2"/>
        </w:rPr>
      </w:pPr>
    </w:p>
    <w:p w:rsidR="00574F32" w:rsidRPr="00DE6F61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Примечание.</w:t>
      </w:r>
    </w:p>
    <w:p w:rsidR="00574F32" w:rsidRPr="00DE6F61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574F32" w:rsidRPr="00DE6F61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ГРБС – главный распорядитель бюджетных средств;</w:t>
      </w:r>
    </w:p>
    <w:p w:rsidR="00574F32" w:rsidRPr="00DE6F61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РзПр – раздел, подраздел; </w:t>
      </w:r>
    </w:p>
    <w:p w:rsidR="00574F32" w:rsidRPr="00DE6F61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ЦСР – целевая статья расходов; </w:t>
      </w:r>
    </w:p>
    <w:p w:rsidR="00574F32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ВР – вид расходов.</w:t>
      </w:r>
    </w:p>
    <w:p w:rsidR="00574F32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F32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F32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F32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F32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F32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F32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F32" w:rsidRPr="00DE6F61" w:rsidRDefault="00574F32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F32" w:rsidRDefault="00574F32" w:rsidP="007B3645">
      <w:pPr>
        <w:pStyle w:val="ListParagraph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670C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.Внести в Приложение № 5 </w:t>
      </w:r>
      <w:r w:rsidRPr="00C7595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74F32" w:rsidRDefault="00574F32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574F32" w:rsidRPr="00DE6F61" w:rsidRDefault="00574F32" w:rsidP="00DE6F6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74F32" w:rsidRPr="00DE6F61" w:rsidRDefault="00574F32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574F32" w:rsidRPr="00DE6F61" w:rsidRDefault="00574F32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574F32" w:rsidRPr="00DE6F61" w:rsidRDefault="00574F32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</w:t>
      </w:r>
    </w:p>
    <w:p w:rsidR="00574F32" w:rsidRPr="00DE6F61" w:rsidRDefault="00574F32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574F32" w:rsidRPr="00DE6F61" w:rsidRDefault="00574F32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5057" w:type="dxa"/>
        <w:tblInd w:w="-106" w:type="dxa"/>
        <w:tblLayout w:type="fixed"/>
        <w:tblLook w:val="0000"/>
      </w:tblPr>
      <w:tblGrid>
        <w:gridCol w:w="2058"/>
        <w:gridCol w:w="2071"/>
        <w:gridCol w:w="1699"/>
        <w:gridCol w:w="1980"/>
        <w:gridCol w:w="880"/>
        <w:gridCol w:w="826"/>
        <w:gridCol w:w="877"/>
        <w:gridCol w:w="960"/>
        <w:gridCol w:w="812"/>
        <w:gridCol w:w="981"/>
        <w:gridCol w:w="720"/>
        <w:gridCol w:w="1193"/>
      </w:tblGrid>
      <w:tr w:rsidR="00574F32">
        <w:trPr>
          <w:trHeight w:val="896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574F32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32" w:rsidRDefault="00574F32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</w:tbl>
    <w:p w:rsidR="00574F32" w:rsidRDefault="00574F32" w:rsidP="00D466E5">
      <w:pPr>
        <w:spacing w:after="0" w:line="240" w:lineRule="auto"/>
        <w:rPr>
          <w:rFonts w:cs="Times New Roman"/>
        </w:rPr>
      </w:pPr>
    </w:p>
    <w:tbl>
      <w:tblPr>
        <w:tblW w:w="15110" w:type="dxa"/>
        <w:tblInd w:w="-106" w:type="dxa"/>
        <w:tblLayout w:type="fixed"/>
        <w:tblLook w:val="0000"/>
      </w:tblPr>
      <w:tblGrid>
        <w:gridCol w:w="2058"/>
        <w:gridCol w:w="2071"/>
        <w:gridCol w:w="1699"/>
        <w:gridCol w:w="2003"/>
        <w:gridCol w:w="857"/>
        <w:gridCol w:w="801"/>
        <w:gridCol w:w="879"/>
        <w:gridCol w:w="996"/>
        <w:gridCol w:w="874"/>
        <w:gridCol w:w="880"/>
        <w:gridCol w:w="770"/>
        <w:gridCol w:w="1222"/>
      </w:tblGrid>
      <w:tr w:rsidR="00574F32" w:rsidRPr="003A3B4C">
        <w:trPr>
          <w:trHeight w:val="255"/>
          <w:tblHeader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7B3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Ковалевского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1208,1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1186,1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ind w:left="-439"/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1381,5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ind w:left="-439"/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F32" w:rsidRPr="00A91B63" w:rsidRDefault="00574F32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1078,0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1165,3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</w:tr>
      <w:tr w:rsidR="00574F32" w:rsidRPr="003A3B4C">
        <w:trPr>
          <w:trHeight w:val="51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инфраструктуры Ковалевского сельского поселения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Администрация Ковалевского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799,8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1029,5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571,4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автомо-бильных дорог общего пользования местного значения и искусственных сооружений на них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Администрация Ковалевского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565,5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tabs>
                <w:tab w:val="left" w:pos="-131"/>
                <w:tab w:val="left" w:pos="0"/>
                <w:tab w:val="left" w:pos="79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565,5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Администрация Ковалевского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Иные мероприятия в сфере дорожного хозяйства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Администрация Ковалевского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дорожного движения на территории Ковалевского сельского поселения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Ковалевского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</w:tr>
      <w:tr w:rsidR="00574F32" w:rsidRPr="003A3B4C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Организация дорожного движения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Администрация Ковалевского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Администрация Ковалевского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74F32" w:rsidRPr="003A3B4C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3A3B4C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32" w:rsidRPr="00A91B63" w:rsidRDefault="00574F32" w:rsidP="000B4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74F32" w:rsidRDefault="00574F32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4F32" w:rsidSect="007B3645">
          <w:pgSz w:w="15840" w:h="12240" w:orient="landscape" w:code="1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574F32" w:rsidRPr="000E4D9E" w:rsidRDefault="00574F32" w:rsidP="009670CA">
      <w:pPr>
        <w:tabs>
          <w:tab w:val="left" w:pos="450"/>
        </w:tabs>
        <w:spacing w:after="0" w:line="240" w:lineRule="auto"/>
        <w:ind w:firstLine="360"/>
        <w:jc w:val="both"/>
        <w:rPr>
          <w:rFonts w:cs="Times New Roman"/>
        </w:rPr>
      </w:pPr>
    </w:p>
    <w:sectPr w:rsidR="00574F32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32" w:rsidRDefault="00574F3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74F32" w:rsidRDefault="00574F3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32" w:rsidRDefault="00574F32">
    <w:pPr>
      <w:pStyle w:val="Footer"/>
      <w:jc w:val="right"/>
      <w:rPr>
        <w:rFonts w:cs="Times New Roman"/>
      </w:rPr>
    </w:pPr>
  </w:p>
  <w:p w:rsidR="00574F32" w:rsidRDefault="00574F3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32" w:rsidRDefault="00574F3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74F32" w:rsidRDefault="00574F3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30"/>
        </w:tabs>
        <w:ind w:left="1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30"/>
        </w:tabs>
        <w:ind w:left="2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30"/>
        </w:tabs>
        <w:ind w:left="3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30"/>
        </w:tabs>
        <w:ind w:left="5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30"/>
        </w:tabs>
        <w:ind w:left="6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30"/>
        </w:tabs>
        <w:ind w:left="8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30"/>
        </w:tabs>
        <w:ind w:left="9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30"/>
        </w:tabs>
        <w:ind w:left="11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30"/>
        </w:tabs>
        <w:ind w:left="125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3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6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22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24"/>
  </w:num>
  <w:num w:numId="20">
    <w:abstractNumId w:val="10"/>
  </w:num>
  <w:num w:numId="21">
    <w:abstractNumId w:val="26"/>
  </w:num>
  <w:num w:numId="22">
    <w:abstractNumId w:val="7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2078F"/>
    <w:rsid w:val="00021244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0FA6"/>
    <w:rsid w:val="00095134"/>
    <w:rsid w:val="00095A3B"/>
    <w:rsid w:val="000A2D1E"/>
    <w:rsid w:val="000A6CDE"/>
    <w:rsid w:val="000B0BB6"/>
    <w:rsid w:val="000B13BF"/>
    <w:rsid w:val="000B25E7"/>
    <w:rsid w:val="000B47A6"/>
    <w:rsid w:val="000B4DA7"/>
    <w:rsid w:val="000C62C7"/>
    <w:rsid w:val="000C6FC3"/>
    <w:rsid w:val="000C777C"/>
    <w:rsid w:val="000D0AFF"/>
    <w:rsid w:val="000D2DF9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2736"/>
    <w:rsid w:val="001A77B4"/>
    <w:rsid w:val="001B40E9"/>
    <w:rsid w:val="001B4A79"/>
    <w:rsid w:val="001B55BE"/>
    <w:rsid w:val="001B77C9"/>
    <w:rsid w:val="001C3451"/>
    <w:rsid w:val="001C7351"/>
    <w:rsid w:val="001D0F4D"/>
    <w:rsid w:val="001D2805"/>
    <w:rsid w:val="001D48D9"/>
    <w:rsid w:val="001E0E54"/>
    <w:rsid w:val="001E1835"/>
    <w:rsid w:val="001F7C9D"/>
    <w:rsid w:val="00201559"/>
    <w:rsid w:val="002022CB"/>
    <w:rsid w:val="0020316D"/>
    <w:rsid w:val="00212DE8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3B4C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19B"/>
    <w:rsid w:val="00496FF4"/>
    <w:rsid w:val="004A16D1"/>
    <w:rsid w:val="004A5D9A"/>
    <w:rsid w:val="004A6A0A"/>
    <w:rsid w:val="004B48E1"/>
    <w:rsid w:val="004B5060"/>
    <w:rsid w:val="004B5AEC"/>
    <w:rsid w:val="004B71FB"/>
    <w:rsid w:val="004C01A5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221F6"/>
    <w:rsid w:val="00531327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74F32"/>
    <w:rsid w:val="00587E4F"/>
    <w:rsid w:val="00590AAE"/>
    <w:rsid w:val="005972BD"/>
    <w:rsid w:val="005A35FA"/>
    <w:rsid w:val="005A6A84"/>
    <w:rsid w:val="005B7747"/>
    <w:rsid w:val="005C2395"/>
    <w:rsid w:val="005C2E3F"/>
    <w:rsid w:val="005C4E04"/>
    <w:rsid w:val="005C5DAD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9E6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0816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2F9C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645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EC4"/>
    <w:rsid w:val="008315D0"/>
    <w:rsid w:val="008326A2"/>
    <w:rsid w:val="00833711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3B42"/>
    <w:rsid w:val="008B6D40"/>
    <w:rsid w:val="008C1667"/>
    <w:rsid w:val="008C31FE"/>
    <w:rsid w:val="008C52AE"/>
    <w:rsid w:val="008C77C1"/>
    <w:rsid w:val="008D0961"/>
    <w:rsid w:val="008D2B32"/>
    <w:rsid w:val="008D3A5D"/>
    <w:rsid w:val="008E066D"/>
    <w:rsid w:val="008E5C12"/>
    <w:rsid w:val="008E6594"/>
    <w:rsid w:val="008F240E"/>
    <w:rsid w:val="008F3A8D"/>
    <w:rsid w:val="008F4F43"/>
    <w:rsid w:val="00900DE2"/>
    <w:rsid w:val="00910DD8"/>
    <w:rsid w:val="00911B05"/>
    <w:rsid w:val="00920263"/>
    <w:rsid w:val="00934804"/>
    <w:rsid w:val="0094151D"/>
    <w:rsid w:val="00942527"/>
    <w:rsid w:val="00943C1C"/>
    <w:rsid w:val="009461BB"/>
    <w:rsid w:val="00951715"/>
    <w:rsid w:val="00952A23"/>
    <w:rsid w:val="009530BF"/>
    <w:rsid w:val="0095420D"/>
    <w:rsid w:val="00960F81"/>
    <w:rsid w:val="009670CA"/>
    <w:rsid w:val="00973E1D"/>
    <w:rsid w:val="00976048"/>
    <w:rsid w:val="009761CC"/>
    <w:rsid w:val="00981B22"/>
    <w:rsid w:val="009929F4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104C"/>
    <w:rsid w:val="009E3D0E"/>
    <w:rsid w:val="009E3EF9"/>
    <w:rsid w:val="009E46E0"/>
    <w:rsid w:val="009F5C56"/>
    <w:rsid w:val="00A00ACB"/>
    <w:rsid w:val="00A10A81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1934"/>
    <w:rsid w:val="00A778E6"/>
    <w:rsid w:val="00A83872"/>
    <w:rsid w:val="00A854B5"/>
    <w:rsid w:val="00A85969"/>
    <w:rsid w:val="00A91B63"/>
    <w:rsid w:val="00A941A7"/>
    <w:rsid w:val="00A9487B"/>
    <w:rsid w:val="00A95528"/>
    <w:rsid w:val="00AA24A6"/>
    <w:rsid w:val="00AA2C3B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756D"/>
    <w:rsid w:val="00B53BEC"/>
    <w:rsid w:val="00B54B70"/>
    <w:rsid w:val="00B65D9D"/>
    <w:rsid w:val="00B72BA4"/>
    <w:rsid w:val="00B7541D"/>
    <w:rsid w:val="00B82BC5"/>
    <w:rsid w:val="00B87A19"/>
    <w:rsid w:val="00B90F97"/>
    <w:rsid w:val="00B92264"/>
    <w:rsid w:val="00B9704F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03AB"/>
    <w:rsid w:val="00BD426A"/>
    <w:rsid w:val="00BD5243"/>
    <w:rsid w:val="00BE74C7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5C62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5AB6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5B39"/>
    <w:rsid w:val="00D27A92"/>
    <w:rsid w:val="00D466E5"/>
    <w:rsid w:val="00D47BDF"/>
    <w:rsid w:val="00D50CBB"/>
    <w:rsid w:val="00D5470B"/>
    <w:rsid w:val="00D60BEA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43F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1470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35816"/>
    <w:rsid w:val="00E41A53"/>
    <w:rsid w:val="00E43A48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703D"/>
    <w:rsid w:val="00F60B32"/>
    <w:rsid w:val="00F657C3"/>
    <w:rsid w:val="00F7106E"/>
    <w:rsid w:val="00F715B7"/>
    <w:rsid w:val="00F72D89"/>
    <w:rsid w:val="00F74C58"/>
    <w:rsid w:val="00F762E1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0E7F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C3B"/>
    <w:pPr>
      <w:keepNext/>
      <w:tabs>
        <w:tab w:val="num" w:pos="1125"/>
      </w:tabs>
      <w:suppressAutoHyphens/>
      <w:spacing w:after="0" w:line="240" w:lineRule="auto"/>
      <w:ind w:left="709"/>
      <w:outlineLvl w:val="1"/>
    </w:pPr>
    <w:rPr>
      <w:rFonts w:eastAsia="Calibri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2C3B"/>
    <w:pPr>
      <w:keepNext/>
      <w:tabs>
        <w:tab w:val="num" w:pos="1845"/>
      </w:tabs>
      <w:suppressAutoHyphens/>
      <w:spacing w:before="240" w:after="60" w:line="240" w:lineRule="auto"/>
      <w:ind w:left="1845" w:hanging="18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387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3872"/>
    <w:rPr>
      <w:rFonts w:ascii="Arial" w:hAnsi="Arial" w:cs="Arial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C3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C3A"/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F17C3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1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0B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ListParagraph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Standard"/>
    <w:link w:val="HTMLPreformattedChar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BodyText">
    <w:name w:val="Body Text"/>
    <w:basedOn w:val="Normal"/>
    <w:link w:val="BodyTextChar"/>
    <w:uiPriority w:val="99"/>
    <w:rsid w:val="00E15B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5B25"/>
    <w:rPr>
      <w:rFonts w:eastAsia="Times New Roman"/>
      <w:sz w:val="22"/>
      <w:szCs w:val="22"/>
    </w:rPr>
  </w:style>
  <w:style w:type="character" w:customStyle="1" w:styleId="WW8Num3z0">
    <w:name w:val="WW8Num3z0"/>
    <w:uiPriority w:val="99"/>
    <w:rsid w:val="00AA2C3B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AA2C3B"/>
  </w:style>
  <w:style w:type="character" w:customStyle="1" w:styleId="Absatz-Standardschriftart">
    <w:name w:val="Absatz-Standardschriftart"/>
    <w:uiPriority w:val="99"/>
    <w:rsid w:val="00AA2C3B"/>
  </w:style>
  <w:style w:type="character" w:customStyle="1" w:styleId="WW-Absatz-Standardschriftart">
    <w:name w:val="WW-Absatz-Standardschriftart"/>
    <w:uiPriority w:val="99"/>
    <w:rsid w:val="00AA2C3B"/>
  </w:style>
  <w:style w:type="character" w:customStyle="1" w:styleId="WW-Absatz-Standardschriftart1">
    <w:name w:val="WW-Absatz-Standardschriftart1"/>
    <w:uiPriority w:val="99"/>
    <w:rsid w:val="00AA2C3B"/>
  </w:style>
  <w:style w:type="character" w:customStyle="1" w:styleId="WW-Absatz-Standardschriftart11">
    <w:name w:val="WW-Absatz-Standardschriftart11"/>
    <w:uiPriority w:val="99"/>
    <w:rsid w:val="00AA2C3B"/>
  </w:style>
  <w:style w:type="character" w:customStyle="1" w:styleId="WW-Absatz-Standardschriftart111">
    <w:name w:val="WW-Absatz-Standardschriftart111"/>
    <w:uiPriority w:val="99"/>
    <w:rsid w:val="00AA2C3B"/>
  </w:style>
  <w:style w:type="character" w:customStyle="1" w:styleId="WW-Absatz-Standardschriftart1111">
    <w:name w:val="WW-Absatz-Standardschriftart1111"/>
    <w:uiPriority w:val="99"/>
    <w:rsid w:val="00AA2C3B"/>
  </w:style>
  <w:style w:type="character" w:customStyle="1" w:styleId="WW-Absatz-Standardschriftart11111">
    <w:name w:val="WW-Absatz-Standardschriftart11111"/>
    <w:uiPriority w:val="99"/>
    <w:rsid w:val="00AA2C3B"/>
  </w:style>
  <w:style w:type="character" w:customStyle="1" w:styleId="WW-Absatz-Standardschriftart111111">
    <w:name w:val="WW-Absatz-Standardschriftart111111"/>
    <w:uiPriority w:val="99"/>
    <w:rsid w:val="00AA2C3B"/>
  </w:style>
  <w:style w:type="character" w:customStyle="1" w:styleId="WW-Absatz-Standardschriftart1111111">
    <w:name w:val="WW-Absatz-Standardschriftart1111111"/>
    <w:uiPriority w:val="99"/>
    <w:rsid w:val="00AA2C3B"/>
  </w:style>
  <w:style w:type="character" w:customStyle="1" w:styleId="WW-Absatz-Standardschriftart11111111">
    <w:name w:val="WW-Absatz-Standardschriftart11111111"/>
    <w:uiPriority w:val="99"/>
    <w:rsid w:val="00AA2C3B"/>
  </w:style>
  <w:style w:type="character" w:customStyle="1" w:styleId="WW-Absatz-Standardschriftart111111111">
    <w:name w:val="WW-Absatz-Standardschriftart111111111"/>
    <w:uiPriority w:val="99"/>
    <w:rsid w:val="00AA2C3B"/>
  </w:style>
  <w:style w:type="character" w:customStyle="1" w:styleId="WW-Absatz-Standardschriftart1111111111">
    <w:name w:val="WW-Absatz-Standardschriftart1111111111"/>
    <w:uiPriority w:val="99"/>
    <w:rsid w:val="00AA2C3B"/>
  </w:style>
  <w:style w:type="character" w:customStyle="1" w:styleId="WW-Absatz-Standardschriftart11111111111">
    <w:name w:val="WW-Absatz-Standardschriftart11111111111"/>
    <w:uiPriority w:val="99"/>
    <w:rsid w:val="00AA2C3B"/>
  </w:style>
  <w:style w:type="character" w:customStyle="1" w:styleId="WW-Absatz-Standardschriftart111111111111">
    <w:name w:val="WW-Absatz-Standardschriftart111111111111"/>
    <w:uiPriority w:val="99"/>
    <w:rsid w:val="00AA2C3B"/>
  </w:style>
  <w:style w:type="character" w:customStyle="1" w:styleId="WW8Num11z0">
    <w:name w:val="WW8Num11z0"/>
    <w:uiPriority w:val="99"/>
    <w:rsid w:val="00AA2C3B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AA2C3B"/>
    <w:rPr>
      <w:rFonts w:ascii="Times New Roman" w:hAnsi="Times New Roman" w:cs="Times New Roman"/>
    </w:rPr>
  </w:style>
  <w:style w:type="character" w:customStyle="1" w:styleId="10">
    <w:name w:val="Основной шрифт абзаца1"/>
    <w:uiPriority w:val="99"/>
    <w:rsid w:val="00AA2C3B"/>
  </w:style>
  <w:style w:type="character" w:customStyle="1" w:styleId="9">
    <w:name w:val="Знак Знак9"/>
    <w:basedOn w:val="10"/>
    <w:uiPriority w:val="99"/>
    <w:rsid w:val="00AA2C3B"/>
  </w:style>
  <w:style w:type="character" w:customStyle="1" w:styleId="8">
    <w:name w:val="Знак Знак8"/>
    <w:basedOn w:val="10"/>
    <w:uiPriority w:val="99"/>
    <w:rsid w:val="00AA2C3B"/>
  </w:style>
  <w:style w:type="character" w:customStyle="1" w:styleId="13">
    <w:name w:val="Знак Знак13"/>
    <w:uiPriority w:val="99"/>
    <w:rsid w:val="00AA2C3B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12">
    <w:name w:val="Знак Знак12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11">
    <w:name w:val="Знак Знак11"/>
    <w:uiPriority w:val="99"/>
    <w:rsid w:val="00AA2C3B"/>
    <w:rPr>
      <w:rFonts w:ascii="Arial" w:hAnsi="Arial" w:cs="Arial"/>
      <w:b/>
      <w:bCs/>
      <w:sz w:val="26"/>
      <w:szCs w:val="26"/>
    </w:rPr>
  </w:style>
  <w:style w:type="character" w:customStyle="1" w:styleId="7">
    <w:name w:val="Знак Знак7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6">
    <w:name w:val="Знак Знак6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A2C3B"/>
  </w:style>
  <w:style w:type="character" w:customStyle="1" w:styleId="5">
    <w:name w:val="Знак Знак5"/>
    <w:uiPriority w:val="99"/>
    <w:rsid w:val="00AA2C3B"/>
    <w:rPr>
      <w:sz w:val="28"/>
      <w:szCs w:val="28"/>
    </w:rPr>
  </w:style>
  <w:style w:type="character" w:customStyle="1" w:styleId="210">
    <w:name w:val="Основной текст с отступом 2 Знак1"/>
    <w:basedOn w:val="10"/>
    <w:uiPriority w:val="99"/>
    <w:rsid w:val="00AA2C3B"/>
  </w:style>
  <w:style w:type="character" w:customStyle="1" w:styleId="4">
    <w:name w:val="Знак Знак4"/>
    <w:uiPriority w:val="99"/>
    <w:rsid w:val="00AA2C3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A2C3B"/>
    <w:rPr>
      <w:b/>
      <w:bCs/>
    </w:rPr>
  </w:style>
  <w:style w:type="character" w:styleId="Hyperlink">
    <w:name w:val="Hyperlink"/>
    <w:basedOn w:val="DefaultParagraphFont"/>
    <w:uiPriority w:val="99"/>
    <w:rsid w:val="00AA2C3B"/>
    <w:rPr>
      <w:color w:val="0000FF"/>
      <w:u w:val="single"/>
    </w:rPr>
  </w:style>
  <w:style w:type="character" w:customStyle="1" w:styleId="3">
    <w:name w:val="Знак Знак3"/>
    <w:uiPriority w:val="99"/>
    <w:rsid w:val="00AA2C3B"/>
    <w:rPr>
      <w:rFonts w:ascii="Tahoma" w:hAnsi="Tahoma" w:cs="Tahoma"/>
      <w:sz w:val="16"/>
      <w:szCs w:val="16"/>
    </w:rPr>
  </w:style>
  <w:style w:type="character" w:customStyle="1" w:styleId="20">
    <w:name w:val="Знак Знак2"/>
    <w:uiPriority w:val="99"/>
    <w:rsid w:val="00AA2C3B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uiPriority w:val="99"/>
    <w:rsid w:val="00AA2C3B"/>
    <w:rPr>
      <w:rFonts w:ascii="Times New Roman" w:hAnsi="Times New Roman" w:cs="Times New Roman"/>
      <w:color w:val="FF0000"/>
      <w:sz w:val="24"/>
      <w:szCs w:val="24"/>
    </w:rPr>
  </w:style>
  <w:style w:type="character" w:customStyle="1" w:styleId="a3">
    <w:name w:val="Знак Знак"/>
    <w:uiPriority w:val="99"/>
    <w:rsid w:val="00AA2C3B"/>
    <w:rPr>
      <w:rFonts w:ascii="Times New Roman" w:hAnsi="Times New Roman" w:cs="Times New Roman"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AA2C3B"/>
    <w:rPr>
      <w:color w:val="800080"/>
      <w:u w:val="single"/>
    </w:rPr>
  </w:style>
  <w:style w:type="character" w:customStyle="1" w:styleId="FontStyle43">
    <w:name w:val="Font Style43"/>
    <w:uiPriority w:val="99"/>
    <w:rsid w:val="00AA2C3B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uiPriority w:val="99"/>
    <w:rsid w:val="00AA2C3B"/>
  </w:style>
  <w:style w:type="character" w:customStyle="1" w:styleId="a4">
    <w:name w:val="Маркеры списка"/>
    <w:uiPriority w:val="99"/>
    <w:rsid w:val="00AA2C3B"/>
    <w:rPr>
      <w:rFonts w:ascii="OpenSymbol" w:hAnsi="OpenSymbol" w:cs="OpenSymbol"/>
    </w:rPr>
  </w:style>
  <w:style w:type="character" w:customStyle="1" w:styleId="a5">
    <w:name w:val="Символ нумерации"/>
    <w:uiPriority w:val="99"/>
    <w:rsid w:val="00AA2C3B"/>
  </w:style>
  <w:style w:type="paragraph" w:customStyle="1" w:styleId="a6">
    <w:name w:val="Заголовок"/>
    <w:basedOn w:val="Normal"/>
    <w:next w:val="BodyText"/>
    <w:uiPriority w:val="99"/>
    <w:rsid w:val="00AA2C3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AA2C3B"/>
    <w:pPr>
      <w:suppressAutoHyphens/>
      <w:spacing w:after="0" w:line="240" w:lineRule="auto"/>
    </w:pPr>
    <w:rPr>
      <w:rFonts w:eastAsia="Calibri"/>
      <w:sz w:val="28"/>
      <w:szCs w:val="28"/>
      <w:lang w:eastAsia="zh-CN"/>
    </w:rPr>
  </w:style>
  <w:style w:type="paragraph" w:styleId="Caption">
    <w:name w:val="caption"/>
    <w:basedOn w:val="Normal"/>
    <w:next w:val="Subtitle"/>
    <w:uiPriority w:val="99"/>
    <w:qFormat/>
    <w:locked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2">
    <w:name w:val="Указатель2"/>
    <w:basedOn w:val="Normal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5">
    <w:name w:val="Название1"/>
    <w:basedOn w:val="Normal"/>
    <w:uiPriority w:val="99"/>
    <w:rsid w:val="00AA2C3B"/>
    <w:pPr>
      <w:suppressLineNumbers/>
      <w:suppressAutoHyphens/>
      <w:spacing w:before="120" w:after="120"/>
    </w:pPr>
    <w:rPr>
      <w:rFonts w:eastAsia="Calibri"/>
      <w:i/>
      <w:iCs/>
      <w:sz w:val="24"/>
      <w:szCs w:val="24"/>
      <w:lang w:eastAsia="zh-CN"/>
    </w:rPr>
  </w:style>
  <w:style w:type="paragraph" w:customStyle="1" w:styleId="16">
    <w:name w:val="Указатель1"/>
    <w:basedOn w:val="Normal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7">
    <w:name w:val="Без интервала1"/>
    <w:uiPriority w:val="99"/>
    <w:rsid w:val="00AA2C3B"/>
    <w:pPr>
      <w:suppressAutoHyphens/>
    </w:pPr>
    <w:rPr>
      <w:rFonts w:eastAsia="Times New Roman" w:cs="Calibri"/>
      <w:lang w:eastAsia="zh-CN"/>
    </w:rPr>
  </w:style>
  <w:style w:type="paragraph" w:customStyle="1" w:styleId="Postan">
    <w:name w:val="Postan"/>
    <w:basedOn w:val="Normal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AA2C3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zh-CN"/>
    </w:rPr>
  </w:style>
  <w:style w:type="paragraph" w:styleId="Subtitle">
    <w:name w:val="Subtitle"/>
    <w:basedOn w:val="a6"/>
    <w:next w:val="BodyText"/>
    <w:link w:val="SubtitleChar"/>
    <w:uiPriority w:val="99"/>
    <w:qFormat/>
    <w:locked/>
    <w:rsid w:val="00AA2C3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3872"/>
    <w:rPr>
      <w:rFonts w:ascii="Cambria" w:hAnsi="Cambria" w:cs="Cambria"/>
      <w:sz w:val="24"/>
      <w:szCs w:val="24"/>
    </w:rPr>
  </w:style>
  <w:style w:type="paragraph" w:customStyle="1" w:styleId="18">
    <w:name w:val="Знак1 Знак Знак 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9">
    <w:name w:val="Абзац списка1"/>
    <w:basedOn w:val="Normal"/>
    <w:uiPriority w:val="99"/>
    <w:rsid w:val="00AA2C3B"/>
    <w:pPr>
      <w:suppressAutoHyphens/>
      <w:ind w:left="708"/>
    </w:pPr>
    <w:rPr>
      <w:rFonts w:eastAsia="Calibri"/>
      <w:lang w:eastAsia="zh-CN"/>
    </w:rPr>
  </w:style>
  <w:style w:type="paragraph" w:customStyle="1" w:styleId="31">
    <w:name w:val="Основной текст с отступом 31"/>
    <w:basedOn w:val="Normal"/>
    <w:uiPriority w:val="99"/>
    <w:rsid w:val="00AA2C3B"/>
    <w:pPr>
      <w:suppressAutoHyphens/>
      <w:spacing w:after="120" w:line="240" w:lineRule="auto"/>
      <w:ind w:left="283"/>
    </w:pPr>
    <w:rPr>
      <w:rFonts w:eastAsia="Calibri"/>
      <w:sz w:val="16"/>
      <w:szCs w:val="16"/>
      <w:lang w:eastAsia="zh-CN"/>
    </w:rPr>
  </w:style>
  <w:style w:type="paragraph" w:customStyle="1" w:styleId="310">
    <w:name w:val="Основной текст 31"/>
    <w:basedOn w:val="Normal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a7">
    <w:name w:val="Нормальный (таблица)"/>
    <w:basedOn w:val="Normal"/>
    <w:next w:val="Normal"/>
    <w:uiPriority w:val="99"/>
    <w:rsid w:val="00AA2C3B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xl65">
    <w:name w:val="xl65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6">
    <w:name w:val="xl66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7">
    <w:name w:val="xl67"/>
    <w:basedOn w:val="Normal"/>
    <w:uiPriority w:val="99"/>
    <w:rsid w:val="00AA2C3B"/>
    <w:pP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8">
    <w:name w:val="xl68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9">
    <w:name w:val="xl69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0">
    <w:name w:val="xl70"/>
    <w:basedOn w:val="Normal"/>
    <w:uiPriority w:val="99"/>
    <w:rsid w:val="00AA2C3B"/>
    <w:pP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1">
    <w:name w:val="xl71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2">
    <w:name w:val="xl72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73">
    <w:name w:val="xl73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4">
    <w:name w:val="xl74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5">
    <w:name w:val="xl75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6">
    <w:name w:val="xl76"/>
    <w:basedOn w:val="Normal"/>
    <w:uiPriority w:val="99"/>
    <w:rsid w:val="00AA2C3B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9">
    <w:name w:val="xl79"/>
    <w:basedOn w:val="Normal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0">
    <w:name w:val="xl80"/>
    <w:basedOn w:val="Normal"/>
    <w:uiPriority w:val="99"/>
    <w:rsid w:val="00AA2C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1">
    <w:name w:val="xl81"/>
    <w:basedOn w:val="Normal"/>
    <w:uiPriority w:val="99"/>
    <w:rsid w:val="00AA2C3B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2">
    <w:name w:val="xl82"/>
    <w:basedOn w:val="Normal"/>
    <w:uiPriority w:val="99"/>
    <w:rsid w:val="00AA2C3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a8">
    <w:name w:val="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Normal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a9">
    <w:name w:val="Заголовок таблицы"/>
    <w:basedOn w:val="a2"/>
    <w:uiPriority w:val="99"/>
    <w:rsid w:val="00AA2C3B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western">
    <w:name w:val="western"/>
    <w:basedOn w:val="Normal"/>
    <w:uiPriority w:val="99"/>
    <w:rsid w:val="00AA2C3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aa">
    <w:name w:val="Без интервала"/>
    <w:uiPriority w:val="99"/>
    <w:rsid w:val="00942527"/>
    <w:pPr>
      <w:suppressAutoHyphens/>
    </w:pPr>
    <w:rPr>
      <w:rFonts w:cs="Calibri"/>
      <w:lang w:eastAsia="zh-CN"/>
    </w:rPr>
  </w:style>
  <w:style w:type="numbering" w:customStyle="1" w:styleId="WW8Num2">
    <w:name w:val="WW8Num2"/>
    <w:rsid w:val="003F73FB"/>
    <w:pPr>
      <w:numPr>
        <w:numId w:val="12"/>
      </w:numPr>
    </w:pPr>
  </w:style>
  <w:style w:type="numbering" w:customStyle="1" w:styleId="WW8Num3">
    <w:name w:val="WW8Num3"/>
    <w:rsid w:val="003F73F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1009</TotalTime>
  <Pages>13</Pages>
  <Words>2275</Words>
  <Characters>12971</Characters>
  <Application>Microsoft Office Outlook</Application>
  <DocSecurity>0</DocSecurity>
  <Lines>0</Lines>
  <Paragraphs>0</Paragraphs>
  <ScaleCrop>false</ScaleCrop>
  <Company>Администрация 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User</cp:lastModifiedBy>
  <cp:revision>35</cp:revision>
  <cp:lastPrinted>2014-02-18T10:02:00Z</cp:lastPrinted>
  <dcterms:created xsi:type="dcterms:W3CDTF">2013-03-11T09:11:00Z</dcterms:created>
  <dcterms:modified xsi:type="dcterms:W3CDTF">2014-02-18T10:03:00Z</dcterms:modified>
</cp:coreProperties>
</file>