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4C5" w:rsidRPr="00F248E1" w:rsidRDefault="00425A2F" w:rsidP="003904C5">
      <w:pPr>
        <w:pStyle w:val="2"/>
        <w:ind w:left="567"/>
        <w:rPr>
          <w:rFonts w:asciiTheme="minorHAnsi" w:hAnsiTheme="minorHAnsi"/>
          <w:b w:val="0"/>
          <w:szCs w:val="28"/>
        </w:rPr>
      </w:pPr>
      <w:r w:rsidRPr="00F248E1">
        <w:rPr>
          <w:rFonts w:asciiTheme="minorHAnsi" w:hAnsiTheme="minorHAnsi"/>
          <w:b w:val="0"/>
          <w:szCs w:val="28"/>
        </w:rPr>
        <w:t>Протокол № 2</w:t>
      </w:r>
    </w:p>
    <w:p w:rsidR="00E51FBA" w:rsidRPr="00F248E1" w:rsidRDefault="003904C5" w:rsidP="00E51FBA">
      <w:pPr>
        <w:jc w:val="center"/>
        <w:rPr>
          <w:rFonts w:asciiTheme="minorHAnsi" w:hAnsiTheme="minorHAnsi"/>
          <w:sz w:val="28"/>
          <w:szCs w:val="28"/>
        </w:rPr>
      </w:pPr>
      <w:r w:rsidRPr="00F248E1">
        <w:rPr>
          <w:rFonts w:asciiTheme="minorHAnsi" w:hAnsiTheme="minorHAnsi"/>
          <w:sz w:val="28"/>
          <w:szCs w:val="28"/>
        </w:rPr>
        <w:t xml:space="preserve">заседания </w:t>
      </w:r>
      <w:r w:rsidR="00E51FBA" w:rsidRPr="00F248E1">
        <w:rPr>
          <w:rFonts w:asciiTheme="minorHAnsi" w:hAnsiTheme="minorHAnsi"/>
          <w:sz w:val="28"/>
          <w:szCs w:val="28"/>
        </w:rPr>
        <w:t>общественного совета для оценки качества работы</w:t>
      </w:r>
    </w:p>
    <w:p w:rsidR="00E51FBA" w:rsidRPr="00F248E1" w:rsidRDefault="00E51FBA" w:rsidP="00E51FBA">
      <w:pPr>
        <w:jc w:val="center"/>
        <w:rPr>
          <w:rFonts w:asciiTheme="minorHAnsi" w:hAnsiTheme="minorHAnsi"/>
          <w:sz w:val="28"/>
          <w:szCs w:val="28"/>
        </w:rPr>
      </w:pPr>
      <w:r w:rsidRPr="00F248E1">
        <w:rPr>
          <w:rFonts w:asciiTheme="minorHAnsi" w:hAnsiTheme="minorHAnsi"/>
          <w:sz w:val="28"/>
          <w:szCs w:val="28"/>
        </w:rPr>
        <w:t xml:space="preserve">муниципальных учреждений </w:t>
      </w:r>
      <w:r w:rsidRPr="00F248E1">
        <w:rPr>
          <w:rFonts w:asciiTheme="minorHAnsi" w:hAnsiTheme="minorHAnsi"/>
          <w:bCs/>
          <w:sz w:val="28"/>
          <w:szCs w:val="28"/>
        </w:rPr>
        <w:t xml:space="preserve">культуры, подведомственных Администрации </w:t>
      </w:r>
      <w:r w:rsidR="00F248E1" w:rsidRPr="00F248E1">
        <w:rPr>
          <w:rFonts w:asciiTheme="minorHAnsi" w:hAnsiTheme="minorHAnsi"/>
          <w:bCs/>
          <w:sz w:val="28"/>
          <w:szCs w:val="28"/>
        </w:rPr>
        <w:t>Ковалевского</w:t>
      </w:r>
      <w:r w:rsidRPr="00F248E1">
        <w:rPr>
          <w:rFonts w:asciiTheme="minorHAnsi" w:hAnsiTheme="minorHAnsi"/>
          <w:bCs/>
          <w:sz w:val="28"/>
          <w:szCs w:val="28"/>
        </w:rPr>
        <w:t xml:space="preserve"> сельского поселения, оказывающих социальные услуги населению</w:t>
      </w:r>
    </w:p>
    <w:p w:rsidR="003904C5" w:rsidRPr="00F248E1" w:rsidRDefault="003904C5" w:rsidP="003904C5">
      <w:pPr>
        <w:pStyle w:val="2"/>
        <w:ind w:left="567"/>
        <w:rPr>
          <w:rFonts w:asciiTheme="minorHAnsi" w:hAnsiTheme="minorHAnsi"/>
          <w:szCs w:val="28"/>
        </w:rPr>
      </w:pPr>
    </w:p>
    <w:p w:rsidR="003904C5" w:rsidRPr="00F248E1" w:rsidRDefault="00A426B4" w:rsidP="003904C5">
      <w:pPr>
        <w:pStyle w:val="2"/>
        <w:ind w:left="567"/>
        <w:jc w:val="both"/>
        <w:rPr>
          <w:rFonts w:asciiTheme="minorHAnsi" w:hAnsiTheme="minorHAnsi"/>
          <w:b w:val="0"/>
          <w:sz w:val="24"/>
          <w:szCs w:val="24"/>
        </w:rPr>
      </w:pPr>
      <w:r w:rsidRPr="00F248E1">
        <w:rPr>
          <w:rFonts w:asciiTheme="minorHAnsi" w:hAnsiTheme="minorHAnsi"/>
          <w:b w:val="0"/>
          <w:sz w:val="24"/>
          <w:szCs w:val="24"/>
        </w:rPr>
        <w:t>2</w:t>
      </w:r>
      <w:r w:rsidR="00F248E1">
        <w:rPr>
          <w:rFonts w:asciiTheme="minorHAnsi" w:hAnsiTheme="minorHAnsi"/>
          <w:b w:val="0"/>
          <w:sz w:val="24"/>
          <w:szCs w:val="24"/>
        </w:rPr>
        <w:t>4</w:t>
      </w:r>
      <w:r w:rsidR="003904C5" w:rsidRPr="00F248E1">
        <w:rPr>
          <w:rFonts w:asciiTheme="minorHAnsi" w:hAnsiTheme="minorHAnsi"/>
          <w:b w:val="0"/>
          <w:sz w:val="24"/>
          <w:szCs w:val="24"/>
        </w:rPr>
        <w:t>.</w:t>
      </w:r>
      <w:r w:rsidR="00E51FBA" w:rsidRPr="00F248E1">
        <w:rPr>
          <w:rFonts w:asciiTheme="minorHAnsi" w:hAnsiTheme="minorHAnsi"/>
          <w:b w:val="0"/>
          <w:sz w:val="24"/>
          <w:szCs w:val="24"/>
        </w:rPr>
        <w:t>03</w:t>
      </w:r>
      <w:r w:rsidR="003904C5" w:rsidRPr="00F248E1">
        <w:rPr>
          <w:rFonts w:asciiTheme="minorHAnsi" w:hAnsiTheme="minorHAnsi"/>
          <w:b w:val="0"/>
          <w:sz w:val="24"/>
          <w:szCs w:val="24"/>
        </w:rPr>
        <w:t>.201</w:t>
      </w:r>
      <w:r w:rsidR="00E51FBA" w:rsidRPr="00F248E1">
        <w:rPr>
          <w:rFonts w:asciiTheme="minorHAnsi" w:hAnsiTheme="minorHAnsi"/>
          <w:b w:val="0"/>
          <w:sz w:val="24"/>
          <w:szCs w:val="24"/>
        </w:rPr>
        <w:t>6</w:t>
      </w:r>
    </w:p>
    <w:p w:rsidR="003904C5" w:rsidRPr="00F248E1" w:rsidRDefault="003904C5" w:rsidP="003904C5">
      <w:pPr>
        <w:pStyle w:val="2"/>
        <w:ind w:left="567"/>
        <w:jc w:val="both"/>
        <w:rPr>
          <w:rFonts w:asciiTheme="minorHAnsi" w:hAnsiTheme="minorHAnsi"/>
          <w:b w:val="0"/>
          <w:sz w:val="24"/>
          <w:szCs w:val="24"/>
        </w:rPr>
      </w:pPr>
    </w:p>
    <w:p w:rsidR="003904C5" w:rsidRPr="00F248E1" w:rsidRDefault="003904C5" w:rsidP="003904C5">
      <w:pPr>
        <w:pStyle w:val="2"/>
        <w:ind w:left="567"/>
        <w:jc w:val="both"/>
        <w:rPr>
          <w:rFonts w:asciiTheme="minorHAnsi" w:hAnsiTheme="minorHAnsi"/>
          <w:sz w:val="24"/>
          <w:szCs w:val="24"/>
        </w:rPr>
      </w:pPr>
    </w:p>
    <w:p w:rsidR="003904C5" w:rsidRPr="00F248E1" w:rsidRDefault="00367C77" w:rsidP="003904C5">
      <w:pPr>
        <w:pStyle w:val="2"/>
        <w:ind w:left="567"/>
        <w:jc w:val="both"/>
        <w:rPr>
          <w:rFonts w:asciiTheme="minorHAnsi" w:hAnsiTheme="minorHAnsi"/>
          <w:sz w:val="24"/>
          <w:szCs w:val="24"/>
        </w:rPr>
      </w:pPr>
      <w:r w:rsidRPr="00F248E1">
        <w:rPr>
          <w:rFonts w:asciiTheme="minorHAnsi" w:hAnsiTheme="minorHAnsi"/>
          <w:sz w:val="24"/>
          <w:szCs w:val="24"/>
        </w:rPr>
        <w:t>Присутствующие</w:t>
      </w:r>
      <w:r w:rsidR="003904C5" w:rsidRPr="00F248E1">
        <w:rPr>
          <w:rFonts w:asciiTheme="minorHAnsi" w:hAnsiTheme="minorHAnsi"/>
          <w:sz w:val="24"/>
          <w:szCs w:val="24"/>
        </w:rPr>
        <w:t>:</w:t>
      </w:r>
    </w:p>
    <w:p w:rsidR="003904C5" w:rsidRPr="00F248E1" w:rsidRDefault="003904C5" w:rsidP="003904C5">
      <w:pPr>
        <w:pStyle w:val="2"/>
        <w:ind w:left="567"/>
        <w:jc w:val="both"/>
        <w:rPr>
          <w:rFonts w:asciiTheme="minorHAnsi" w:hAnsiTheme="minorHAnsi"/>
          <w:sz w:val="24"/>
          <w:szCs w:val="24"/>
        </w:rPr>
      </w:pP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4"/>
        <w:gridCol w:w="3064"/>
        <w:gridCol w:w="6290"/>
      </w:tblGrid>
      <w:tr w:rsidR="00E51FBA" w:rsidRPr="00F248E1" w:rsidTr="00B96C7B">
        <w:tc>
          <w:tcPr>
            <w:tcW w:w="554" w:type="dxa"/>
          </w:tcPr>
          <w:p w:rsidR="00E51FBA" w:rsidRPr="00F248E1" w:rsidRDefault="00E51FBA" w:rsidP="00E51FBA">
            <w:pPr>
              <w:widowControl w:val="0"/>
              <w:overflowPunct w:val="0"/>
              <w:autoSpaceDE w:val="0"/>
              <w:autoSpaceDN w:val="0"/>
              <w:adjustRightInd w:val="0"/>
              <w:contextualSpacing/>
              <w:jc w:val="center"/>
              <w:textAlignment w:val="baseline"/>
              <w:rPr>
                <w:rFonts w:asciiTheme="minorHAnsi" w:hAnsiTheme="minorHAnsi"/>
                <w:sz w:val="24"/>
                <w:szCs w:val="24"/>
              </w:rPr>
            </w:pPr>
            <w:r w:rsidRPr="00F248E1">
              <w:rPr>
                <w:rFonts w:asciiTheme="minorHAnsi" w:hAnsiTheme="minorHAnsi"/>
                <w:sz w:val="24"/>
                <w:szCs w:val="24"/>
              </w:rPr>
              <w:t>1.</w:t>
            </w:r>
          </w:p>
        </w:tc>
        <w:tc>
          <w:tcPr>
            <w:tcW w:w="3064" w:type="dxa"/>
          </w:tcPr>
          <w:p w:rsidR="00F248E1" w:rsidRPr="00F248E1" w:rsidRDefault="00F248E1" w:rsidP="00F248E1">
            <w:pPr>
              <w:widowControl w:val="0"/>
              <w:overflowPunct w:val="0"/>
              <w:autoSpaceDE w:val="0"/>
              <w:autoSpaceDN w:val="0"/>
              <w:adjustRightInd w:val="0"/>
              <w:contextualSpacing/>
              <w:jc w:val="both"/>
              <w:textAlignment w:val="baseline"/>
              <w:rPr>
                <w:rFonts w:asciiTheme="minorHAnsi" w:hAnsiTheme="minorHAnsi"/>
                <w:sz w:val="24"/>
                <w:szCs w:val="24"/>
              </w:rPr>
            </w:pPr>
            <w:r w:rsidRPr="00F248E1">
              <w:rPr>
                <w:rFonts w:asciiTheme="minorHAnsi" w:hAnsiTheme="minorHAnsi"/>
                <w:sz w:val="24"/>
                <w:szCs w:val="24"/>
              </w:rPr>
              <w:t xml:space="preserve">Аксенов  Василий </w:t>
            </w:r>
          </w:p>
          <w:p w:rsidR="00E51FBA" w:rsidRPr="00F248E1" w:rsidRDefault="00F248E1" w:rsidP="00F248E1">
            <w:pPr>
              <w:widowControl w:val="0"/>
              <w:overflowPunct w:val="0"/>
              <w:autoSpaceDE w:val="0"/>
              <w:autoSpaceDN w:val="0"/>
              <w:adjustRightInd w:val="0"/>
              <w:contextualSpacing/>
              <w:jc w:val="both"/>
              <w:textAlignment w:val="baseline"/>
              <w:rPr>
                <w:rFonts w:asciiTheme="minorHAnsi" w:hAnsiTheme="minorHAnsi"/>
                <w:sz w:val="24"/>
                <w:szCs w:val="24"/>
              </w:rPr>
            </w:pPr>
            <w:r w:rsidRPr="00F248E1">
              <w:rPr>
                <w:rFonts w:asciiTheme="minorHAnsi" w:hAnsiTheme="minorHAnsi"/>
                <w:sz w:val="24"/>
                <w:szCs w:val="24"/>
              </w:rPr>
              <w:t>Лукич</w:t>
            </w:r>
          </w:p>
        </w:tc>
        <w:tc>
          <w:tcPr>
            <w:tcW w:w="6290" w:type="dxa"/>
          </w:tcPr>
          <w:p w:rsidR="00E51FBA" w:rsidRPr="00F248E1" w:rsidRDefault="00367C77" w:rsidP="00367C77">
            <w:pPr>
              <w:jc w:val="both"/>
              <w:rPr>
                <w:rFonts w:asciiTheme="minorHAnsi" w:hAnsiTheme="minorHAnsi"/>
                <w:sz w:val="24"/>
                <w:szCs w:val="24"/>
              </w:rPr>
            </w:pPr>
            <w:r w:rsidRPr="00F248E1">
              <w:rPr>
                <w:rFonts w:asciiTheme="minorHAnsi" w:hAnsiTheme="minorHAnsi"/>
                <w:sz w:val="24"/>
                <w:szCs w:val="24"/>
              </w:rPr>
              <w:t>Председатель Общественного совета</w:t>
            </w:r>
          </w:p>
        </w:tc>
      </w:tr>
      <w:tr w:rsidR="00E51FBA" w:rsidRPr="00F248E1" w:rsidTr="00B96C7B">
        <w:tc>
          <w:tcPr>
            <w:tcW w:w="554" w:type="dxa"/>
          </w:tcPr>
          <w:p w:rsidR="00E51FBA" w:rsidRPr="00F248E1" w:rsidRDefault="00E51FBA" w:rsidP="00E51FBA">
            <w:pPr>
              <w:widowControl w:val="0"/>
              <w:overflowPunct w:val="0"/>
              <w:autoSpaceDE w:val="0"/>
              <w:autoSpaceDN w:val="0"/>
              <w:adjustRightInd w:val="0"/>
              <w:contextualSpacing/>
              <w:jc w:val="center"/>
              <w:textAlignment w:val="baseline"/>
              <w:rPr>
                <w:rFonts w:asciiTheme="minorHAnsi" w:hAnsiTheme="minorHAnsi"/>
                <w:sz w:val="24"/>
                <w:szCs w:val="24"/>
              </w:rPr>
            </w:pPr>
            <w:r w:rsidRPr="00F248E1">
              <w:rPr>
                <w:rFonts w:asciiTheme="minorHAnsi" w:hAnsiTheme="minorHAnsi"/>
                <w:sz w:val="24"/>
                <w:szCs w:val="24"/>
              </w:rPr>
              <w:t>2.</w:t>
            </w:r>
          </w:p>
        </w:tc>
        <w:tc>
          <w:tcPr>
            <w:tcW w:w="3064" w:type="dxa"/>
          </w:tcPr>
          <w:p w:rsidR="00E51FBA" w:rsidRPr="00F248E1" w:rsidRDefault="00F248E1" w:rsidP="00E51FBA">
            <w:pPr>
              <w:widowControl w:val="0"/>
              <w:overflowPunct w:val="0"/>
              <w:autoSpaceDE w:val="0"/>
              <w:autoSpaceDN w:val="0"/>
              <w:adjustRightInd w:val="0"/>
              <w:contextualSpacing/>
              <w:jc w:val="both"/>
              <w:textAlignment w:val="baseline"/>
              <w:rPr>
                <w:rFonts w:asciiTheme="minorHAnsi" w:hAnsiTheme="minorHAnsi"/>
                <w:sz w:val="24"/>
                <w:szCs w:val="24"/>
              </w:rPr>
            </w:pPr>
            <w:r w:rsidRPr="00F248E1">
              <w:rPr>
                <w:rFonts w:asciiTheme="minorHAnsi" w:hAnsiTheme="minorHAnsi"/>
                <w:sz w:val="24"/>
                <w:szCs w:val="24"/>
              </w:rPr>
              <w:t>Князева Любовь Егоровна</w:t>
            </w:r>
          </w:p>
        </w:tc>
        <w:tc>
          <w:tcPr>
            <w:tcW w:w="6290" w:type="dxa"/>
          </w:tcPr>
          <w:p w:rsidR="00E51FBA" w:rsidRPr="00F248E1" w:rsidRDefault="00367C77" w:rsidP="00E51FBA">
            <w:pPr>
              <w:jc w:val="both"/>
              <w:rPr>
                <w:rFonts w:asciiTheme="minorHAnsi" w:hAnsiTheme="minorHAnsi"/>
                <w:sz w:val="24"/>
                <w:szCs w:val="24"/>
              </w:rPr>
            </w:pPr>
            <w:r w:rsidRPr="00F248E1">
              <w:rPr>
                <w:rFonts w:asciiTheme="minorHAnsi" w:hAnsiTheme="minorHAnsi"/>
                <w:sz w:val="24"/>
                <w:szCs w:val="24"/>
              </w:rPr>
              <w:t>Секретарь Общественного совета</w:t>
            </w:r>
          </w:p>
        </w:tc>
      </w:tr>
      <w:tr w:rsidR="00E51FBA" w:rsidRPr="00F248E1" w:rsidTr="00B96C7B">
        <w:tc>
          <w:tcPr>
            <w:tcW w:w="554" w:type="dxa"/>
          </w:tcPr>
          <w:p w:rsidR="00E51FBA" w:rsidRPr="00F248E1" w:rsidRDefault="00E51FBA" w:rsidP="00E51FBA">
            <w:pPr>
              <w:widowControl w:val="0"/>
              <w:overflowPunct w:val="0"/>
              <w:autoSpaceDE w:val="0"/>
              <w:autoSpaceDN w:val="0"/>
              <w:adjustRightInd w:val="0"/>
              <w:contextualSpacing/>
              <w:jc w:val="center"/>
              <w:textAlignment w:val="baseline"/>
              <w:rPr>
                <w:rFonts w:asciiTheme="minorHAnsi" w:hAnsiTheme="minorHAnsi"/>
                <w:sz w:val="24"/>
                <w:szCs w:val="24"/>
              </w:rPr>
            </w:pPr>
            <w:r w:rsidRPr="00F248E1">
              <w:rPr>
                <w:rFonts w:asciiTheme="minorHAnsi" w:hAnsiTheme="minorHAnsi"/>
                <w:sz w:val="24"/>
                <w:szCs w:val="24"/>
              </w:rPr>
              <w:t>3.</w:t>
            </w:r>
          </w:p>
        </w:tc>
        <w:tc>
          <w:tcPr>
            <w:tcW w:w="3064" w:type="dxa"/>
          </w:tcPr>
          <w:p w:rsidR="00E51FBA" w:rsidRPr="00F248E1" w:rsidRDefault="00F248E1" w:rsidP="00E51FBA">
            <w:pPr>
              <w:widowControl w:val="0"/>
              <w:overflowPunct w:val="0"/>
              <w:autoSpaceDE w:val="0"/>
              <w:autoSpaceDN w:val="0"/>
              <w:adjustRightInd w:val="0"/>
              <w:contextualSpacing/>
              <w:jc w:val="both"/>
              <w:textAlignment w:val="baseline"/>
              <w:rPr>
                <w:rFonts w:asciiTheme="minorHAnsi" w:hAnsiTheme="minorHAnsi"/>
                <w:sz w:val="24"/>
                <w:szCs w:val="24"/>
              </w:rPr>
            </w:pPr>
            <w:r w:rsidRPr="00F248E1">
              <w:rPr>
                <w:rFonts w:asciiTheme="minorHAnsi" w:hAnsiTheme="minorHAnsi"/>
                <w:sz w:val="24"/>
                <w:szCs w:val="24"/>
              </w:rPr>
              <w:t>Жиганов Алексей Владимирович</w:t>
            </w:r>
          </w:p>
        </w:tc>
        <w:tc>
          <w:tcPr>
            <w:tcW w:w="6290" w:type="dxa"/>
          </w:tcPr>
          <w:p w:rsidR="00E51FBA" w:rsidRPr="00F248E1" w:rsidRDefault="00367C77" w:rsidP="00E51FBA">
            <w:pPr>
              <w:jc w:val="both"/>
              <w:rPr>
                <w:rFonts w:asciiTheme="minorHAnsi" w:hAnsiTheme="minorHAnsi"/>
                <w:sz w:val="24"/>
                <w:szCs w:val="24"/>
              </w:rPr>
            </w:pPr>
            <w:r w:rsidRPr="00F248E1">
              <w:rPr>
                <w:rFonts w:asciiTheme="minorHAnsi" w:hAnsiTheme="minorHAnsi"/>
                <w:sz w:val="24"/>
                <w:szCs w:val="24"/>
              </w:rPr>
              <w:t>Член Общественного совета</w:t>
            </w:r>
          </w:p>
        </w:tc>
      </w:tr>
      <w:tr w:rsidR="00E51FBA" w:rsidRPr="00F248E1" w:rsidTr="00B96C7B">
        <w:tc>
          <w:tcPr>
            <w:tcW w:w="554" w:type="dxa"/>
          </w:tcPr>
          <w:p w:rsidR="00E51FBA" w:rsidRPr="00F248E1" w:rsidRDefault="00E51FBA" w:rsidP="00E51FBA">
            <w:pPr>
              <w:widowControl w:val="0"/>
              <w:overflowPunct w:val="0"/>
              <w:autoSpaceDE w:val="0"/>
              <w:autoSpaceDN w:val="0"/>
              <w:adjustRightInd w:val="0"/>
              <w:contextualSpacing/>
              <w:jc w:val="center"/>
              <w:textAlignment w:val="baseline"/>
              <w:rPr>
                <w:rFonts w:asciiTheme="minorHAnsi" w:hAnsiTheme="minorHAnsi"/>
                <w:sz w:val="24"/>
                <w:szCs w:val="24"/>
              </w:rPr>
            </w:pPr>
            <w:r w:rsidRPr="00F248E1">
              <w:rPr>
                <w:rFonts w:asciiTheme="minorHAnsi" w:hAnsiTheme="minorHAnsi"/>
                <w:sz w:val="24"/>
                <w:szCs w:val="24"/>
              </w:rPr>
              <w:t>4.</w:t>
            </w:r>
          </w:p>
        </w:tc>
        <w:tc>
          <w:tcPr>
            <w:tcW w:w="3064" w:type="dxa"/>
          </w:tcPr>
          <w:p w:rsidR="00E51FBA" w:rsidRPr="00F248E1" w:rsidRDefault="00F248E1" w:rsidP="00E51FBA">
            <w:pPr>
              <w:widowControl w:val="0"/>
              <w:overflowPunct w:val="0"/>
              <w:autoSpaceDE w:val="0"/>
              <w:autoSpaceDN w:val="0"/>
              <w:adjustRightInd w:val="0"/>
              <w:contextualSpacing/>
              <w:jc w:val="both"/>
              <w:textAlignment w:val="baseline"/>
              <w:rPr>
                <w:rFonts w:asciiTheme="minorHAnsi" w:hAnsiTheme="minorHAnsi"/>
                <w:sz w:val="24"/>
                <w:szCs w:val="24"/>
              </w:rPr>
            </w:pPr>
            <w:r w:rsidRPr="00F248E1">
              <w:rPr>
                <w:rFonts w:asciiTheme="minorHAnsi" w:hAnsiTheme="minorHAnsi"/>
                <w:sz w:val="24"/>
                <w:szCs w:val="24"/>
              </w:rPr>
              <w:t>Фетисова Елена Валерьевна</w:t>
            </w:r>
          </w:p>
        </w:tc>
        <w:tc>
          <w:tcPr>
            <w:tcW w:w="6290" w:type="dxa"/>
          </w:tcPr>
          <w:p w:rsidR="00E51FBA" w:rsidRPr="00F248E1" w:rsidRDefault="00367C77" w:rsidP="00E51FBA">
            <w:pPr>
              <w:jc w:val="both"/>
              <w:rPr>
                <w:rFonts w:asciiTheme="minorHAnsi" w:hAnsiTheme="minorHAnsi"/>
                <w:sz w:val="24"/>
                <w:szCs w:val="24"/>
              </w:rPr>
            </w:pPr>
            <w:r w:rsidRPr="00F248E1">
              <w:rPr>
                <w:rFonts w:asciiTheme="minorHAnsi" w:hAnsiTheme="minorHAnsi"/>
                <w:sz w:val="24"/>
                <w:szCs w:val="24"/>
              </w:rPr>
              <w:t>Член Общественного совета</w:t>
            </w:r>
          </w:p>
        </w:tc>
      </w:tr>
      <w:tr w:rsidR="00F248E1" w:rsidRPr="00F248E1" w:rsidTr="00B96C7B">
        <w:tc>
          <w:tcPr>
            <w:tcW w:w="554" w:type="dxa"/>
          </w:tcPr>
          <w:p w:rsidR="00F248E1" w:rsidRPr="00F248E1" w:rsidRDefault="00F248E1" w:rsidP="00E51FBA">
            <w:pPr>
              <w:widowControl w:val="0"/>
              <w:overflowPunct w:val="0"/>
              <w:autoSpaceDE w:val="0"/>
              <w:autoSpaceDN w:val="0"/>
              <w:adjustRightInd w:val="0"/>
              <w:contextualSpacing/>
              <w:jc w:val="center"/>
              <w:textAlignment w:val="baseline"/>
              <w:rPr>
                <w:rFonts w:asciiTheme="minorHAnsi" w:hAnsiTheme="minorHAnsi"/>
                <w:sz w:val="24"/>
                <w:szCs w:val="24"/>
              </w:rPr>
            </w:pPr>
            <w:r w:rsidRPr="00F248E1">
              <w:rPr>
                <w:rFonts w:asciiTheme="minorHAnsi" w:hAnsiTheme="minorHAnsi"/>
                <w:sz w:val="24"/>
                <w:szCs w:val="24"/>
              </w:rPr>
              <w:t>5.</w:t>
            </w:r>
          </w:p>
        </w:tc>
        <w:tc>
          <w:tcPr>
            <w:tcW w:w="3064" w:type="dxa"/>
          </w:tcPr>
          <w:p w:rsidR="00F248E1" w:rsidRPr="00F248E1" w:rsidRDefault="00F248E1" w:rsidP="00E51FBA">
            <w:pPr>
              <w:widowControl w:val="0"/>
              <w:overflowPunct w:val="0"/>
              <w:autoSpaceDE w:val="0"/>
              <w:autoSpaceDN w:val="0"/>
              <w:adjustRightInd w:val="0"/>
              <w:contextualSpacing/>
              <w:jc w:val="both"/>
              <w:textAlignment w:val="baseline"/>
              <w:rPr>
                <w:rFonts w:asciiTheme="minorHAnsi" w:hAnsiTheme="minorHAnsi"/>
                <w:sz w:val="24"/>
                <w:szCs w:val="24"/>
              </w:rPr>
            </w:pPr>
            <w:r w:rsidRPr="00F248E1">
              <w:rPr>
                <w:rFonts w:asciiTheme="minorHAnsi" w:hAnsiTheme="minorHAnsi"/>
                <w:sz w:val="24"/>
                <w:szCs w:val="24"/>
              </w:rPr>
              <w:t>Сидоренко Любовь Петровна</w:t>
            </w:r>
          </w:p>
        </w:tc>
        <w:tc>
          <w:tcPr>
            <w:tcW w:w="6290" w:type="dxa"/>
          </w:tcPr>
          <w:p w:rsidR="00F248E1" w:rsidRPr="00F248E1" w:rsidRDefault="00F248E1" w:rsidP="00E51FBA">
            <w:pPr>
              <w:jc w:val="both"/>
              <w:rPr>
                <w:rFonts w:asciiTheme="minorHAnsi" w:hAnsiTheme="minorHAnsi"/>
                <w:sz w:val="24"/>
                <w:szCs w:val="24"/>
              </w:rPr>
            </w:pPr>
            <w:r w:rsidRPr="00F248E1">
              <w:rPr>
                <w:rFonts w:asciiTheme="minorHAnsi" w:hAnsiTheme="minorHAnsi"/>
                <w:sz w:val="24"/>
                <w:szCs w:val="24"/>
              </w:rPr>
              <w:t>Член Общественного совета</w:t>
            </w:r>
          </w:p>
        </w:tc>
      </w:tr>
    </w:tbl>
    <w:p w:rsidR="00E51FBA" w:rsidRPr="00F248E1" w:rsidRDefault="00E51FBA" w:rsidP="003904C5">
      <w:pPr>
        <w:ind w:left="426" w:firstLine="567"/>
        <w:jc w:val="center"/>
        <w:rPr>
          <w:rFonts w:asciiTheme="minorHAnsi" w:hAnsiTheme="minorHAnsi"/>
          <w:sz w:val="24"/>
          <w:szCs w:val="24"/>
        </w:rPr>
      </w:pPr>
    </w:p>
    <w:p w:rsidR="003904C5" w:rsidRPr="00F248E1" w:rsidRDefault="003904C5" w:rsidP="003904C5">
      <w:pPr>
        <w:ind w:left="426" w:firstLine="567"/>
        <w:jc w:val="center"/>
        <w:rPr>
          <w:rFonts w:asciiTheme="minorHAnsi" w:hAnsiTheme="minorHAnsi"/>
          <w:sz w:val="24"/>
          <w:szCs w:val="24"/>
        </w:rPr>
      </w:pPr>
      <w:r w:rsidRPr="00F248E1">
        <w:rPr>
          <w:rFonts w:asciiTheme="minorHAnsi" w:hAnsiTheme="minorHAnsi"/>
          <w:sz w:val="24"/>
          <w:szCs w:val="24"/>
        </w:rPr>
        <w:t>ПОВЕСТКА ДНЯ:</w:t>
      </w:r>
    </w:p>
    <w:p w:rsidR="007D738B" w:rsidRPr="00F248E1" w:rsidRDefault="007D738B" w:rsidP="003904C5">
      <w:pPr>
        <w:ind w:left="426" w:firstLine="567"/>
        <w:jc w:val="center"/>
        <w:rPr>
          <w:rFonts w:asciiTheme="minorHAnsi" w:hAnsiTheme="minorHAnsi"/>
          <w:sz w:val="24"/>
          <w:szCs w:val="24"/>
        </w:rPr>
      </w:pPr>
    </w:p>
    <w:p w:rsidR="003904C5" w:rsidRPr="00F248E1" w:rsidRDefault="00367C77" w:rsidP="00367C77">
      <w:pPr>
        <w:pStyle w:val="2"/>
        <w:numPr>
          <w:ilvl w:val="0"/>
          <w:numId w:val="3"/>
        </w:numPr>
        <w:ind w:right="-285"/>
        <w:jc w:val="both"/>
        <w:rPr>
          <w:rFonts w:asciiTheme="minorHAnsi" w:hAnsiTheme="minorHAnsi"/>
          <w:b w:val="0"/>
          <w:sz w:val="24"/>
          <w:szCs w:val="24"/>
        </w:rPr>
      </w:pPr>
      <w:r w:rsidRPr="00F248E1">
        <w:rPr>
          <w:rFonts w:asciiTheme="minorHAnsi" w:hAnsiTheme="minorHAnsi"/>
          <w:b w:val="0"/>
          <w:sz w:val="24"/>
          <w:szCs w:val="24"/>
        </w:rPr>
        <w:t>Утверждение результатов оценки учреждений культуры</w:t>
      </w:r>
      <w:r w:rsidR="003904C5" w:rsidRPr="00F248E1">
        <w:rPr>
          <w:rFonts w:asciiTheme="minorHAnsi" w:hAnsiTheme="minorHAnsi"/>
          <w:b w:val="0"/>
          <w:sz w:val="24"/>
          <w:szCs w:val="24"/>
        </w:rPr>
        <w:t>.</w:t>
      </w:r>
    </w:p>
    <w:p w:rsidR="00367C77" w:rsidRPr="00F248E1" w:rsidRDefault="00367C77" w:rsidP="00367C77">
      <w:pPr>
        <w:pStyle w:val="2"/>
        <w:numPr>
          <w:ilvl w:val="0"/>
          <w:numId w:val="3"/>
        </w:numPr>
        <w:ind w:right="-285"/>
        <w:jc w:val="both"/>
        <w:rPr>
          <w:rFonts w:asciiTheme="minorHAnsi" w:hAnsiTheme="minorHAnsi"/>
          <w:b w:val="0"/>
          <w:sz w:val="24"/>
          <w:szCs w:val="24"/>
        </w:rPr>
      </w:pPr>
      <w:r w:rsidRPr="00F248E1">
        <w:rPr>
          <w:rFonts w:asciiTheme="minorHAnsi" w:hAnsiTheme="minorHAnsi"/>
          <w:b w:val="0"/>
          <w:sz w:val="24"/>
          <w:szCs w:val="24"/>
        </w:rPr>
        <w:t>Утверждение предложений по улучшению качества предоставления услуг учреждениями культуры</w:t>
      </w:r>
    </w:p>
    <w:p w:rsidR="003904C5" w:rsidRPr="00F248E1" w:rsidRDefault="003904C5" w:rsidP="003904C5">
      <w:pPr>
        <w:pStyle w:val="2"/>
        <w:ind w:firstLine="567"/>
        <w:jc w:val="both"/>
        <w:rPr>
          <w:rFonts w:asciiTheme="minorHAnsi" w:hAnsiTheme="minorHAnsi"/>
          <w:b w:val="0"/>
          <w:sz w:val="24"/>
          <w:szCs w:val="24"/>
        </w:rPr>
      </w:pPr>
    </w:p>
    <w:p w:rsidR="00E51FBA" w:rsidRPr="00F248E1" w:rsidRDefault="00E51FBA" w:rsidP="003904C5">
      <w:pPr>
        <w:pStyle w:val="2"/>
        <w:ind w:firstLine="567"/>
        <w:jc w:val="both"/>
        <w:rPr>
          <w:rFonts w:asciiTheme="minorHAnsi" w:hAnsiTheme="minorHAnsi"/>
          <w:b w:val="0"/>
          <w:sz w:val="24"/>
          <w:szCs w:val="24"/>
        </w:rPr>
      </w:pPr>
    </w:p>
    <w:p w:rsidR="003904C5" w:rsidRPr="00F248E1" w:rsidRDefault="003904C5" w:rsidP="003904C5">
      <w:pPr>
        <w:pStyle w:val="2"/>
        <w:ind w:firstLine="567"/>
        <w:rPr>
          <w:rFonts w:asciiTheme="minorHAnsi" w:hAnsiTheme="minorHAnsi"/>
          <w:b w:val="0"/>
          <w:sz w:val="24"/>
          <w:szCs w:val="24"/>
        </w:rPr>
      </w:pPr>
      <w:r w:rsidRPr="00F248E1">
        <w:rPr>
          <w:rFonts w:asciiTheme="minorHAnsi" w:hAnsiTheme="minorHAnsi"/>
          <w:b w:val="0"/>
          <w:sz w:val="24"/>
          <w:szCs w:val="24"/>
        </w:rPr>
        <w:t>РЕШИЛИ:</w:t>
      </w:r>
    </w:p>
    <w:p w:rsidR="003904C5" w:rsidRPr="00F248E1" w:rsidRDefault="003904C5" w:rsidP="00E51FBA">
      <w:pPr>
        <w:pStyle w:val="2"/>
        <w:ind w:right="-285" w:firstLine="567"/>
        <w:jc w:val="both"/>
        <w:rPr>
          <w:rFonts w:asciiTheme="minorHAnsi" w:hAnsiTheme="minorHAnsi"/>
          <w:b w:val="0"/>
          <w:sz w:val="24"/>
          <w:szCs w:val="24"/>
        </w:rPr>
      </w:pPr>
      <w:r w:rsidRPr="00F248E1">
        <w:rPr>
          <w:rFonts w:asciiTheme="minorHAnsi" w:hAnsiTheme="minorHAnsi"/>
          <w:b w:val="0"/>
          <w:sz w:val="24"/>
          <w:szCs w:val="24"/>
        </w:rPr>
        <w:t xml:space="preserve">1. </w:t>
      </w:r>
      <w:r w:rsidR="00367C77" w:rsidRPr="00F248E1">
        <w:rPr>
          <w:rFonts w:asciiTheme="minorHAnsi" w:hAnsiTheme="minorHAnsi"/>
          <w:b w:val="0"/>
          <w:sz w:val="24"/>
          <w:szCs w:val="24"/>
        </w:rPr>
        <w:t xml:space="preserve">Утвердить результаты оценки учреждений культуры </w:t>
      </w:r>
      <w:proofErr w:type="gramStart"/>
      <w:r w:rsidR="00367C77" w:rsidRPr="00F248E1">
        <w:rPr>
          <w:rFonts w:asciiTheme="minorHAnsi" w:hAnsiTheme="minorHAnsi"/>
          <w:b w:val="0"/>
          <w:sz w:val="24"/>
          <w:szCs w:val="24"/>
        </w:rPr>
        <w:t>согласно Приложения</w:t>
      </w:r>
      <w:proofErr w:type="gramEnd"/>
      <w:r w:rsidR="00367C77" w:rsidRPr="00F248E1">
        <w:rPr>
          <w:rFonts w:asciiTheme="minorHAnsi" w:hAnsiTheme="minorHAnsi"/>
          <w:b w:val="0"/>
          <w:sz w:val="24"/>
          <w:szCs w:val="24"/>
        </w:rPr>
        <w:t xml:space="preserve"> № 1 к настоящему протоколу</w:t>
      </w:r>
      <w:r w:rsidRPr="00F248E1">
        <w:rPr>
          <w:rFonts w:asciiTheme="minorHAnsi" w:hAnsiTheme="minorHAnsi"/>
          <w:b w:val="0"/>
          <w:sz w:val="24"/>
          <w:szCs w:val="24"/>
        </w:rPr>
        <w:t>.</w:t>
      </w:r>
    </w:p>
    <w:p w:rsidR="003904C5" w:rsidRPr="00F248E1" w:rsidRDefault="003904C5" w:rsidP="003904C5">
      <w:pPr>
        <w:pStyle w:val="2"/>
        <w:ind w:right="-285" w:firstLine="567"/>
        <w:jc w:val="both"/>
        <w:rPr>
          <w:rFonts w:asciiTheme="minorHAnsi" w:hAnsiTheme="minorHAnsi"/>
          <w:b w:val="0"/>
          <w:sz w:val="24"/>
          <w:szCs w:val="24"/>
        </w:rPr>
      </w:pPr>
      <w:r w:rsidRPr="00F248E1">
        <w:rPr>
          <w:rFonts w:asciiTheme="minorHAnsi" w:hAnsiTheme="minorHAnsi"/>
          <w:b w:val="0"/>
          <w:sz w:val="24"/>
          <w:szCs w:val="24"/>
        </w:rPr>
        <w:t xml:space="preserve">2. </w:t>
      </w:r>
      <w:r w:rsidR="00367C77" w:rsidRPr="00F248E1">
        <w:rPr>
          <w:rFonts w:asciiTheme="minorHAnsi" w:hAnsiTheme="minorHAnsi"/>
          <w:b w:val="0"/>
          <w:sz w:val="24"/>
          <w:szCs w:val="24"/>
        </w:rPr>
        <w:t xml:space="preserve">Утвердить перечень предложений </w:t>
      </w:r>
      <w:proofErr w:type="gramStart"/>
      <w:r w:rsidR="00367C77" w:rsidRPr="00F248E1">
        <w:rPr>
          <w:rFonts w:asciiTheme="minorHAnsi" w:hAnsiTheme="minorHAnsi"/>
          <w:b w:val="0"/>
          <w:sz w:val="24"/>
          <w:szCs w:val="24"/>
        </w:rPr>
        <w:t>согласно Приложения</w:t>
      </w:r>
      <w:proofErr w:type="gramEnd"/>
      <w:r w:rsidR="00367C77" w:rsidRPr="00F248E1">
        <w:rPr>
          <w:rFonts w:asciiTheme="minorHAnsi" w:hAnsiTheme="minorHAnsi"/>
          <w:b w:val="0"/>
          <w:sz w:val="24"/>
          <w:szCs w:val="24"/>
        </w:rPr>
        <w:t xml:space="preserve"> № 2 к настоящему протоколу</w:t>
      </w:r>
      <w:r w:rsidRPr="00F248E1">
        <w:rPr>
          <w:rFonts w:asciiTheme="minorHAnsi" w:hAnsiTheme="minorHAnsi"/>
          <w:b w:val="0"/>
          <w:sz w:val="24"/>
          <w:szCs w:val="24"/>
        </w:rPr>
        <w:t>.</w:t>
      </w:r>
    </w:p>
    <w:p w:rsidR="003904C5" w:rsidRPr="00F248E1" w:rsidRDefault="00E51FBA" w:rsidP="00367C77">
      <w:pPr>
        <w:pStyle w:val="2"/>
        <w:ind w:right="-285" w:firstLine="567"/>
        <w:jc w:val="both"/>
        <w:rPr>
          <w:rStyle w:val="a4"/>
          <w:rFonts w:asciiTheme="minorHAnsi" w:hAnsiTheme="minorHAnsi"/>
          <w:b w:val="0"/>
          <w:color w:val="000000"/>
          <w:sz w:val="24"/>
          <w:szCs w:val="24"/>
        </w:rPr>
      </w:pPr>
      <w:r w:rsidRPr="00F248E1">
        <w:rPr>
          <w:rFonts w:asciiTheme="minorHAnsi" w:hAnsiTheme="minorHAnsi"/>
          <w:b w:val="0"/>
          <w:sz w:val="24"/>
          <w:szCs w:val="24"/>
        </w:rPr>
        <w:t xml:space="preserve">3. </w:t>
      </w:r>
      <w:r w:rsidR="00367C77" w:rsidRPr="00F248E1">
        <w:rPr>
          <w:rFonts w:asciiTheme="minorHAnsi" w:hAnsiTheme="minorHAnsi"/>
          <w:b w:val="0"/>
          <w:sz w:val="24"/>
          <w:szCs w:val="24"/>
        </w:rPr>
        <w:t xml:space="preserve">Направить настоящий протокол в уполномоченный орган по формированию независимой </w:t>
      </w:r>
      <w:proofErr w:type="gramStart"/>
      <w:r w:rsidR="00367C77" w:rsidRPr="00F248E1">
        <w:rPr>
          <w:rFonts w:asciiTheme="minorHAnsi" w:hAnsiTheme="minorHAnsi"/>
          <w:b w:val="0"/>
          <w:sz w:val="24"/>
          <w:szCs w:val="24"/>
        </w:rPr>
        <w:t xml:space="preserve">системы оценки качества работы муниципальных учреждений культуры подведомственных Администрации </w:t>
      </w:r>
      <w:r w:rsidR="00F248E1" w:rsidRPr="00F248E1">
        <w:rPr>
          <w:rFonts w:asciiTheme="minorHAnsi" w:hAnsiTheme="minorHAnsi"/>
          <w:b w:val="0"/>
          <w:sz w:val="24"/>
          <w:szCs w:val="24"/>
        </w:rPr>
        <w:t>Ковалевского</w:t>
      </w:r>
      <w:r w:rsidR="00367C77" w:rsidRPr="00F248E1">
        <w:rPr>
          <w:rFonts w:asciiTheme="minorHAnsi" w:hAnsiTheme="minorHAnsi"/>
          <w:b w:val="0"/>
          <w:sz w:val="24"/>
          <w:szCs w:val="24"/>
        </w:rPr>
        <w:t xml:space="preserve"> сельского</w:t>
      </w:r>
      <w:proofErr w:type="gramEnd"/>
      <w:r w:rsidR="00367C77" w:rsidRPr="00F248E1">
        <w:rPr>
          <w:rFonts w:asciiTheme="minorHAnsi" w:hAnsiTheme="minorHAnsi"/>
          <w:b w:val="0"/>
          <w:sz w:val="24"/>
          <w:szCs w:val="24"/>
        </w:rPr>
        <w:t xml:space="preserve"> поселения, оказывающих социальные услуги.</w:t>
      </w:r>
    </w:p>
    <w:p w:rsidR="00533DCE" w:rsidRPr="00F248E1" w:rsidRDefault="00533DCE" w:rsidP="00533DCE">
      <w:pPr>
        <w:pStyle w:val="2"/>
        <w:ind w:firstLine="567"/>
        <w:jc w:val="both"/>
        <w:rPr>
          <w:rStyle w:val="a4"/>
          <w:rFonts w:asciiTheme="minorHAnsi" w:hAnsiTheme="minorHAnsi"/>
          <w:b w:val="0"/>
          <w:color w:val="000000"/>
          <w:sz w:val="24"/>
          <w:szCs w:val="24"/>
        </w:rPr>
      </w:pPr>
    </w:p>
    <w:p w:rsidR="00533DCE" w:rsidRPr="00F248E1" w:rsidRDefault="00533DCE" w:rsidP="00533DCE">
      <w:pPr>
        <w:pStyle w:val="2"/>
        <w:ind w:firstLine="567"/>
        <w:jc w:val="both"/>
        <w:rPr>
          <w:rStyle w:val="a4"/>
          <w:rFonts w:asciiTheme="minorHAnsi" w:hAnsiTheme="minorHAnsi"/>
          <w:b w:val="0"/>
          <w:color w:val="000000"/>
          <w:sz w:val="24"/>
          <w:szCs w:val="24"/>
        </w:rPr>
      </w:pPr>
      <w:r w:rsidRPr="00F248E1">
        <w:rPr>
          <w:rStyle w:val="a4"/>
          <w:rFonts w:asciiTheme="minorHAnsi" w:hAnsiTheme="minorHAnsi"/>
          <w:b w:val="0"/>
          <w:color w:val="000000"/>
          <w:sz w:val="24"/>
          <w:szCs w:val="24"/>
        </w:rPr>
        <w:t xml:space="preserve">Председатель </w:t>
      </w:r>
    </w:p>
    <w:p w:rsidR="00533DCE" w:rsidRPr="00F248E1" w:rsidRDefault="00533DCE" w:rsidP="00533DCE">
      <w:pPr>
        <w:pStyle w:val="2"/>
        <w:ind w:firstLine="567"/>
        <w:jc w:val="both"/>
        <w:rPr>
          <w:rStyle w:val="a4"/>
          <w:rFonts w:asciiTheme="minorHAnsi" w:hAnsiTheme="minorHAnsi"/>
          <w:b w:val="0"/>
          <w:color w:val="000000"/>
          <w:sz w:val="24"/>
          <w:szCs w:val="24"/>
        </w:rPr>
      </w:pPr>
      <w:r w:rsidRPr="00F248E1">
        <w:rPr>
          <w:rStyle w:val="a4"/>
          <w:rFonts w:asciiTheme="minorHAnsi" w:hAnsiTheme="minorHAnsi"/>
          <w:b w:val="0"/>
          <w:color w:val="000000"/>
          <w:sz w:val="24"/>
          <w:szCs w:val="24"/>
        </w:rPr>
        <w:t xml:space="preserve">Общественного совета                                     </w:t>
      </w:r>
      <w:r w:rsidR="00F248E1">
        <w:rPr>
          <w:rStyle w:val="a4"/>
          <w:rFonts w:asciiTheme="minorHAnsi" w:hAnsiTheme="minorHAnsi"/>
          <w:b w:val="0"/>
          <w:color w:val="000000"/>
          <w:sz w:val="24"/>
          <w:szCs w:val="24"/>
        </w:rPr>
        <w:t>В. Л. Аксенов</w:t>
      </w:r>
    </w:p>
    <w:p w:rsidR="00533DCE" w:rsidRPr="00F248E1" w:rsidRDefault="00533DCE" w:rsidP="00533DCE">
      <w:pPr>
        <w:pStyle w:val="2"/>
        <w:ind w:firstLine="567"/>
        <w:jc w:val="both"/>
        <w:rPr>
          <w:rStyle w:val="a4"/>
          <w:rFonts w:asciiTheme="minorHAnsi" w:hAnsiTheme="minorHAnsi"/>
          <w:b w:val="0"/>
          <w:color w:val="000000"/>
          <w:sz w:val="24"/>
          <w:szCs w:val="24"/>
        </w:rPr>
      </w:pPr>
    </w:p>
    <w:p w:rsidR="00533DCE" w:rsidRPr="00F248E1" w:rsidRDefault="00533DCE" w:rsidP="00533DCE">
      <w:pPr>
        <w:pStyle w:val="2"/>
        <w:ind w:firstLine="567"/>
        <w:jc w:val="both"/>
        <w:rPr>
          <w:rStyle w:val="a4"/>
          <w:rFonts w:asciiTheme="minorHAnsi" w:hAnsiTheme="minorHAnsi"/>
          <w:b w:val="0"/>
          <w:color w:val="000000"/>
          <w:sz w:val="24"/>
          <w:szCs w:val="24"/>
        </w:rPr>
      </w:pPr>
      <w:r w:rsidRPr="00F248E1">
        <w:rPr>
          <w:rStyle w:val="a4"/>
          <w:rFonts w:asciiTheme="minorHAnsi" w:hAnsiTheme="minorHAnsi"/>
          <w:b w:val="0"/>
          <w:color w:val="000000"/>
          <w:sz w:val="24"/>
          <w:szCs w:val="24"/>
        </w:rPr>
        <w:t>Секретарь</w:t>
      </w:r>
    </w:p>
    <w:p w:rsidR="003904C5" w:rsidRPr="00F248E1" w:rsidRDefault="00533DCE" w:rsidP="003904C5">
      <w:pPr>
        <w:pStyle w:val="2"/>
        <w:ind w:firstLine="567"/>
        <w:jc w:val="both"/>
        <w:rPr>
          <w:rStyle w:val="a4"/>
          <w:rFonts w:asciiTheme="minorHAnsi" w:hAnsiTheme="minorHAnsi"/>
          <w:b w:val="0"/>
          <w:color w:val="000000"/>
          <w:sz w:val="24"/>
          <w:szCs w:val="24"/>
        </w:rPr>
      </w:pPr>
      <w:r w:rsidRPr="00F248E1">
        <w:rPr>
          <w:rFonts w:asciiTheme="minorHAnsi" w:hAnsiTheme="minorHAnsi"/>
          <w:b w:val="0"/>
          <w:color w:val="000000"/>
          <w:sz w:val="24"/>
          <w:szCs w:val="24"/>
        </w:rPr>
        <w:t xml:space="preserve">Общественного совета                                     </w:t>
      </w:r>
      <w:r w:rsidR="00F248E1">
        <w:rPr>
          <w:rFonts w:asciiTheme="minorHAnsi" w:hAnsiTheme="minorHAnsi"/>
          <w:b w:val="0"/>
          <w:color w:val="000000"/>
          <w:sz w:val="24"/>
          <w:szCs w:val="24"/>
        </w:rPr>
        <w:t>Л.Е. Князева</w:t>
      </w:r>
    </w:p>
    <w:p w:rsidR="002A510D" w:rsidRPr="002A5214" w:rsidRDefault="002A510D">
      <w:pPr>
        <w:rPr>
          <w:sz w:val="24"/>
          <w:szCs w:val="24"/>
        </w:rPr>
      </w:pPr>
    </w:p>
    <w:p w:rsidR="00875828" w:rsidRPr="002A5214" w:rsidRDefault="00875828">
      <w:pPr>
        <w:rPr>
          <w:sz w:val="24"/>
          <w:szCs w:val="24"/>
        </w:rPr>
      </w:pPr>
    </w:p>
    <w:p w:rsidR="00875828" w:rsidRPr="002A5214" w:rsidRDefault="00875828">
      <w:pPr>
        <w:rPr>
          <w:sz w:val="24"/>
          <w:szCs w:val="24"/>
        </w:rPr>
      </w:pPr>
    </w:p>
    <w:p w:rsidR="00875828" w:rsidRPr="002A5214" w:rsidRDefault="00875828">
      <w:pPr>
        <w:rPr>
          <w:sz w:val="24"/>
          <w:szCs w:val="24"/>
        </w:rPr>
      </w:pPr>
    </w:p>
    <w:p w:rsidR="00875828" w:rsidRDefault="00875828"/>
    <w:p w:rsidR="00875828" w:rsidRDefault="00875828"/>
    <w:p w:rsidR="00875828" w:rsidRDefault="00875828"/>
    <w:p w:rsidR="00875828" w:rsidRDefault="00875828"/>
    <w:p w:rsidR="00875828" w:rsidRDefault="00875828"/>
    <w:p w:rsidR="00875828" w:rsidRDefault="00875828"/>
    <w:p w:rsidR="00875828" w:rsidRDefault="00875828"/>
    <w:p w:rsidR="00875828" w:rsidRDefault="00875828"/>
    <w:p w:rsidR="00875828" w:rsidRPr="00F248E1" w:rsidRDefault="00875828">
      <w:pPr>
        <w:rPr>
          <w:rFonts w:asciiTheme="minorHAnsi" w:hAnsiTheme="minorHAnsi"/>
        </w:rPr>
      </w:pPr>
    </w:p>
    <w:p w:rsidR="00875828" w:rsidRPr="00F248E1" w:rsidRDefault="00875828">
      <w:pPr>
        <w:rPr>
          <w:rFonts w:asciiTheme="minorHAnsi" w:hAnsiTheme="minorHAnsi"/>
        </w:rPr>
      </w:pPr>
    </w:p>
    <w:p w:rsidR="00875828" w:rsidRPr="00F248E1" w:rsidRDefault="00875828" w:rsidP="00875828">
      <w:pPr>
        <w:widowControl w:val="0"/>
        <w:ind w:left="6096"/>
        <w:jc w:val="right"/>
        <w:rPr>
          <w:rFonts w:asciiTheme="minorHAnsi" w:hAnsiTheme="minorHAnsi"/>
        </w:rPr>
      </w:pPr>
      <w:r w:rsidRPr="00F248E1">
        <w:rPr>
          <w:rFonts w:asciiTheme="minorHAnsi" w:hAnsiTheme="minorHAnsi"/>
        </w:rPr>
        <w:t xml:space="preserve">Приложение № 1 </w:t>
      </w:r>
    </w:p>
    <w:p w:rsidR="00875828" w:rsidRPr="00F248E1" w:rsidRDefault="00875828" w:rsidP="00875828">
      <w:pPr>
        <w:widowControl w:val="0"/>
        <w:ind w:left="6096"/>
        <w:jc w:val="right"/>
        <w:rPr>
          <w:rFonts w:asciiTheme="minorHAnsi" w:hAnsiTheme="minorHAnsi"/>
          <w:bCs/>
        </w:rPr>
      </w:pPr>
      <w:r w:rsidRPr="00F248E1">
        <w:rPr>
          <w:rFonts w:asciiTheme="minorHAnsi" w:hAnsiTheme="minorHAnsi"/>
        </w:rPr>
        <w:t xml:space="preserve">к Протоколу заседания общественного совета для оценки качества работы муниципальных учреждений </w:t>
      </w:r>
      <w:r w:rsidRPr="00F248E1">
        <w:rPr>
          <w:rFonts w:asciiTheme="minorHAnsi" w:hAnsiTheme="minorHAnsi"/>
          <w:bCs/>
        </w:rPr>
        <w:t xml:space="preserve">культуры, подведомственных Администрации </w:t>
      </w:r>
      <w:r w:rsidR="00F248E1" w:rsidRPr="00F248E1">
        <w:rPr>
          <w:rFonts w:asciiTheme="minorHAnsi" w:hAnsiTheme="minorHAnsi"/>
          <w:bCs/>
        </w:rPr>
        <w:t>Ковалевского</w:t>
      </w:r>
      <w:r w:rsidRPr="00F248E1">
        <w:rPr>
          <w:rFonts w:asciiTheme="minorHAnsi" w:hAnsiTheme="minorHAnsi"/>
          <w:bCs/>
        </w:rPr>
        <w:t xml:space="preserve"> сельского поселения, оказывающих социальные услуги населению № </w:t>
      </w:r>
      <w:r w:rsidR="00014A82" w:rsidRPr="00F248E1">
        <w:rPr>
          <w:rFonts w:asciiTheme="minorHAnsi" w:hAnsiTheme="minorHAnsi"/>
          <w:bCs/>
        </w:rPr>
        <w:t>2 от 2</w:t>
      </w:r>
      <w:r w:rsidR="00F248E1" w:rsidRPr="00F248E1">
        <w:rPr>
          <w:rFonts w:asciiTheme="minorHAnsi" w:hAnsiTheme="minorHAnsi"/>
          <w:bCs/>
        </w:rPr>
        <w:t>4</w:t>
      </w:r>
      <w:r w:rsidRPr="00F248E1">
        <w:rPr>
          <w:rFonts w:asciiTheme="minorHAnsi" w:hAnsiTheme="minorHAnsi"/>
          <w:bCs/>
        </w:rPr>
        <w:t>.03.2016 г.</w:t>
      </w:r>
    </w:p>
    <w:p w:rsidR="00875828" w:rsidRPr="00F248E1" w:rsidRDefault="00875828" w:rsidP="00875828">
      <w:pPr>
        <w:widowControl w:val="0"/>
        <w:ind w:left="6096"/>
        <w:jc w:val="right"/>
        <w:rPr>
          <w:rFonts w:asciiTheme="minorHAnsi" w:hAnsiTheme="minorHAnsi"/>
          <w:bCs/>
        </w:rPr>
      </w:pPr>
    </w:p>
    <w:p w:rsidR="00875828" w:rsidRPr="00F248E1" w:rsidRDefault="00014A82" w:rsidP="00875828">
      <w:pPr>
        <w:widowControl w:val="0"/>
        <w:jc w:val="center"/>
        <w:rPr>
          <w:rFonts w:asciiTheme="minorHAnsi" w:hAnsiTheme="minorHAnsi"/>
          <w:sz w:val="28"/>
          <w:szCs w:val="28"/>
        </w:rPr>
      </w:pPr>
      <w:r w:rsidRPr="00F248E1">
        <w:rPr>
          <w:rFonts w:asciiTheme="minorHAnsi" w:hAnsiTheme="minorHAnsi"/>
          <w:sz w:val="28"/>
          <w:szCs w:val="28"/>
        </w:rPr>
        <w:t xml:space="preserve">Результаты оценки МБУК </w:t>
      </w:r>
      <w:r w:rsidR="00F248E1" w:rsidRPr="00F248E1">
        <w:rPr>
          <w:rFonts w:asciiTheme="minorHAnsi" w:hAnsiTheme="minorHAnsi"/>
          <w:sz w:val="28"/>
          <w:szCs w:val="28"/>
        </w:rPr>
        <w:t>КСР «</w:t>
      </w:r>
      <w:proofErr w:type="spellStart"/>
      <w:r w:rsidR="00F248E1" w:rsidRPr="00F248E1">
        <w:rPr>
          <w:rFonts w:asciiTheme="minorHAnsi" w:hAnsiTheme="minorHAnsi"/>
          <w:sz w:val="28"/>
          <w:szCs w:val="28"/>
        </w:rPr>
        <w:t>БКовСП</w:t>
      </w:r>
      <w:proofErr w:type="spellEnd"/>
      <w:r w:rsidR="00F248E1" w:rsidRPr="00F248E1">
        <w:rPr>
          <w:rFonts w:asciiTheme="minorHAnsi" w:hAnsiTheme="minorHAnsi"/>
          <w:sz w:val="28"/>
          <w:szCs w:val="28"/>
        </w:rPr>
        <w:t>»</w:t>
      </w:r>
      <w:r w:rsidRPr="00F248E1">
        <w:rPr>
          <w:rFonts w:asciiTheme="minorHAnsi" w:hAnsiTheme="minorHAnsi"/>
          <w:sz w:val="28"/>
          <w:szCs w:val="28"/>
        </w:rPr>
        <w:t xml:space="preserve">  </w:t>
      </w:r>
    </w:p>
    <w:tbl>
      <w:tblPr>
        <w:tblW w:w="10505" w:type="dxa"/>
        <w:tblInd w:w="93" w:type="dxa"/>
        <w:tblLook w:val="04A0" w:firstRow="1" w:lastRow="0" w:firstColumn="1" w:lastColumn="0" w:noHBand="0" w:noVBand="1"/>
      </w:tblPr>
      <w:tblGrid>
        <w:gridCol w:w="646"/>
        <w:gridCol w:w="5181"/>
        <w:gridCol w:w="1384"/>
        <w:gridCol w:w="2018"/>
        <w:gridCol w:w="1276"/>
      </w:tblGrid>
      <w:tr w:rsidR="00014A82" w:rsidRPr="00014A82" w:rsidTr="00014A82">
        <w:trPr>
          <w:trHeight w:val="1605"/>
        </w:trPr>
        <w:tc>
          <w:tcPr>
            <w:tcW w:w="6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b/>
                <w:color w:val="000000"/>
                <w:sz w:val="22"/>
                <w:szCs w:val="22"/>
              </w:rPr>
            </w:pPr>
            <w:r w:rsidRPr="00014A82">
              <w:rPr>
                <w:rFonts w:ascii="Calibri" w:hAnsi="Calibri"/>
                <w:b/>
                <w:color w:val="000000"/>
                <w:sz w:val="22"/>
                <w:szCs w:val="22"/>
              </w:rPr>
              <w:t xml:space="preserve">№ </w:t>
            </w:r>
            <w:proofErr w:type="gramStart"/>
            <w:r w:rsidRPr="00014A82">
              <w:rPr>
                <w:rFonts w:ascii="Calibri" w:hAnsi="Calibri"/>
                <w:b/>
                <w:color w:val="000000"/>
                <w:sz w:val="22"/>
                <w:szCs w:val="22"/>
              </w:rPr>
              <w:t>п</w:t>
            </w:r>
            <w:proofErr w:type="gramEnd"/>
            <w:r w:rsidRPr="00014A82">
              <w:rPr>
                <w:rFonts w:ascii="Calibri" w:hAnsi="Calibri"/>
                <w:b/>
                <w:color w:val="000000"/>
                <w:sz w:val="22"/>
                <w:szCs w:val="22"/>
              </w:rPr>
              <w:t>/п</w:t>
            </w:r>
          </w:p>
        </w:tc>
        <w:tc>
          <w:tcPr>
            <w:tcW w:w="5181" w:type="dxa"/>
            <w:tcBorders>
              <w:top w:val="single" w:sz="4" w:space="0" w:color="auto"/>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b/>
                <w:color w:val="000000"/>
                <w:sz w:val="22"/>
                <w:szCs w:val="22"/>
              </w:rPr>
            </w:pPr>
            <w:r w:rsidRPr="00014A82">
              <w:rPr>
                <w:rFonts w:ascii="Calibri" w:hAnsi="Calibri"/>
                <w:b/>
                <w:color w:val="000000"/>
                <w:sz w:val="22"/>
                <w:szCs w:val="22"/>
              </w:rPr>
              <w:t>Показатель</w:t>
            </w:r>
          </w:p>
        </w:tc>
        <w:tc>
          <w:tcPr>
            <w:tcW w:w="1384" w:type="dxa"/>
            <w:tcBorders>
              <w:top w:val="single" w:sz="4" w:space="0" w:color="auto"/>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b/>
                <w:color w:val="000000"/>
                <w:sz w:val="22"/>
                <w:szCs w:val="22"/>
              </w:rPr>
            </w:pPr>
            <w:r w:rsidRPr="00014A82">
              <w:rPr>
                <w:rFonts w:ascii="Calibri" w:hAnsi="Calibri"/>
                <w:b/>
                <w:color w:val="000000"/>
                <w:sz w:val="22"/>
                <w:szCs w:val="22"/>
              </w:rPr>
              <w:t>Единица измерения (значение показателя)</w:t>
            </w:r>
          </w:p>
        </w:tc>
        <w:tc>
          <w:tcPr>
            <w:tcW w:w="2018" w:type="dxa"/>
            <w:tcBorders>
              <w:top w:val="single" w:sz="4" w:space="0" w:color="auto"/>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b/>
                <w:color w:val="000000"/>
                <w:sz w:val="22"/>
                <w:szCs w:val="22"/>
              </w:rPr>
            </w:pPr>
            <w:r w:rsidRPr="00014A82">
              <w:rPr>
                <w:rFonts w:ascii="Calibri" w:hAnsi="Calibri"/>
                <w:b/>
                <w:color w:val="000000"/>
                <w:sz w:val="22"/>
                <w:szCs w:val="22"/>
              </w:rPr>
              <w:t>Способ оценки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14A82" w:rsidRPr="00014A82" w:rsidRDefault="00014A82" w:rsidP="00014A82">
            <w:pPr>
              <w:jc w:val="center"/>
              <w:rPr>
                <w:rFonts w:ascii="Calibri" w:hAnsi="Calibri"/>
                <w:b/>
                <w:color w:val="000000"/>
                <w:sz w:val="22"/>
                <w:szCs w:val="22"/>
              </w:rPr>
            </w:pPr>
            <w:r w:rsidRPr="00014A82">
              <w:rPr>
                <w:rFonts w:ascii="Calibri" w:hAnsi="Calibri"/>
                <w:b/>
                <w:color w:val="000000"/>
                <w:sz w:val="22"/>
                <w:szCs w:val="22"/>
              </w:rPr>
              <w:t>Оценка</w:t>
            </w:r>
          </w:p>
        </w:tc>
      </w:tr>
      <w:tr w:rsidR="00014A82" w:rsidRPr="00014A82" w:rsidTr="00014A82">
        <w:trPr>
          <w:trHeight w:val="1605"/>
        </w:trPr>
        <w:tc>
          <w:tcPr>
            <w:tcW w:w="6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1.1</w:t>
            </w:r>
          </w:p>
        </w:tc>
        <w:tc>
          <w:tcPr>
            <w:tcW w:w="5181" w:type="dxa"/>
            <w:tcBorders>
              <w:top w:val="single" w:sz="4" w:space="0" w:color="auto"/>
              <w:left w:val="nil"/>
              <w:bottom w:val="single" w:sz="4" w:space="0" w:color="auto"/>
              <w:right w:val="single" w:sz="4" w:space="0" w:color="auto"/>
            </w:tcBorders>
            <w:shd w:val="clear" w:color="auto" w:fill="auto"/>
            <w:vAlign w:val="bottom"/>
            <w:hideMark/>
          </w:tcPr>
          <w:p w:rsidR="00014A82" w:rsidRPr="00014A82" w:rsidRDefault="00014A82" w:rsidP="00014A82">
            <w:pPr>
              <w:rPr>
                <w:rFonts w:ascii="Calibri" w:hAnsi="Calibri"/>
                <w:color w:val="000000"/>
                <w:sz w:val="22"/>
                <w:szCs w:val="22"/>
              </w:rPr>
            </w:pPr>
            <w:r w:rsidRPr="00014A82">
              <w:rPr>
                <w:rFonts w:ascii="Calibri" w:hAnsi="Calibri"/>
                <w:color w:val="000000"/>
                <w:sz w:val="22"/>
                <w:szCs w:val="22"/>
              </w:rP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 учредительные документы</w:t>
            </w:r>
          </w:p>
        </w:tc>
        <w:tc>
          <w:tcPr>
            <w:tcW w:w="1384" w:type="dxa"/>
            <w:tcBorders>
              <w:top w:val="single" w:sz="4" w:space="0" w:color="auto"/>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от 0 до 5 баллов</w:t>
            </w:r>
          </w:p>
        </w:tc>
        <w:tc>
          <w:tcPr>
            <w:tcW w:w="2018" w:type="dxa"/>
            <w:tcBorders>
              <w:top w:val="single" w:sz="4" w:space="0" w:color="auto"/>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наличие информации на официальном сайте организации культуры</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14A82" w:rsidRPr="00014A82" w:rsidRDefault="00014A82" w:rsidP="00014A82">
            <w:pPr>
              <w:rPr>
                <w:rFonts w:ascii="Calibri" w:hAnsi="Calibri"/>
                <w:color w:val="000000"/>
                <w:sz w:val="22"/>
                <w:szCs w:val="22"/>
              </w:rPr>
            </w:pPr>
            <w:r w:rsidRPr="00014A82">
              <w:rPr>
                <w:rFonts w:ascii="Calibri" w:hAnsi="Calibri"/>
                <w:color w:val="000000"/>
                <w:sz w:val="22"/>
                <w:szCs w:val="22"/>
              </w:rPr>
              <w:t> </w:t>
            </w:r>
            <w:r w:rsidR="003C310C">
              <w:rPr>
                <w:rFonts w:ascii="Calibri" w:hAnsi="Calibri"/>
                <w:color w:val="000000"/>
                <w:sz w:val="22"/>
                <w:szCs w:val="22"/>
              </w:rPr>
              <w:t>5</w:t>
            </w:r>
          </w:p>
        </w:tc>
      </w:tr>
      <w:tr w:rsidR="00014A82" w:rsidRPr="00014A82" w:rsidTr="00014A82">
        <w:trPr>
          <w:trHeight w:val="1500"/>
        </w:trPr>
        <w:tc>
          <w:tcPr>
            <w:tcW w:w="646" w:type="dxa"/>
            <w:tcBorders>
              <w:top w:val="nil"/>
              <w:left w:val="single" w:sz="4" w:space="0" w:color="auto"/>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1.2</w:t>
            </w:r>
          </w:p>
        </w:tc>
        <w:tc>
          <w:tcPr>
            <w:tcW w:w="5181" w:type="dxa"/>
            <w:tcBorders>
              <w:top w:val="nil"/>
              <w:left w:val="nil"/>
              <w:bottom w:val="single" w:sz="4" w:space="0" w:color="auto"/>
              <w:right w:val="single" w:sz="4" w:space="0" w:color="auto"/>
            </w:tcBorders>
            <w:shd w:val="clear" w:color="auto" w:fill="auto"/>
            <w:vAlign w:val="bottom"/>
            <w:hideMark/>
          </w:tcPr>
          <w:p w:rsidR="00014A82" w:rsidRPr="00014A82" w:rsidRDefault="00014A82" w:rsidP="00014A82">
            <w:pPr>
              <w:rPr>
                <w:rFonts w:ascii="Calibri" w:hAnsi="Calibri"/>
                <w:color w:val="000000"/>
                <w:sz w:val="22"/>
                <w:szCs w:val="22"/>
              </w:rPr>
            </w:pPr>
            <w:r w:rsidRPr="00014A82">
              <w:rPr>
                <w:rFonts w:ascii="Calibri" w:hAnsi="Calibri"/>
                <w:color w:val="000000"/>
                <w:sz w:val="22"/>
                <w:szCs w:val="22"/>
              </w:rPr>
              <w:t>Информация о выполнении государственного/ муниципального задания, отчет о результатах деятельности организации культуры</w:t>
            </w:r>
          </w:p>
        </w:tc>
        <w:tc>
          <w:tcPr>
            <w:tcW w:w="1384" w:type="dxa"/>
            <w:tcBorders>
              <w:top w:val="nil"/>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от 0 до 7 баллов</w:t>
            </w:r>
          </w:p>
        </w:tc>
        <w:tc>
          <w:tcPr>
            <w:tcW w:w="2018" w:type="dxa"/>
            <w:tcBorders>
              <w:top w:val="nil"/>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наличие информации на официальном сайте организации культуры</w:t>
            </w:r>
          </w:p>
        </w:tc>
        <w:tc>
          <w:tcPr>
            <w:tcW w:w="1276" w:type="dxa"/>
            <w:tcBorders>
              <w:top w:val="nil"/>
              <w:left w:val="nil"/>
              <w:bottom w:val="single" w:sz="4" w:space="0" w:color="auto"/>
              <w:right w:val="single" w:sz="4" w:space="0" w:color="auto"/>
            </w:tcBorders>
            <w:shd w:val="clear" w:color="auto" w:fill="auto"/>
            <w:noWrap/>
            <w:vAlign w:val="bottom"/>
            <w:hideMark/>
          </w:tcPr>
          <w:p w:rsidR="00014A82" w:rsidRPr="00014A82" w:rsidRDefault="00014A82" w:rsidP="00014A82">
            <w:pPr>
              <w:rPr>
                <w:rFonts w:ascii="Calibri" w:hAnsi="Calibri"/>
                <w:color w:val="000000"/>
                <w:sz w:val="22"/>
                <w:szCs w:val="22"/>
              </w:rPr>
            </w:pPr>
            <w:r w:rsidRPr="00014A82">
              <w:rPr>
                <w:rFonts w:ascii="Calibri" w:hAnsi="Calibri"/>
                <w:color w:val="000000"/>
                <w:sz w:val="22"/>
                <w:szCs w:val="22"/>
              </w:rPr>
              <w:t> </w:t>
            </w:r>
            <w:r w:rsidR="003C310C">
              <w:rPr>
                <w:rFonts w:ascii="Calibri" w:hAnsi="Calibri"/>
                <w:color w:val="000000"/>
                <w:sz w:val="22"/>
                <w:szCs w:val="22"/>
              </w:rPr>
              <w:t>5</w:t>
            </w:r>
          </w:p>
        </w:tc>
      </w:tr>
      <w:tr w:rsidR="00014A82" w:rsidRPr="00014A82" w:rsidTr="00014A82">
        <w:trPr>
          <w:trHeight w:val="900"/>
        </w:trPr>
        <w:tc>
          <w:tcPr>
            <w:tcW w:w="6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2.1</w:t>
            </w:r>
          </w:p>
        </w:tc>
        <w:tc>
          <w:tcPr>
            <w:tcW w:w="5181" w:type="dxa"/>
            <w:tcBorders>
              <w:top w:val="single" w:sz="4" w:space="0" w:color="auto"/>
              <w:left w:val="nil"/>
              <w:bottom w:val="single" w:sz="4" w:space="0" w:color="auto"/>
              <w:right w:val="single" w:sz="4" w:space="0" w:color="auto"/>
            </w:tcBorders>
            <w:shd w:val="clear" w:color="auto" w:fill="auto"/>
            <w:vAlign w:val="bottom"/>
            <w:hideMark/>
          </w:tcPr>
          <w:p w:rsidR="00014A82" w:rsidRPr="00014A82" w:rsidRDefault="00014A82" w:rsidP="00014A82">
            <w:pPr>
              <w:rPr>
                <w:rFonts w:ascii="Calibri" w:hAnsi="Calibri"/>
                <w:color w:val="000000"/>
                <w:sz w:val="22"/>
                <w:szCs w:val="22"/>
              </w:rPr>
            </w:pPr>
            <w:r w:rsidRPr="00014A82">
              <w:rPr>
                <w:rFonts w:ascii="Calibri" w:hAnsi="Calibri"/>
                <w:color w:val="000000"/>
                <w:sz w:val="22"/>
                <w:szCs w:val="22"/>
              </w:rPr>
              <w:t>Уровень комфортности пребывания в организации культуры (места для сидения, гардероб, чистота помещений)</w:t>
            </w:r>
          </w:p>
        </w:tc>
        <w:tc>
          <w:tcPr>
            <w:tcW w:w="1384" w:type="dxa"/>
            <w:tcBorders>
              <w:top w:val="single" w:sz="4" w:space="0" w:color="auto"/>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от 0 до 5 баллов</w:t>
            </w:r>
          </w:p>
        </w:tc>
        <w:tc>
          <w:tcPr>
            <w:tcW w:w="2018" w:type="dxa"/>
            <w:tcBorders>
              <w:top w:val="single" w:sz="4" w:space="0" w:color="auto"/>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изучение мнения получателей услуг</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14A82" w:rsidRPr="00014A82" w:rsidRDefault="00014A82" w:rsidP="00AB2D32">
            <w:pPr>
              <w:rPr>
                <w:rFonts w:ascii="Calibri" w:hAnsi="Calibri"/>
                <w:color w:val="000000"/>
                <w:sz w:val="22"/>
                <w:szCs w:val="22"/>
              </w:rPr>
            </w:pPr>
            <w:r w:rsidRPr="00014A82">
              <w:rPr>
                <w:rFonts w:ascii="Calibri" w:hAnsi="Calibri"/>
                <w:color w:val="000000"/>
                <w:sz w:val="22"/>
                <w:szCs w:val="22"/>
              </w:rPr>
              <w:t> </w:t>
            </w:r>
            <w:r w:rsidR="00AB2D32">
              <w:rPr>
                <w:rFonts w:ascii="Calibri" w:hAnsi="Calibri"/>
                <w:color w:val="000000"/>
                <w:sz w:val="22"/>
                <w:szCs w:val="22"/>
              </w:rPr>
              <w:t>4</w:t>
            </w:r>
          </w:p>
        </w:tc>
      </w:tr>
      <w:tr w:rsidR="00014A82" w:rsidRPr="00014A82" w:rsidTr="00014A82">
        <w:trPr>
          <w:trHeight w:val="2400"/>
        </w:trPr>
        <w:tc>
          <w:tcPr>
            <w:tcW w:w="646" w:type="dxa"/>
            <w:tcBorders>
              <w:top w:val="nil"/>
              <w:left w:val="single" w:sz="4" w:space="0" w:color="auto"/>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2.2</w:t>
            </w:r>
          </w:p>
        </w:tc>
        <w:tc>
          <w:tcPr>
            <w:tcW w:w="5181" w:type="dxa"/>
            <w:tcBorders>
              <w:top w:val="nil"/>
              <w:left w:val="nil"/>
              <w:bottom w:val="single" w:sz="4" w:space="0" w:color="auto"/>
              <w:right w:val="single" w:sz="4" w:space="0" w:color="auto"/>
            </w:tcBorders>
            <w:shd w:val="clear" w:color="auto" w:fill="auto"/>
            <w:vAlign w:val="bottom"/>
            <w:hideMark/>
          </w:tcPr>
          <w:p w:rsidR="00014A82" w:rsidRPr="00014A82" w:rsidRDefault="00014A82" w:rsidP="00014A82">
            <w:pPr>
              <w:rPr>
                <w:rFonts w:ascii="Calibri" w:hAnsi="Calibri"/>
                <w:color w:val="000000"/>
                <w:sz w:val="22"/>
                <w:szCs w:val="22"/>
              </w:rPr>
            </w:pPr>
            <w:r w:rsidRPr="00014A82">
              <w:rPr>
                <w:rFonts w:ascii="Calibri" w:hAnsi="Calibri"/>
                <w:color w:val="000000"/>
                <w:sz w:val="22"/>
                <w:szCs w:val="22"/>
              </w:rPr>
              <w:t>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1384" w:type="dxa"/>
            <w:tcBorders>
              <w:top w:val="nil"/>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от 0 до 5 баллов</w:t>
            </w:r>
          </w:p>
        </w:tc>
        <w:tc>
          <w:tcPr>
            <w:tcW w:w="2018" w:type="dxa"/>
            <w:tcBorders>
              <w:top w:val="nil"/>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наличие информации на официальном сайте организации культуры</w:t>
            </w:r>
          </w:p>
        </w:tc>
        <w:tc>
          <w:tcPr>
            <w:tcW w:w="1276" w:type="dxa"/>
            <w:tcBorders>
              <w:top w:val="nil"/>
              <w:left w:val="nil"/>
              <w:bottom w:val="single" w:sz="4" w:space="0" w:color="auto"/>
              <w:right w:val="single" w:sz="4" w:space="0" w:color="auto"/>
            </w:tcBorders>
            <w:shd w:val="clear" w:color="auto" w:fill="auto"/>
            <w:noWrap/>
            <w:vAlign w:val="bottom"/>
            <w:hideMark/>
          </w:tcPr>
          <w:p w:rsidR="00014A82" w:rsidRPr="00014A82" w:rsidRDefault="00014A82" w:rsidP="00014A82">
            <w:pPr>
              <w:rPr>
                <w:rFonts w:ascii="Calibri" w:hAnsi="Calibri"/>
                <w:color w:val="000000"/>
                <w:sz w:val="22"/>
                <w:szCs w:val="22"/>
              </w:rPr>
            </w:pPr>
            <w:r w:rsidRPr="00014A82">
              <w:rPr>
                <w:rFonts w:ascii="Calibri" w:hAnsi="Calibri"/>
                <w:color w:val="000000"/>
                <w:sz w:val="22"/>
                <w:szCs w:val="22"/>
              </w:rPr>
              <w:t> </w:t>
            </w:r>
            <w:r w:rsidR="003C310C">
              <w:rPr>
                <w:rFonts w:ascii="Calibri" w:hAnsi="Calibri"/>
                <w:color w:val="000000"/>
                <w:sz w:val="22"/>
                <w:szCs w:val="22"/>
              </w:rPr>
              <w:t>3</w:t>
            </w:r>
          </w:p>
        </w:tc>
      </w:tr>
      <w:tr w:rsidR="00014A82" w:rsidRPr="00014A82" w:rsidTr="00014A82">
        <w:trPr>
          <w:trHeight w:val="4500"/>
        </w:trPr>
        <w:tc>
          <w:tcPr>
            <w:tcW w:w="646" w:type="dxa"/>
            <w:tcBorders>
              <w:top w:val="nil"/>
              <w:left w:val="single" w:sz="4" w:space="0" w:color="auto"/>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lastRenderedPageBreak/>
              <w:t>2.3</w:t>
            </w:r>
          </w:p>
        </w:tc>
        <w:tc>
          <w:tcPr>
            <w:tcW w:w="5181" w:type="dxa"/>
            <w:tcBorders>
              <w:top w:val="nil"/>
              <w:left w:val="nil"/>
              <w:bottom w:val="single" w:sz="4" w:space="0" w:color="auto"/>
              <w:right w:val="single" w:sz="4" w:space="0" w:color="auto"/>
            </w:tcBorders>
            <w:shd w:val="clear" w:color="auto" w:fill="auto"/>
            <w:vAlign w:val="bottom"/>
            <w:hideMark/>
          </w:tcPr>
          <w:p w:rsidR="00014A82" w:rsidRPr="00014A82" w:rsidRDefault="00014A82" w:rsidP="00014A82">
            <w:pPr>
              <w:rPr>
                <w:rFonts w:ascii="Calibri" w:hAnsi="Calibri"/>
                <w:color w:val="000000"/>
                <w:sz w:val="22"/>
                <w:szCs w:val="22"/>
              </w:rPr>
            </w:pPr>
            <w:r w:rsidRPr="00014A82">
              <w:rPr>
                <w:rFonts w:ascii="Calibri" w:hAnsi="Calibri"/>
                <w:color w:val="000000"/>
                <w:sz w:val="22"/>
                <w:szCs w:val="22"/>
              </w:rPr>
              <w:t xml:space="preserve">Сохранение возможности навигации по сайту при отключении графических элементов оформления сайта, карты сайта. Время доступности информации с учетом перерывов в работе сайта. Наличие независимой системы учета посещений сайта. Раскрытие </w:t>
            </w:r>
            <w:proofErr w:type="gramStart"/>
            <w:r w:rsidRPr="00014A82">
              <w:rPr>
                <w:rFonts w:ascii="Calibri" w:hAnsi="Calibri"/>
                <w:color w:val="000000"/>
                <w:sz w:val="22"/>
                <w:szCs w:val="22"/>
              </w:rPr>
              <w:t>информации независимой системы учета посещений сайта</w:t>
            </w:r>
            <w:proofErr w:type="gramEnd"/>
            <w:r w:rsidRPr="00014A82">
              <w:rPr>
                <w:rFonts w:ascii="Calibri" w:hAnsi="Calibri"/>
                <w:color w:val="000000"/>
                <w:sz w:val="22"/>
                <w:szCs w:val="22"/>
              </w:rPr>
              <w:t>.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 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1384" w:type="dxa"/>
            <w:tcBorders>
              <w:top w:val="nil"/>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от 0 до 5 баллов</w:t>
            </w:r>
          </w:p>
        </w:tc>
        <w:tc>
          <w:tcPr>
            <w:tcW w:w="2018" w:type="dxa"/>
            <w:tcBorders>
              <w:top w:val="nil"/>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наличие информации на официальном сайте организации культуры</w:t>
            </w:r>
          </w:p>
        </w:tc>
        <w:tc>
          <w:tcPr>
            <w:tcW w:w="1276" w:type="dxa"/>
            <w:tcBorders>
              <w:top w:val="nil"/>
              <w:left w:val="nil"/>
              <w:bottom w:val="single" w:sz="4" w:space="0" w:color="auto"/>
              <w:right w:val="single" w:sz="4" w:space="0" w:color="auto"/>
            </w:tcBorders>
            <w:shd w:val="clear" w:color="auto" w:fill="auto"/>
            <w:noWrap/>
            <w:vAlign w:val="bottom"/>
            <w:hideMark/>
          </w:tcPr>
          <w:p w:rsidR="00014A82" w:rsidRPr="00014A82" w:rsidRDefault="007C5134" w:rsidP="00014A82">
            <w:pPr>
              <w:rPr>
                <w:rFonts w:ascii="Calibri" w:hAnsi="Calibri"/>
                <w:color w:val="000000"/>
                <w:sz w:val="22"/>
                <w:szCs w:val="22"/>
              </w:rPr>
            </w:pPr>
            <w:r>
              <w:rPr>
                <w:rFonts w:ascii="Calibri" w:hAnsi="Calibri"/>
                <w:color w:val="000000"/>
                <w:sz w:val="22"/>
                <w:szCs w:val="22"/>
              </w:rPr>
              <w:t>0</w:t>
            </w:r>
          </w:p>
        </w:tc>
      </w:tr>
      <w:tr w:rsidR="00014A82" w:rsidRPr="00014A82" w:rsidTr="00014A82">
        <w:trPr>
          <w:trHeight w:val="1200"/>
        </w:trPr>
        <w:tc>
          <w:tcPr>
            <w:tcW w:w="6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2.5</w:t>
            </w:r>
          </w:p>
        </w:tc>
        <w:tc>
          <w:tcPr>
            <w:tcW w:w="5181" w:type="dxa"/>
            <w:tcBorders>
              <w:top w:val="single" w:sz="4" w:space="0" w:color="auto"/>
              <w:left w:val="nil"/>
              <w:bottom w:val="single" w:sz="4" w:space="0" w:color="auto"/>
              <w:right w:val="single" w:sz="4" w:space="0" w:color="auto"/>
            </w:tcBorders>
            <w:shd w:val="clear" w:color="auto" w:fill="auto"/>
            <w:vAlign w:val="bottom"/>
            <w:hideMark/>
          </w:tcPr>
          <w:p w:rsidR="00014A82" w:rsidRPr="00014A82" w:rsidRDefault="00014A82" w:rsidP="00014A82">
            <w:pPr>
              <w:rPr>
                <w:rFonts w:ascii="Calibri" w:hAnsi="Calibri"/>
                <w:color w:val="000000"/>
                <w:sz w:val="22"/>
                <w:szCs w:val="22"/>
              </w:rPr>
            </w:pPr>
            <w:r w:rsidRPr="00014A82">
              <w:rPr>
                <w:rFonts w:ascii="Calibri" w:hAnsi="Calibri"/>
                <w:color w:val="000000"/>
                <w:sz w:val="22"/>
                <w:szCs w:val="22"/>
              </w:rPr>
              <w:t>Стоимость дополнительных услуг (ксерокопирование, заказ книги в другой библиотеке, информирование о возврате нужной книги, возможность отложить книгу)</w:t>
            </w:r>
          </w:p>
        </w:tc>
        <w:tc>
          <w:tcPr>
            <w:tcW w:w="1384" w:type="dxa"/>
            <w:tcBorders>
              <w:top w:val="single" w:sz="4" w:space="0" w:color="auto"/>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от 0 до 9 баллов</w:t>
            </w:r>
          </w:p>
        </w:tc>
        <w:tc>
          <w:tcPr>
            <w:tcW w:w="2018" w:type="dxa"/>
            <w:tcBorders>
              <w:top w:val="single" w:sz="4" w:space="0" w:color="auto"/>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изучение мнения получателей услуг</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14A82" w:rsidRPr="00014A82" w:rsidRDefault="00014A82" w:rsidP="00014A82">
            <w:pPr>
              <w:rPr>
                <w:rFonts w:ascii="Calibri" w:hAnsi="Calibri"/>
                <w:color w:val="000000"/>
                <w:sz w:val="22"/>
                <w:szCs w:val="22"/>
              </w:rPr>
            </w:pPr>
            <w:r w:rsidRPr="00014A82">
              <w:rPr>
                <w:rFonts w:ascii="Calibri" w:hAnsi="Calibri"/>
                <w:color w:val="000000"/>
                <w:sz w:val="22"/>
                <w:szCs w:val="22"/>
              </w:rPr>
              <w:t> </w:t>
            </w:r>
            <w:r w:rsidR="003C310C">
              <w:rPr>
                <w:rFonts w:ascii="Calibri" w:hAnsi="Calibri"/>
                <w:color w:val="000000"/>
                <w:sz w:val="22"/>
                <w:szCs w:val="22"/>
              </w:rPr>
              <w:t>0</w:t>
            </w:r>
          </w:p>
        </w:tc>
      </w:tr>
      <w:tr w:rsidR="00014A82" w:rsidRPr="00014A82" w:rsidTr="00014A82">
        <w:trPr>
          <w:trHeight w:val="900"/>
        </w:trPr>
        <w:tc>
          <w:tcPr>
            <w:tcW w:w="646" w:type="dxa"/>
            <w:tcBorders>
              <w:top w:val="nil"/>
              <w:left w:val="single" w:sz="4" w:space="0" w:color="auto"/>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2.6</w:t>
            </w:r>
          </w:p>
        </w:tc>
        <w:tc>
          <w:tcPr>
            <w:tcW w:w="5181" w:type="dxa"/>
            <w:tcBorders>
              <w:top w:val="nil"/>
              <w:left w:val="nil"/>
              <w:bottom w:val="single" w:sz="4" w:space="0" w:color="auto"/>
              <w:right w:val="single" w:sz="4" w:space="0" w:color="auto"/>
            </w:tcBorders>
            <w:shd w:val="clear" w:color="auto" w:fill="auto"/>
            <w:vAlign w:val="bottom"/>
            <w:hideMark/>
          </w:tcPr>
          <w:p w:rsidR="00014A82" w:rsidRPr="00014A82" w:rsidRDefault="00014A82" w:rsidP="00014A82">
            <w:pPr>
              <w:rPr>
                <w:rFonts w:ascii="Calibri" w:hAnsi="Calibri"/>
                <w:color w:val="000000"/>
                <w:sz w:val="22"/>
                <w:szCs w:val="22"/>
              </w:rPr>
            </w:pPr>
            <w:r w:rsidRPr="00014A82">
              <w:rPr>
                <w:rFonts w:ascii="Calibri" w:hAnsi="Calibri"/>
                <w:color w:val="000000"/>
                <w:sz w:val="22"/>
                <w:szCs w:val="22"/>
              </w:rPr>
              <w:t>Транспортная и пешая доступность организации культуры</w:t>
            </w:r>
          </w:p>
        </w:tc>
        <w:tc>
          <w:tcPr>
            <w:tcW w:w="1384" w:type="dxa"/>
            <w:tcBorders>
              <w:top w:val="nil"/>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от 0 до 5 баллов</w:t>
            </w:r>
          </w:p>
        </w:tc>
        <w:tc>
          <w:tcPr>
            <w:tcW w:w="2018" w:type="dxa"/>
            <w:tcBorders>
              <w:top w:val="nil"/>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изучение мнения получателей услуг</w:t>
            </w:r>
          </w:p>
        </w:tc>
        <w:tc>
          <w:tcPr>
            <w:tcW w:w="1276" w:type="dxa"/>
            <w:tcBorders>
              <w:top w:val="nil"/>
              <w:left w:val="nil"/>
              <w:bottom w:val="single" w:sz="4" w:space="0" w:color="auto"/>
              <w:right w:val="single" w:sz="4" w:space="0" w:color="auto"/>
            </w:tcBorders>
            <w:shd w:val="clear" w:color="auto" w:fill="auto"/>
            <w:noWrap/>
            <w:vAlign w:val="bottom"/>
            <w:hideMark/>
          </w:tcPr>
          <w:p w:rsidR="00014A82" w:rsidRPr="00014A82" w:rsidRDefault="007C5134" w:rsidP="00014A82">
            <w:pPr>
              <w:rPr>
                <w:rFonts w:ascii="Calibri" w:hAnsi="Calibri"/>
                <w:color w:val="000000"/>
                <w:sz w:val="22"/>
                <w:szCs w:val="22"/>
              </w:rPr>
            </w:pPr>
            <w:r>
              <w:rPr>
                <w:rFonts w:ascii="Calibri" w:hAnsi="Calibri"/>
                <w:color w:val="000000"/>
                <w:sz w:val="22"/>
                <w:szCs w:val="22"/>
              </w:rPr>
              <w:t>4</w:t>
            </w:r>
          </w:p>
        </w:tc>
      </w:tr>
      <w:tr w:rsidR="00014A82" w:rsidRPr="00014A82" w:rsidTr="00014A82">
        <w:trPr>
          <w:trHeight w:val="1500"/>
        </w:trPr>
        <w:tc>
          <w:tcPr>
            <w:tcW w:w="646" w:type="dxa"/>
            <w:tcBorders>
              <w:top w:val="nil"/>
              <w:left w:val="single" w:sz="4" w:space="0" w:color="auto"/>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2.7</w:t>
            </w:r>
          </w:p>
        </w:tc>
        <w:tc>
          <w:tcPr>
            <w:tcW w:w="5181" w:type="dxa"/>
            <w:tcBorders>
              <w:top w:val="nil"/>
              <w:left w:val="nil"/>
              <w:bottom w:val="single" w:sz="4" w:space="0" w:color="auto"/>
              <w:right w:val="single" w:sz="4" w:space="0" w:color="auto"/>
            </w:tcBorders>
            <w:shd w:val="clear" w:color="auto" w:fill="auto"/>
            <w:vAlign w:val="bottom"/>
            <w:hideMark/>
          </w:tcPr>
          <w:p w:rsidR="00014A82" w:rsidRPr="00014A82" w:rsidRDefault="00014A82" w:rsidP="00014A82">
            <w:pPr>
              <w:rPr>
                <w:rFonts w:ascii="Calibri" w:hAnsi="Calibri"/>
                <w:color w:val="000000"/>
                <w:sz w:val="22"/>
                <w:szCs w:val="22"/>
              </w:rPr>
            </w:pPr>
            <w:r w:rsidRPr="00014A82">
              <w:rPr>
                <w:rFonts w:ascii="Calibri" w:hAnsi="Calibri"/>
                <w:color w:val="000000"/>
                <w:sz w:val="22"/>
                <w:szCs w:val="22"/>
              </w:rPr>
              <w:t>Наличие электронных билетов/ наличие электронного бронирования билетов/ наличие электронной очереди/ наличие электронных каталогов/ наличие электронных документов, доступных для получения</w:t>
            </w:r>
          </w:p>
        </w:tc>
        <w:tc>
          <w:tcPr>
            <w:tcW w:w="1384" w:type="dxa"/>
            <w:tcBorders>
              <w:top w:val="nil"/>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от 0 до 5 баллов</w:t>
            </w:r>
          </w:p>
        </w:tc>
        <w:tc>
          <w:tcPr>
            <w:tcW w:w="2018" w:type="dxa"/>
            <w:tcBorders>
              <w:top w:val="nil"/>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наличие информации на официальном сайте организации культуры</w:t>
            </w:r>
          </w:p>
        </w:tc>
        <w:tc>
          <w:tcPr>
            <w:tcW w:w="1276" w:type="dxa"/>
            <w:tcBorders>
              <w:top w:val="nil"/>
              <w:left w:val="nil"/>
              <w:bottom w:val="single" w:sz="4" w:space="0" w:color="auto"/>
              <w:right w:val="single" w:sz="4" w:space="0" w:color="auto"/>
            </w:tcBorders>
            <w:shd w:val="clear" w:color="auto" w:fill="auto"/>
            <w:noWrap/>
            <w:vAlign w:val="bottom"/>
            <w:hideMark/>
          </w:tcPr>
          <w:p w:rsidR="00014A82" w:rsidRPr="00014A82" w:rsidRDefault="00014A82" w:rsidP="00014A82">
            <w:pPr>
              <w:rPr>
                <w:rFonts w:ascii="Calibri" w:hAnsi="Calibri"/>
                <w:color w:val="000000"/>
                <w:sz w:val="22"/>
                <w:szCs w:val="22"/>
              </w:rPr>
            </w:pPr>
            <w:r w:rsidRPr="00014A82">
              <w:rPr>
                <w:rFonts w:ascii="Calibri" w:hAnsi="Calibri"/>
                <w:color w:val="000000"/>
                <w:sz w:val="22"/>
                <w:szCs w:val="22"/>
              </w:rPr>
              <w:t> </w:t>
            </w:r>
            <w:r w:rsidR="003C310C">
              <w:rPr>
                <w:rFonts w:ascii="Calibri" w:hAnsi="Calibri"/>
                <w:color w:val="000000"/>
                <w:sz w:val="22"/>
                <w:szCs w:val="22"/>
              </w:rPr>
              <w:t>0</w:t>
            </w:r>
          </w:p>
        </w:tc>
      </w:tr>
      <w:tr w:rsidR="00014A82" w:rsidRPr="00014A82" w:rsidTr="00014A82">
        <w:trPr>
          <w:trHeight w:val="900"/>
        </w:trPr>
        <w:tc>
          <w:tcPr>
            <w:tcW w:w="646" w:type="dxa"/>
            <w:tcBorders>
              <w:top w:val="nil"/>
              <w:left w:val="single" w:sz="4" w:space="0" w:color="auto"/>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2.8</w:t>
            </w:r>
          </w:p>
        </w:tc>
        <w:tc>
          <w:tcPr>
            <w:tcW w:w="5181" w:type="dxa"/>
            <w:tcBorders>
              <w:top w:val="nil"/>
              <w:left w:val="nil"/>
              <w:bottom w:val="single" w:sz="4" w:space="0" w:color="auto"/>
              <w:right w:val="single" w:sz="4" w:space="0" w:color="auto"/>
            </w:tcBorders>
            <w:shd w:val="clear" w:color="auto" w:fill="auto"/>
            <w:vAlign w:val="bottom"/>
            <w:hideMark/>
          </w:tcPr>
          <w:p w:rsidR="00014A82" w:rsidRPr="00014A82" w:rsidRDefault="00014A82" w:rsidP="00014A82">
            <w:pPr>
              <w:rPr>
                <w:rFonts w:ascii="Calibri" w:hAnsi="Calibri"/>
                <w:color w:val="000000"/>
                <w:sz w:val="22"/>
                <w:szCs w:val="22"/>
              </w:rPr>
            </w:pPr>
            <w:r w:rsidRPr="00014A82">
              <w:rPr>
                <w:rFonts w:ascii="Calibri" w:hAnsi="Calibri"/>
                <w:color w:val="000000"/>
                <w:sz w:val="22"/>
                <w:szCs w:val="22"/>
              </w:rPr>
              <w:t>Удобство пользования электронными сервисами, предоставляемыми учреждением посетителям (в том числе и с помощью мобильных устройств)</w:t>
            </w:r>
          </w:p>
        </w:tc>
        <w:tc>
          <w:tcPr>
            <w:tcW w:w="1384" w:type="dxa"/>
            <w:tcBorders>
              <w:top w:val="nil"/>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от 0 до 5 баллов</w:t>
            </w:r>
          </w:p>
        </w:tc>
        <w:tc>
          <w:tcPr>
            <w:tcW w:w="2018" w:type="dxa"/>
            <w:tcBorders>
              <w:top w:val="nil"/>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изучение мнения получателей услуг</w:t>
            </w:r>
          </w:p>
        </w:tc>
        <w:tc>
          <w:tcPr>
            <w:tcW w:w="1276" w:type="dxa"/>
            <w:tcBorders>
              <w:top w:val="nil"/>
              <w:left w:val="nil"/>
              <w:bottom w:val="single" w:sz="4" w:space="0" w:color="auto"/>
              <w:right w:val="single" w:sz="4" w:space="0" w:color="auto"/>
            </w:tcBorders>
            <w:shd w:val="clear" w:color="auto" w:fill="auto"/>
            <w:noWrap/>
            <w:vAlign w:val="bottom"/>
            <w:hideMark/>
          </w:tcPr>
          <w:p w:rsidR="00014A82" w:rsidRPr="00014A82" w:rsidRDefault="00014A82" w:rsidP="00014A82">
            <w:pPr>
              <w:rPr>
                <w:rFonts w:ascii="Calibri" w:hAnsi="Calibri"/>
                <w:color w:val="000000"/>
                <w:sz w:val="22"/>
                <w:szCs w:val="22"/>
              </w:rPr>
            </w:pPr>
            <w:r w:rsidRPr="00014A82">
              <w:rPr>
                <w:rFonts w:ascii="Calibri" w:hAnsi="Calibri"/>
                <w:color w:val="000000"/>
                <w:sz w:val="22"/>
                <w:szCs w:val="22"/>
              </w:rPr>
              <w:t> </w:t>
            </w:r>
            <w:r w:rsidR="003C310C">
              <w:rPr>
                <w:rFonts w:ascii="Calibri" w:hAnsi="Calibri"/>
                <w:color w:val="000000"/>
                <w:sz w:val="22"/>
                <w:szCs w:val="22"/>
              </w:rPr>
              <w:t>0</w:t>
            </w:r>
          </w:p>
        </w:tc>
      </w:tr>
      <w:tr w:rsidR="00014A82" w:rsidRPr="00014A82" w:rsidTr="00014A82">
        <w:trPr>
          <w:trHeight w:val="900"/>
        </w:trPr>
        <w:tc>
          <w:tcPr>
            <w:tcW w:w="6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3.1</w:t>
            </w:r>
          </w:p>
        </w:tc>
        <w:tc>
          <w:tcPr>
            <w:tcW w:w="5181" w:type="dxa"/>
            <w:tcBorders>
              <w:top w:val="single" w:sz="4" w:space="0" w:color="auto"/>
              <w:left w:val="nil"/>
              <w:bottom w:val="single" w:sz="4" w:space="0" w:color="auto"/>
              <w:right w:val="single" w:sz="4" w:space="0" w:color="auto"/>
            </w:tcBorders>
            <w:shd w:val="clear" w:color="auto" w:fill="auto"/>
            <w:vAlign w:val="bottom"/>
            <w:hideMark/>
          </w:tcPr>
          <w:p w:rsidR="00014A82" w:rsidRPr="00014A82" w:rsidRDefault="00014A82" w:rsidP="00014A82">
            <w:pPr>
              <w:rPr>
                <w:rFonts w:ascii="Calibri" w:hAnsi="Calibri"/>
                <w:color w:val="000000"/>
                <w:sz w:val="22"/>
                <w:szCs w:val="22"/>
              </w:rPr>
            </w:pPr>
            <w:r w:rsidRPr="00014A82">
              <w:rPr>
                <w:rFonts w:ascii="Calibri" w:hAnsi="Calibri"/>
                <w:color w:val="000000"/>
                <w:sz w:val="22"/>
                <w:szCs w:val="22"/>
              </w:rPr>
              <w:t>Удобство графика работы организации культуры</w:t>
            </w:r>
          </w:p>
        </w:tc>
        <w:tc>
          <w:tcPr>
            <w:tcW w:w="1384" w:type="dxa"/>
            <w:tcBorders>
              <w:top w:val="single" w:sz="4" w:space="0" w:color="auto"/>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от 0 до 7 баллов</w:t>
            </w:r>
          </w:p>
        </w:tc>
        <w:tc>
          <w:tcPr>
            <w:tcW w:w="2018" w:type="dxa"/>
            <w:tcBorders>
              <w:top w:val="single" w:sz="4" w:space="0" w:color="auto"/>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изучение мнения получателей услуг</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14A82" w:rsidRPr="00014A82" w:rsidRDefault="00014A82" w:rsidP="00014A82">
            <w:pPr>
              <w:rPr>
                <w:rFonts w:ascii="Calibri" w:hAnsi="Calibri"/>
                <w:color w:val="000000"/>
                <w:sz w:val="22"/>
                <w:szCs w:val="22"/>
              </w:rPr>
            </w:pPr>
            <w:r w:rsidRPr="00014A82">
              <w:rPr>
                <w:rFonts w:ascii="Calibri" w:hAnsi="Calibri"/>
                <w:color w:val="000000"/>
                <w:sz w:val="22"/>
                <w:szCs w:val="22"/>
              </w:rPr>
              <w:t> </w:t>
            </w:r>
            <w:r w:rsidR="003C310C">
              <w:rPr>
                <w:rFonts w:ascii="Calibri" w:hAnsi="Calibri"/>
                <w:color w:val="000000"/>
                <w:sz w:val="22"/>
                <w:szCs w:val="22"/>
              </w:rPr>
              <w:t>6</w:t>
            </w:r>
          </w:p>
        </w:tc>
      </w:tr>
      <w:tr w:rsidR="00014A82" w:rsidRPr="00014A82" w:rsidTr="00014A82">
        <w:trPr>
          <w:trHeight w:val="600"/>
        </w:trPr>
        <w:tc>
          <w:tcPr>
            <w:tcW w:w="6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3.3</w:t>
            </w:r>
          </w:p>
        </w:tc>
        <w:tc>
          <w:tcPr>
            <w:tcW w:w="5181" w:type="dxa"/>
            <w:tcBorders>
              <w:top w:val="single" w:sz="4" w:space="0" w:color="auto"/>
              <w:left w:val="nil"/>
              <w:bottom w:val="single" w:sz="4" w:space="0" w:color="auto"/>
              <w:right w:val="single" w:sz="4" w:space="0" w:color="auto"/>
            </w:tcBorders>
            <w:shd w:val="clear" w:color="auto" w:fill="auto"/>
            <w:vAlign w:val="bottom"/>
            <w:hideMark/>
          </w:tcPr>
          <w:p w:rsidR="00014A82" w:rsidRPr="00014A82" w:rsidRDefault="00014A82" w:rsidP="00014A82">
            <w:pPr>
              <w:rPr>
                <w:rFonts w:ascii="Calibri" w:hAnsi="Calibri"/>
                <w:color w:val="000000"/>
                <w:sz w:val="22"/>
                <w:szCs w:val="22"/>
              </w:rPr>
            </w:pPr>
            <w:r w:rsidRPr="00014A82">
              <w:rPr>
                <w:rFonts w:ascii="Calibri" w:hAnsi="Calibri"/>
                <w:color w:val="000000"/>
                <w:sz w:val="22"/>
                <w:szCs w:val="22"/>
              </w:rPr>
              <w:t>Простота/удобство электронного каталога</w:t>
            </w:r>
          </w:p>
        </w:tc>
        <w:tc>
          <w:tcPr>
            <w:tcW w:w="1384" w:type="dxa"/>
            <w:tcBorders>
              <w:top w:val="single" w:sz="4" w:space="0" w:color="auto"/>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от 0 до 7 баллов</w:t>
            </w:r>
          </w:p>
        </w:tc>
        <w:tc>
          <w:tcPr>
            <w:tcW w:w="2018" w:type="dxa"/>
            <w:tcBorders>
              <w:top w:val="single" w:sz="4" w:space="0" w:color="auto"/>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изучение мнения получателей услуг</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14A82" w:rsidRPr="00014A82" w:rsidRDefault="00014A82" w:rsidP="00014A82">
            <w:pPr>
              <w:rPr>
                <w:rFonts w:ascii="Calibri" w:hAnsi="Calibri"/>
                <w:color w:val="000000"/>
                <w:sz w:val="22"/>
                <w:szCs w:val="22"/>
              </w:rPr>
            </w:pPr>
            <w:r w:rsidRPr="00014A82">
              <w:rPr>
                <w:rFonts w:ascii="Calibri" w:hAnsi="Calibri"/>
                <w:color w:val="000000"/>
                <w:sz w:val="22"/>
                <w:szCs w:val="22"/>
              </w:rPr>
              <w:t> </w:t>
            </w:r>
            <w:r w:rsidR="003C310C">
              <w:rPr>
                <w:rFonts w:ascii="Calibri" w:hAnsi="Calibri"/>
                <w:color w:val="000000"/>
                <w:sz w:val="22"/>
                <w:szCs w:val="22"/>
              </w:rPr>
              <w:t>0</w:t>
            </w:r>
          </w:p>
        </w:tc>
      </w:tr>
      <w:tr w:rsidR="00014A82" w:rsidRPr="00014A82" w:rsidTr="00014A82">
        <w:trPr>
          <w:trHeight w:val="900"/>
        </w:trPr>
        <w:tc>
          <w:tcPr>
            <w:tcW w:w="6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4.1</w:t>
            </w:r>
          </w:p>
        </w:tc>
        <w:tc>
          <w:tcPr>
            <w:tcW w:w="5181" w:type="dxa"/>
            <w:tcBorders>
              <w:top w:val="single" w:sz="4" w:space="0" w:color="auto"/>
              <w:left w:val="nil"/>
              <w:bottom w:val="single" w:sz="4" w:space="0" w:color="auto"/>
              <w:right w:val="single" w:sz="4" w:space="0" w:color="auto"/>
            </w:tcBorders>
            <w:shd w:val="clear" w:color="auto" w:fill="auto"/>
            <w:vAlign w:val="bottom"/>
            <w:hideMark/>
          </w:tcPr>
          <w:p w:rsidR="00014A82" w:rsidRPr="00014A82" w:rsidRDefault="00014A82" w:rsidP="00014A82">
            <w:pPr>
              <w:rPr>
                <w:rFonts w:ascii="Calibri" w:hAnsi="Calibri"/>
                <w:color w:val="000000"/>
                <w:sz w:val="22"/>
                <w:szCs w:val="22"/>
              </w:rPr>
            </w:pPr>
            <w:r w:rsidRPr="00014A82">
              <w:rPr>
                <w:rFonts w:ascii="Calibri" w:hAnsi="Calibri"/>
                <w:color w:val="000000"/>
                <w:sz w:val="22"/>
                <w:szCs w:val="22"/>
              </w:rPr>
              <w:t>Доброжелательность, вежливость и компетентность персонала организации культуры</w:t>
            </w:r>
          </w:p>
        </w:tc>
        <w:tc>
          <w:tcPr>
            <w:tcW w:w="1384" w:type="dxa"/>
            <w:tcBorders>
              <w:top w:val="single" w:sz="4" w:space="0" w:color="auto"/>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от 0 до 7 баллов</w:t>
            </w:r>
          </w:p>
        </w:tc>
        <w:tc>
          <w:tcPr>
            <w:tcW w:w="2018" w:type="dxa"/>
            <w:tcBorders>
              <w:top w:val="single" w:sz="4" w:space="0" w:color="auto"/>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изучение мнения получателей услуг</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14A82" w:rsidRPr="00014A82" w:rsidRDefault="00014A82" w:rsidP="00014A82">
            <w:pPr>
              <w:rPr>
                <w:rFonts w:ascii="Calibri" w:hAnsi="Calibri"/>
                <w:color w:val="000000"/>
                <w:sz w:val="22"/>
                <w:szCs w:val="22"/>
              </w:rPr>
            </w:pPr>
            <w:r w:rsidRPr="00014A82">
              <w:rPr>
                <w:rFonts w:ascii="Calibri" w:hAnsi="Calibri"/>
                <w:color w:val="000000"/>
                <w:sz w:val="22"/>
                <w:szCs w:val="22"/>
              </w:rPr>
              <w:t> </w:t>
            </w:r>
            <w:r w:rsidR="003C310C">
              <w:rPr>
                <w:rFonts w:ascii="Calibri" w:hAnsi="Calibri"/>
                <w:color w:val="000000"/>
                <w:sz w:val="22"/>
                <w:szCs w:val="22"/>
              </w:rPr>
              <w:t>7</w:t>
            </w:r>
          </w:p>
        </w:tc>
      </w:tr>
      <w:tr w:rsidR="00014A82" w:rsidRPr="00014A82" w:rsidTr="00014A82">
        <w:trPr>
          <w:trHeight w:val="2100"/>
        </w:trPr>
        <w:tc>
          <w:tcPr>
            <w:tcW w:w="646" w:type="dxa"/>
            <w:tcBorders>
              <w:top w:val="nil"/>
              <w:left w:val="single" w:sz="4" w:space="0" w:color="auto"/>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4.2</w:t>
            </w:r>
          </w:p>
        </w:tc>
        <w:tc>
          <w:tcPr>
            <w:tcW w:w="5181" w:type="dxa"/>
            <w:tcBorders>
              <w:top w:val="nil"/>
              <w:left w:val="nil"/>
              <w:bottom w:val="single" w:sz="4" w:space="0" w:color="auto"/>
              <w:right w:val="single" w:sz="4" w:space="0" w:color="auto"/>
            </w:tcBorders>
            <w:shd w:val="clear" w:color="auto" w:fill="auto"/>
            <w:vAlign w:val="bottom"/>
            <w:hideMark/>
          </w:tcPr>
          <w:p w:rsidR="00014A82" w:rsidRPr="00014A82" w:rsidRDefault="00014A82" w:rsidP="00014A82">
            <w:pPr>
              <w:rPr>
                <w:rFonts w:ascii="Calibri" w:hAnsi="Calibri"/>
                <w:color w:val="000000"/>
                <w:sz w:val="22"/>
                <w:szCs w:val="22"/>
              </w:rPr>
            </w:pPr>
            <w:r w:rsidRPr="00014A82">
              <w:rPr>
                <w:rFonts w:ascii="Calibri" w:hAnsi="Calibri"/>
                <w:color w:val="000000"/>
                <w:sz w:val="22"/>
                <w:szCs w:val="22"/>
              </w:rPr>
              <w:t>Фамилии, имена, отчества, должности руководящего состава организации культуры, её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1384" w:type="dxa"/>
            <w:tcBorders>
              <w:top w:val="nil"/>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от 0 до 7 баллов</w:t>
            </w:r>
          </w:p>
        </w:tc>
        <w:tc>
          <w:tcPr>
            <w:tcW w:w="2018" w:type="dxa"/>
            <w:tcBorders>
              <w:top w:val="nil"/>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наличие информации на официальном сайте организации культуры</w:t>
            </w:r>
          </w:p>
        </w:tc>
        <w:tc>
          <w:tcPr>
            <w:tcW w:w="1276" w:type="dxa"/>
            <w:tcBorders>
              <w:top w:val="nil"/>
              <w:left w:val="nil"/>
              <w:bottom w:val="single" w:sz="4" w:space="0" w:color="auto"/>
              <w:right w:val="single" w:sz="4" w:space="0" w:color="auto"/>
            </w:tcBorders>
            <w:shd w:val="clear" w:color="auto" w:fill="auto"/>
            <w:noWrap/>
            <w:vAlign w:val="bottom"/>
            <w:hideMark/>
          </w:tcPr>
          <w:p w:rsidR="00014A82" w:rsidRPr="00014A82" w:rsidRDefault="00014A82" w:rsidP="00014A82">
            <w:pPr>
              <w:rPr>
                <w:rFonts w:ascii="Calibri" w:hAnsi="Calibri"/>
                <w:color w:val="000000"/>
                <w:sz w:val="22"/>
                <w:szCs w:val="22"/>
              </w:rPr>
            </w:pPr>
            <w:r w:rsidRPr="00014A82">
              <w:rPr>
                <w:rFonts w:ascii="Calibri" w:hAnsi="Calibri"/>
                <w:color w:val="000000"/>
                <w:sz w:val="22"/>
                <w:szCs w:val="22"/>
              </w:rPr>
              <w:t> </w:t>
            </w:r>
            <w:r w:rsidR="003C310C">
              <w:rPr>
                <w:rFonts w:ascii="Calibri" w:hAnsi="Calibri"/>
                <w:color w:val="000000"/>
                <w:sz w:val="22"/>
                <w:szCs w:val="22"/>
              </w:rPr>
              <w:t>7</w:t>
            </w:r>
          </w:p>
        </w:tc>
      </w:tr>
      <w:tr w:rsidR="00014A82" w:rsidRPr="00014A82" w:rsidTr="00EE3329">
        <w:trPr>
          <w:trHeight w:val="969"/>
        </w:trPr>
        <w:tc>
          <w:tcPr>
            <w:tcW w:w="6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5.1</w:t>
            </w:r>
          </w:p>
        </w:tc>
        <w:tc>
          <w:tcPr>
            <w:tcW w:w="5181" w:type="dxa"/>
            <w:tcBorders>
              <w:top w:val="single" w:sz="4" w:space="0" w:color="auto"/>
              <w:left w:val="nil"/>
              <w:bottom w:val="single" w:sz="4" w:space="0" w:color="auto"/>
              <w:right w:val="single" w:sz="4" w:space="0" w:color="auto"/>
            </w:tcBorders>
            <w:shd w:val="clear" w:color="auto" w:fill="auto"/>
            <w:vAlign w:val="bottom"/>
            <w:hideMark/>
          </w:tcPr>
          <w:p w:rsidR="00014A82" w:rsidRPr="00014A82" w:rsidRDefault="00014A82" w:rsidP="00014A82">
            <w:pPr>
              <w:rPr>
                <w:rFonts w:ascii="Calibri" w:hAnsi="Calibri"/>
                <w:color w:val="000000"/>
                <w:sz w:val="22"/>
                <w:szCs w:val="22"/>
              </w:rPr>
            </w:pPr>
            <w:r w:rsidRPr="00014A82">
              <w:rPr>
                <w:rFonts w:ascii="Calibri" w:hAnsi="Calibri"/>
                <w:color w:val="000000"/>
                <w:sz w:val="22"/>
                <w:szCs w:val="22"/>
              </w:rPr>
              <w:t>Уровень удовлетворенности качеством оказания услуг организации культуры в целом</w:t>
            </w:r>
          </w:p>
        </w:tc>
        <w:tc>
          <w:tcPr>
            <w:tcW w:w="1384" w:type="dxa"/>
            <w:tcBorders>
              <w:top w:val="single" w:sz="4" w:space="0" w:color="auto"/>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от 0 до 5 баллов</w:t>
            </w:r>
          </w:p>
        </w:tc>
        <w:tc>
          <w:tcPr>
            <w:tcW w:w="2018" w:type="dxa"/>
            <w:tcBorders>
              <w:top w:val="single" w:sz="4" w:space="0" w:color="auto"/>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изучение мнения получателей услуг</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14A82" w:rsidRPr="00014A82" w:rsidRDefault="00014A82" w:rsidP="00014A82">
            <w:pPr>
              <w:rPr>
                <w:rFonts w:ascii="Calibri" w:hAnsi="Calibri"/>
                <w:color w:val="000000"/>
                <w:sz w:val="22"/>
                <w:szCs w:val="22"/>
              </w:rPr>
            </w:pPr>
            <w:r w:rsidRPr="00014A82">
              <w:rPr>
                <w:rFonts w:ascii="Calibri" w:hAnsi="Calibri"/>
                <w:color w:val="000000"/>
                <w:sz w:val="22"/>
                <w:szCs w:val="22"/>
              </w:rPr>
              <w:t> </w:t>
            </w:r>
            <w:r w:rsidR="003C310C">
              <w:rPr>
                <w:rFonts w:ascii="Calibri" w:hAnsi="Calibri"/>
                <w:color w:val="000000"/>
                <w:sz w:val="22"/>
                <w:szCs w:val="22"/>
              </w:rPr>
              <w:t>5</w:t>
            </w:r>
          </w:p>
        </w:tc>
      </w:tr>
      <w:tr w:rsidR="00014A82" w:rsidRPr="00014A82" w:rsidTr="00014A82">
        <w:trPr>
          <w:trHeight w:val="2700"/>
        </w:trPr>
        <w:tc>
          <w:tcPr>
            <w:tcW w:w="646" w:type="dxa"/>
            <w:tcBorders>
              <w:top w:val="nil"/>
              <w:left w:val="single" w:sz="4" w:space="0" w:color="auto"/>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lastRenderedPageBreak/>
              <w:t>5.2</w:t>
            </w:r>
          </w:p>
        </w:tc>
        <w:tc>
          <w:tcPr>
            <w:tcW w:w="5181" w:type="dxa"/>
            <w:tcBorders>
              <w:top w:val="nil"/>
              <w:left w:val="nil"/>
              <w:bottom w:val="single" w:sz="4" w:space="0" w:color="auto"/>
              <w:right w:val="single" w:sz="4" w:space="0" w:color="auto"/>
            </w:tcBorders>
            <w:shd w:val="clear" w:color="auto" w:fill="auto"/>
            <w:vAlign w:val="bottom"/>
            <w:hideMark/>
          </w:tcPr>
          <w:p w:rsidR="00014A82" w:rsidRPr="00014A82" w:rsidRDefault="00014A82" w:rsidP="00014A82">
            <w:pPr>
              <w:rPr>
                <w:rFonts w:ascii="Calibri" w:hAnsi="Calibri"/>
                <w:color w:val="000000"/>
                <w:sz w:val="22"/>
                <w:szCs w:val="22"/>
              </w:rPr>
            </w:pPr>
            <w:r w:rsidRPr="00014A82">
              <w:rPr>
                <w:rFonts w:ascii="Calibri" w:hAnsi="Calibri"/>
                <w:color w:val="000000"/>
                <w:sz w:val="22"/>
                <w:szCs w:val="22"/>
              </w:rPr>
              <w:t>Порядок оценки качества работы организации на основании определенных критериев 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1384" w:type="dxa"/>
            <w:tcBorders>
              <w:top w:val="nil"/>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от 0 до 6 баллов</w:t>
            </w:r>
          </w:p>
        </w:tc>
        <w:tc>
          <w:tcPr>
            <w:tcW w:w="2018" w:type="dxa"/>
            <w:tcBorders>
              <w:top w:val="nil"/>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наличие информации на официальном сайте организации культуры</w:t>
            </w:r>
          </w:p>
        </w:tc>
        <w:tc>
          <w:tcPr>
            <w:tcW w:w="1276" w:type="dxa"/>
            <w:tcBorders>
              <w:top w:val="nil"/>
              <w:left w:val="nil"/>
              <w:bottom w:val="single" w:sz="4" w:space="0" w:color="auto"/>
              <w:right w:val="single" w:sz="4" w:space="0" w:color="auto"/>
            </w:tcBorders>
            <w:shd w:val="clear" w:color="auto" w:fill="auto"/>
            <w:noWrap/>
            <w:vAlign w:val="bottom"/>
            <w:hideMark/>
          </w:tcPr>
          <w:p w:rsidR="00014A82" w:rsidRPr="00014A82" w:rsidRDefault="00014A82" w:rsidP="00014A82">
            <w:pPr>
              <w:rPr>
                <w:rFonts w:ascii="Calibri" w:hAnsi="Calibri"/>
                <w:color w:val="000000"/>
                <w:sz w:val="22"/>
                <w:szCs w:val="22"/>
              </w:rPr>
            </w:pPr>
            <w:r w:rsidRPr="00014A82">
              <w:rPr>
                <w:rFonts w:ascii="Calibri" w:hAnsi="Calibri"/>
                <w:color w:val="000000"/>
                <w:sz w:val="22"/>
                <w:szCs w:val="22"/>
              </w:rPr>
              <w:t> </w:t>
            </w:r>
            <w:r w:rsidR="003C310C">
              <w:rPr>
                <w:rFonts w:ascii="Calibri" w:hAnsi="Calibri"/>
                <w:color w:val="000000"/>
                <w:sz w:val="22"/>
                <w:szCs w:val="22"/>
              </w:rPr>
              <w:t>0</w:t>
            </w:r>
          </w:p>
        </w:tc>
      </w:tr>
      <w:tr w:rsidR="00014A82" w:rsidRPr="00014A82" w:rsidTr="00014A82">
        <w:trPr>
          <w:trHeight w:val="600"/>
        </w:trPr>
        <w:tc>
          <w:tcPr>
            <w:tcW w:w="6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5.5</w:t>
            </w:r>
          </w:p>
        </w:tc>
        <w:tc>
          <w:tcPr>
            <w:tcW w:w="5181" w:type="dxa"/>
            <w:tcBorders>
              <w:top w:val="single" w:sz="4" w:space="0" w:color="auto"/>
              <w:left w:val="nil"/>
              <w:bottom w:val="single" w:sz="4" w:space="0" w:color="auto"/>
              <w:right w:val="single" w:sz="4" w:space="0" w:color="auto"/>
            </w:tcBorders>
            <w:shd w:val="clear" w:color="auto" w:fill="auto"/>
            <w:vAlign w:val="bottom"/>
            <w:hideMark/>
          </w:tcPr>
          <w:p w:rsidR="00014A82" w:rsidRPr="00014A82" w:rsidRDefault="00014A82" w:rsidP="00014A82">
            <w:pPr>
              <w:rPr>
                <w:rFonts w:ascii="Calibri" w:hAnsi="Calibri"/>
                <w:color w:val="000000"/>
                <w:sz w:val="22"/>
                <w:szCs w:val="22"/>
              </w:rPr>
            </w:pPr>
            <w:r w:rsidRPr="00014A82">
              <w:rPr>
                <w:rFonts w:ascii="Calibri" w:hAnsi="Calibri"/>
                <w:color w:val="000000"/>
                <w:sz w:val="22"/>
                <w:szCs w:val="22"/>
              </w:rPr>
              <w:t>Наличие информации о новых изданиях</w:t>
            </w:r>
          </w:p>
        </w:tc>
        <w:tc>
          <w:tcPr>
            <w:tcW w:w="1384" w:type="dxa"/>
            <w:tcBorders>
              <w:top w:val="single" w:sz="4" w:space="0" w:color="auto"/>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от 0 до 10 баллов</w:t>
            </w:r>
          </w:p>
        </w:tc>
        <w:tc>
          <w:tcPr>
            <w:tcW w:w="2018" w:type="dxa"/>
            <w:tcBorders>
              <w:top w:val="single" w:sz="4" w:space="0" w:color="auto"/>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изучение мнения получателей услуг</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14A82" w:rsidRPr="00014A82" w:rsidRDefault="00014A82" w:rsidP="00014A82">
            <w:pPr>
              <w:rPr>
                <w:rFonts w:ascii="Calibri" w:hAnsi="Calibri"/>
                <w:color w:val="000000"/>
                <w:sz w:val="22"/>
                <w:szCs w:val="22"/>
              </w:rPr>
            </w:pPr>
            <w:r w:rsidRPr="00014A82">
              <w:rPr>
                <w:rFonts w:ascii="Calibri" w:hAnsi="Calibri"/>
                <w:color w:val="000000"/>
                <w:sz w:val="22"/>
                <w:szCs w:val="22"/>
              </w:rPr>
              <w:t> </w:t>
            </w:r>
            <w:r w:rsidR="0028247D">
              <w:rPr>
                <w:rFonts w:ascii="Calibri" w:hAnsi="Calibri"/>
                <w:color w:val="000000"/>
                <w:sz w:val="22"/>
                <w:szCs w:val="22"/>
              </w:rPr>
              <w:t>5</w:t>
            </w:r>
          </w:p>
        </w:tc>
      </w:tr>
      <w:tr w:rsidR="003C310C" w:rsidRPr="00014A82" w:rsidTr="00D62345">
        <w:trPr>
          <w:trHeight w:val="600"/>
        </w:trPr>
        <w:tc>
          <w:tcPr>
            <w:tcW w:w="922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C310C" w:rsidRPr="00014A82" w:rsidRDefault="003C310C" w:rsidP="00014A82">
            <w:pPr>
              <w:jc w:val="center"/>
              <w:rPr>
                <w:rFonts w:ascii="Calibri" w:hAnsi="Calibri"/>
                <w:color w:val="000000"/>
                <w:sz w:val="22"/>
                <w:szCs w:val="22"/>
              </w:rPr>
            </w:pPr>
            <w:r>
              <w:rPr>
                <w:rFonts w:ascii="Calibri" w:hAnsi="Calibri"/>
                <w:color w:val="000000"/>
                <w:sz w:val="22"/>
                <w:szCs w:val="22"/>
              </w:rPr>
              <w:t xml:space="preserve">Итоговая оценка по </w:t>
            </w:r>
            <w:r w:rsidR="00F248E1" w:rsidRPr="00F248E1">
              <w:rPr>
                <w:rFonts w:ascii="Calibri" w:hAnsi="Calibri"/>
                <w:color w:val="000000"/>
                <w:sz w:val="22"/>
                <w:szCs w:val="22"/>
              </w:rPr>
              <w:t>МБУК КСР «</w:t>
            </w:r>
            <w:proofErr w:type="spellStart"/>
            <w:r w:rsidR="00F248E1" w:rsidRPr="00F248E1">
              <w:rPr>
                <w:rFonts w:ascii="Calibri" w:hAnsi="Calibri"/>
                <w:color w:val="000000"/>
                <w:sz w:val="22"/>
                <w:szCs w:val="22"/>
              </w:rPr>
              <w:t>БКовСП</w:t>
            </w:r>
            <w:proofErr w:type="spellEnd"/>
            <w:r w:rsidR="00F248E1" w:rsidRPr="00F248E1">
              <w:rPr>
                <w:rFonts w:ascii="Calibri" w:hAnsi="Calibri"/>
                <w:color w:val="000000"/>
                <w:sz w:val="22"/>
                <w:szCs w:val="22"/>
              </w:rPr>
              <w:t xml:space="preserve">»  </w:t>
            </w:r>
            <w:r>
              <w:rPr>
                <w:rFonts w:ascii="Calibri" w:hAnsi="Calibri"/>
                <w:color w:val="000000"/>
                <w:sz w:val="22"/>
                <w:szCs w:val="22"/>
              </w:rPr>
              <w:t>(баллов)</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C310C" w:rsidRPr="00014A82" w:rsidRDefault="00275280" w:rsidP="007C5134">
            <w:pPr>
              <w:rPr>
                <w:rFonts w:ascii="Calibri" w:hAnsi="Calibri"/>
                <w:color w:val="000000"/>
                <w:sz w:val="22"/>
                <w:szCs w:val="22"/>
              </w:rPr>
            </w:pPr>
            <w:r>
              <w:rPr>
                <w:rFonts w:ascii="Calibri" w:hAnsi="Calibri"/>
                <w:color w:val="000000"/>
                <w:sz w:val="22"/>
                <w:szCs w:val="22"/>
              </w:rPr>
              <w:t>5</w:t>
            </w:r>
            <w:r w:rsidR="007C5134">
              <w:rPr>
                <w:rFonts w:ascii="Calibri" w:hAnsi="Calibri"/>
                <w:color w:val="000000"/>
                <w:sz w:val="22"/>
                <w:szCs w:val="22"/>
              </w:rPr>
              <w:t>1</w:t>
            </w:r>
          </w:p>
        </w:tc>
      </w:tr>
    </w:tbl>
    <w:p w:rsidR="00875828" w:rsidRPr="00875828" w:rsidRDefault="00875828" w:rsidP="00875828">
      <w:pPr>
        <w:widowControl w:val="0"/>
        <w:jc w:val="center"/>
        <w:rPr>
          <w:b/>
          <w:sz w:val="28"/>
          <w:szCs w:val="28"/>
        </w:rPr>
      </w:pPr>
    </w:p>
    <w:p w:rsidR="00EE3329" w:rsidRDefault="00EE3329" w:rsidP="00014A82">
      <w:pPr>
        <w:widowControl w:val="0"/>
        <w:jc w:val="center"/>
        <w:rPr>
          <w:sz w:val="28"/>
          <w:szCs w:val="28"/>
        </w:rPr>
      </w:pPr>
    </w:p>
    <w:p w:rsidR="00EE3329" w:rsidRDefault="00EE3329" w:rsidP="00014A82">
      <w:pPr>
        <w:widowControl w:val="0"/>
        <w:jc w:val="center"/>
        <w:rPr>
          <w:sz w:val="28"/>
          <w:szCs w:val="28"/>
        </w:rPr>
      </w:pPr>
    </w:p>
    <w:p w:rsidR="00014A82" w:rsidRPr="00F248E1" w:rsidRDefault="00014A82" w:rsidP="00014A82">
      <w:pPr>
        <w:widowControl w:val="0"/>
        <w:jc w:val="center"/>
        <w:rPr>
          <w:rFonts w:asciiTheme="minorHAnsi" w:hAnsiTheme="minorHAnsi"/>
          <w:sz w:val="28"/>
          <w:szCs w:val="28"/>
        </w:rPr>
      </w:pPr>
      <w:r w:rsidRPr="00F248E1">
        <w:rPr>
          <w:rFonts w:asciiTheme="minorHAnsi" w:hAnsiTheme="minorHAnsi"/>
          <w:sz w:val="28"/>
          <w:szCs w:val="28"/>
        </w:rPr>
        <w:t xml:space="preserve">Результаты оценки МБУК </w:t>
      </w:r>
      <w:r w:rsidR="00F248E1" w:rsidRPr="00F248E1">
        <w:rPr>
          <w:rFonts w:asciiTheme="minorHAnsi" w:hAnsiTheme="minorHAnsi"/>
          <w:sz w:val="28"/>
          <w:szCs w:val="28"/>
        </w:rPr>
        <w:t>«Ковалевский СДК»</w:t>
      </w:r>
      <w:r w:rsidRPr="00F248E1">
        <w:rPr>
          <w:rFonts w:asciiTheme="minorHAnsi" w:hAnsiTheme="minorHAnsi"/>
          <w:sz w:val="28"/>
          <w:szCs w:val="28"/>
        </w:rPr>
        <w:t xml:space="preserve">.  </w:t>
      </w:r>
    </w:p>
    <w:tbl>
      <w:tblPr>
        <w:tblW w:w="10631" w:type="dxa"/>
        <w:tblInd w:w="93" w:type="dxa"/>
        <w:tblLook w:val="04A0" w:firstRow="1" w:lastRow="0" w:firstColumn="1" w:lastColumn="0" w:noHBand="0" w:noVBand="1"/>
      </w:tblPr>
      <w:tblGrid>
        <w:gridCol w:w="650"/>
        <w:gridCol w:w="5246"/>
        <w:gridCol w:w="1412"/>
        <w:gridCol w:w="2040"/>
        <w:gridCol w:w="1283"/>
      </w:tblGrid>
      <w:tr w:rsidR="00014A82" w:rsidRPr="00014A82" w:rsidTr="00014A82">
        <w:trPr>
          <w:trHeight w:val="1200"/>
        </w:trPr>
        <w:tc>
          <w:tcPr>
            <w:tcW w:w="6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b/>
                <w:bCs/>
                <w:color w:val="000000"/>
                <w:sz w:val="22"/>
                <w:szCs w:val="22"/>
              </w:rPr>
            </w:pPr>
            <w:r w:rsidRPr="00014A82">
              <w:rPr>
                <w:rFonts w:ascii="Calibri" w:hAnsi="Calibri"/>
                <w:b/>
                <w:bCs/>
                <w:color w:val="000000"/>
                <w:sz w:val="22"/>
                <w:szCs w:val="22"/>
              </w:rPr>
              <w:t xml:space="preserve">№ </w:t>
            </w:r>
            <w:proofErr w:type="gramStart"/>
            <w:r w:rsidRPr="00014A82">
              <w:rPr>
                <w:rFonts w:ascii="Calibri" w:hAnsi="Calibri"/>
                <w:b/>
                <w:bCs/>
                <w:color w:val="000000"/>
                <w:sz w:val="22"/>
                <w:szCs w:val="22"/>
              </w:rPr>
              <w:t>п</w:t>
            </w:r>
            <w:proofErr w:type="gramEnd"/>
            <w:r w:rsidRPr="00014A82">
              <w:rPr>
                <w:rFonts w:ascii="Calibri" w:hAnsi="Calibri"/>
                <w:b/>
                <w:bCs/>
                <w:color w:val="000000"/>
                <w:sz w:val="22"/>
                <w:szCs w:val="22"/>
              </w:rPr>
              <w:t>/п</w:t>
            </w:r>
          </w:p>
        </w:tc>
        <w:tc>
          <w:tcPr>
            <w:tcW w:w="5246" w:type="dxa"/>
            <w:tcBorders>
              <w:top w:val="single" w:sz="4" w:space="0" w:color="auto"/>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b/>
                <w:bCs/>
                <w:color w:val="000000"/>
                <w:sz w:val="22"/>
                <w:szCs w:val="22"/>
              </w:rPr>
            </w:pPr>
            <w:r w:rsidRPr="00014A82">
              <w:rPr>
                <w:rFonts w:ascii="Calibri" w:hAnsi="Calibri"/>
                <w:b/>
                <w:bCs/>
                <w:color w:val="000000"/>
                <w:sz w:val="22"/>
                <w:szCs w:val="22"/>
              </w:rPr>
              <w:t>Показатель</w:t>
            </w:r>
          </w:p>
        </w:tc>
        <w:tc>
          <w:tcPr>
            <w:tcW w:w="1412" w:type="dxa"/>
            <w:tcBorders>
              <w:top w:val="single" w:sz="4" w:space="0" w:color="auto"/>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b/>
                <w:bCs/>
                <w:color w:val="000000"/>
                <w:sz w:val="22"/>
                <w:szCs w:val="22"/>
              </w:rPr>
            </w:pPr>
            <w:r w:rsidRPr="00014A82">
              <w:rPr>
                <w:rFonts w:ascii="Calibri" w:hAnsi="Calibri"/>
                <w:b/>
                <w:bCs/>
                <w:color w:val="000000"/>
                <w:sz w:val="22"/>
                <w:szCs w:val="22"/>
              </w:rPr>
              <w:t>Единица измерения (значение показателя)</w:t>
            </w:r>
          </w:p>
        </w:tc>
        <w:tc>
          <w:tcPr>
            <w:tcW w:w="2040" w:type="dxa"/>
            <w:tcBorders>
              <w:top w:val="single" w:sz="4" w:space="0" w:color="auto"/>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b/>
                <w:bCs/>
                <w:color w:val="000000"/>
                <w:sz w:val="22"/>
                <w:szCs w:val="22"/>
              </w:rPr>
            </w:pPr>
            <w:r w:rsidRPr="00014A82">
              <w:rPr>
                <w:rFonts w:ascii="Calibri" w:hAnsi="Calibri"/>
                <w:b/>
                <w:bCs/>
                <w:color w:val="000000"/>
                <w:sz w:val="22"/>
                <w:szCs w:val="22"/>
              </w:rPr>
              <w:t>Способ оценки</w:t>
            </w:r>
          </w:p>
        </w:tc>
        <w:tc>
          <w:tcPr>
            <w:tcW w:w="1283" w:type="dxa"/>
            <w:tcBorders>
              <w:top w:val="single" w:sz="4" w:space="0" w:color="auto"/>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b/>
                <w:bCs/>
                <w:color w:val="000000"/>
                <w:sz w:val="22"/>
                <w:szCs w:val="22"/>
              </w:rPr>
            </w:pPr>
            <w:r>
              <w:rPr>
                <w:rFonts w:ascii="Calibri" w:hAnsi="Calibri"/>
                <w:b/>
                <w:bCs/>
                <w:color w:val="000000"/>
                <w:sz w:val="22"/>
                <w:szCs w:val="22"/>
              </w:rPr>
              <w:t>Оценка</w:t>
            </w:r>
          </w:p>
        </w:tc>
      </w:tr>
      <w:tr w:rsidR="00014A82" w:rsidRPr="00014A82" w:rsidTr="00014A82">
        <w:trPr>
          <w:trHeight w:val="1605"/>
        </w:trPr>
        <w:tc>
          <w:tcPr>
            <w:tcW w:w="650" w:type="dxa"/>
            <w:tcBorders>
              <w:top w:val="nil"/>
              <w:left w:val="single" w:sz="4" w:space="0" w:color="auto"/>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1.1</w:t>
            </w:r>
          </w:p>
        </w:tc>
        <w:tc>
          <w:tcPr>
            <w:tcW w:w="5246" w:type="dxa"/>
            <w:tcBorders>
              <w:top w:val="nil"/>
              <w:left w:val="nil"/>
              <w:bottom w:val="single" w:sz="4" w:space="0" w:color="auto"/>
              <w:right w:val="single" w:sz="4" w:space="0" w:color="auto"/>
            </w:tcBorders>
            <w:shd w:val="clear" w:color="auto" w:fill="auto"/>
            <w:vAlign w:val="bottom"/>
            <w:hideMark/>
          </w:tcPr>
          <w:p w:rsidR="00014A82" w:rsidRPr="00014A82" w:rsidRDefault="00014A82" w:rsidP="00014A82">
            <w:pPr>
              <w:rPr>
                <w:rFonts w:ascii="Calibri" w:hAnsi="Calibri"/>
                <w:color w:val="000000"/>
                <w:sz w:val="22"/>
                <w:szCs w:val="22"/>
              </w:rPr>
            </w:pPr>
            <w:r w:rsidRPr="00014A82">
              <w:rPr>
                <w:rFonts w:ascii="Calibri" w:hAnsi="Calibri"/>
                <w:color w:val="000000"/>
                <w:sz w:val="22"/>
                <w:szCs w:val="22"/>
              </w:rP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 учредительные документы</w:t>
            </w:r>
          </w:p>
        </w:tc>
        <w:tc>
          <w:tcPr>
            <w:tcW w:w="1412" w:type="dxa"/>
            <w:tcBorders>
              <w:top w:val="nil"/>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от 0 до 5 баллов</w:t>
            </w:r>
          </w:p>
        </w:tc>
        <w:tc>
          <w:tcPr>
            <w:tcW w:w="2040" w:type="dxa"/>
            <w:tcBorders>
              <w:top w:val="nil"/>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наличие информации на официальном сайте организации культуры</w:t>
            </w:r>
          </w:p>
        </w:tc>
        <w:tc>
          <w:tcPr>
            <w:tcW w:w="1283" w:type="dxa"/>
            <w:tcBorders>
              <w:top w:val="nil"/>
              <w:left w:val="nil"/>
              <w:bottom w:val="single" w:sz="4" w:space="0" w:color="auto"/>
              <w:right w:val="single" w:sz="4" w:space="0" w:color="auto"/>
            </w:tcBorders>
            <w:shd w:val="clear" w:color="auto" w:fill="auto"/>
            <w:noWrap/>
            <w:vAlign w:val="bottom"/>
            <w:hideMark/>
          </w:tcPr>
          <w:p w:rsidR="00014A82" w:rsidRPr="00014A82" w:rsidRDefault="00014A82" w:rsidP="00014A82">
            <w:pPr>
              <w:rPr>
                <w:rFonts w:ascii="Calibri" w:hAnsi="Calibri"/>
                <w:color w:val="000000"/>
                <w:sz w:val="22"/>
                <w:szCs w:val="22"/>
              </w:rPr>
            </w:pPr>
            <w:r w:rsidRPr="00014A82">
              <w:rPr>
                <w:rFonts w:ascii="Calibri" w:hAnsi="Calibri"/>
                <w:color w:val="000000"/>
                <w:sz w:val="22"/>
                <w:szCs w:val="22"/>
              </w:rPr>
              <w:t> </w:t>
            </w:r>
            <w:r w:rsidR="007C5134">
              <w:rPr>
                <w:rFonts w:ascii="Calibri" w:hAnsi="Calibri"/>
                <w:color w:val="000000"/>
                <w:sz w:val="22"/>
                <w:szCs w:val="22"/>
              </w:rPr>
              <w:t>4</w:t>
            </w:r>
          </w:p>
        </w:tc>
      </w:tr>
      <w:tr w:rsidR="00014A82" w:rsidRPr="00014A82" w:rsidTr="00EE3329">
        <w:trPr>
          <w:trHeight w:val="1294"/>
        </w:trPr>
        <w:tc>
          <w:tcPr>
            <w:tcW w:w="650" w:type="dxa"/>
            <w:tcBorders>
              <w:top w:val="nil"/>
              <w:left w:val="single" w:sz="4" w:space="0" w:color="auto"/>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1.2</w:t>
            </w:r>
          </w:p>
        </w:tc>
        <w:tc>
          <w:tcPr>
            <w:tcW w:w="5246" w:type="dxa"/>
            <w:tcBorders>
              <w:top w:val="nil"/>
              <w:left w:val="nil"/>
              <w:bottom w:val="single" w:sz="4" w:space="0" w:color="auto"/>
              <w:right w:val="single" w:sz="4" w:space="0" w:color="auto"/>
            </w:tcBorders>
            <w:shd w:val="clear" w:color="auto" w:fill="auto"/>
            <w:vAlign w:val="bottom"/>
            <w:hideMark/>
          </w:tcPr>
          <w:p w:rsidR="00014A82" w:rsidRPr="00014A82" w:rsidRDefault="00014A82" w:rsidP="00014A82">
            <w:pPr>
              <w:rPr>
                <w:rFonts w:ascii="Calibri" w:hAnsi="Calibri"/>
                <w:color w:val="000000"/>
                <w:sz w:val="22"/>
                <w:szCs w:val="22"/>
              </w:rPr>
            </w:pPr>
            <w:r w:rsidRPr="00014A82">
              <w:rPr>
                <w:rFonts w:ascii="Calibri" w:hAnsi="Calibri"/>
                <w:color w:val="000000"/>
                <w:sz w:val="22"/>
                <w:szCs w:val="22"/>
              </w:rPr>
              <w:t>Информация о выполнении государственного/ муниципального задания, отчет о результатах деятельности организации культуры</w:t>
            </w:r>
          </w:p>
        </w:tc>
        <w:tc>
          <w:tcPr>
            <w:tcW w:w="1412" w:type="dxa"/>
            <w:tcBorders>
              <w:top w:val="nil"/>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от 0 до 7 баллов</w:t>
            </w:r>
          </w:p>
        </w:tc>
        <w:tc>
          <w:tcPr>
            <w:tcW w:w="2040" w:type="dxa"/>
            <w:tcBorders>
              <w:top w:val="nil"/>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наличие информации на официальном сайте организации культуры</w:t>
            </w:r>
          </w:p>
        </w:tc>
        <w:tc>
          <w:tcPr>
            <w:tcW w:w="1283" w:type="dxa"/>
            <w:tcBorders>
              <w:top w:val="nil"/>
              <w:left w:val="nil"/>
              <w:bottom w:val="single" w:sz="4" w:space="0" w:color="auto"/>
              <w:right w:val="single" w:sz="4" w:space="0" w:color="auto"/>
            </w:tcBorders>
            <w:shd w:val="clear" w:color="auto" w:fill="auto"/>
            <w:noWrap/>
            <w:vAlign w:val="bottom"/>
            <w:hideMark/>
          </w:tcPr>
          <w:p w:rsidR="00014A82" w:rsidRPr="00014A82" w:rsidRDefault="00014A82" w:rsidP="00014A82">
            <w:pPr>
              <w:rPr>
                <w:rFonts w:ascii="Calibri" w:hAnsi="Calibri"/>
                <w:color w:val="000000"/>
                <w:sz w:val="22"/>
                <w:szCs w:val="22"/>
              </w:rPr>
            </w:pPr>
            <w:r w:rsidRPr="00014A82">
              <w:rPr>
                <w:rFonts w:ascii="Calibri" w:hAnsi="Calibri"/>
                <w:color w:val="000000"/>
                <w:sz w:val="22"/>
                <w:szCs w:val="22"/>
              </w:rPr>
              <w:t> </w:t>
            </w:r>
            <w:r w:rsidR="007C5134">
              <w:rPr>
                <w:rFonts w:ascii="Calibri" w:hAnsi="Calibri"/>
                <w:color w:val="000000"/>
                <w:sz w:val="22"/>
                <w:szCs w:val="22"/>
              </w:rPr>
              <w:t>5</w:t>
            </w:r>
          </w:p>
        </w:tc>
      </w:tr>
      <w:tr w:rsidR="00014A82" w:rsidRPr="00014A82" w:rsidTr="00EE3329">
        <w:trPr>
          <w:trHeight w:val="789"/>
        </w:trPr>
        <w:tc>
          <w:tcPr>
            <w:tcW w:w="6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1.5</w:t>
            </w:r>
          </w:p>
        </w:tc>
        <w:tc>
          <w:tcPr>
            <w:tcW w:w="5246" w:type="dxa"/>
            <w:tcBorders>
              <w:top w:val="single" w:sz="4" w:space="0" w:color="auto"/>
              <w:left w:val="nil"/>
              <w:bottom w:val="single" w:sz="4" w:space="0" w:color="auto"/>
              <w:right w:val="single" w:sz="4" w:space="0" w:color="auto"/>
            </w:tcBorders>
            <w:shd w:val="clear" w:color="auto" w:fill="auto"/>
            <w:vAlign w:val="bottom"/>
            <w:hideMark/>
          </w:tcPr>
          <w:p w:rsidR="00014A82" w:rsidRPr="00014A82" w:rsidRDefault="00014A82" w:rsidP="00014A82">
            <w:pPr>
              <w:rPr>
                <w:rFonts w:ascii="Calibri" w:hAnsi="Calibri"/>
                <w:color w:val="000000"/>
                <w:sz w:val="22"/>
                <w:szCs w:val="22"/>
              </w:rPr>
            </w:pPr>
            <w:r w:rsidRPr="00014A82">
              <w:rPr>
                <w:rFonts w:ascii="Calibri" w:hAnsi="Calibri"/>
                <w:color w:val="000000"/>
                <w:sz w:val="22"/>
                <w:szCs w:val="22"/>
              </w:rPr>
              <w:t>Информирование о новых мероприятиях</w:t>
            </w:r>
          </w:p>
        </w:tc>
        <w:tc>
          <w:tcPr>
            <w:tcW w:w="1412" w:type="dxa"/>
            <w:tcBorders>
              <w:top w:val="single" w:sz="4" w:space="0" w:color="auto"/>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от 0 до 7 баллов</w:t>
            </w:r>
          </w:p>
        </w:tc>
        <w:tc>
          <w:tcPr>
            <w:tcW w:w="2040" w:type="dxa"/>
            <w:tcBorders>
              <w:top w:val="single" w:sz="4" w:space="0" w:color="auto"/>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изучение мнения получателей услуг</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rsidR="00014A82" w:rsidRPr="00014A82" w:rsidRDefault="00014A82" w:rsidP="00014A82">
            <w:pPr>
              <w:rPr>
                <w:rFonts w:ascii="Calibri" w:hAnsi="Calibri"/>
                <w:color w:val="000000"/>
                <w:sz w:val="22"/>
                <w:szCs w:val="22"/>
              </w:rPr>
            </w:pPr>
            <w:r w:rsidRPr="00014A82">
              <w:rPr>
                <w:rFonts w:ascii="Calibri" w:hAnsi="Calibri"/>
                <w:color w:val="000000"/>
                <w:sz w:val="22"/>
                <w:szCs w:val="22"/>
              </w:rPr>
              <w:t> </w:t>
            </w:r>
            <w:r w:rsidR="003C310C">
              <w:rPr>
                <w:rFonts w:ascii="Calibri" w:hAnsi="Calibri"/>
                <w:color w:val="000000"/>
                <w:sz w:val="22"/>
                <w:szCs w:val="22"/>
              </w:rPr>
              <w:t>6</w:t>
            </w:r>
          </w:p>
        </w:tc>
      </w:tr>
      <w:tr w:rsidR="00014A82" w:rsidRPr="00014A82" w:rsidTr="00014A82">
        <w:trPr>
          <w:trHeight w:val="900"/>
        </w:trPr>
        <w:tc>
          <w:tcPr>
            <w:tcW w:w="6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2.1</w:t>
            </w:r>
          </w:p>
        </w:tc>
        <w:tc>
          <w:tcPr>
            <w:tcW w:w="5246" w:type="dxa"/>
            <w:tcBorders>
              <w:top w:val="single" w:sz="4" w:space="0" w:color="auto"/>
              <w:left w:val="nil"/>
              <w:bottom w:val="single" w:sz="4" w:space="0" w:color="auto"/>
              <w:right w:val="single" w:sz="4" w:space="0" w:color="auto"/>
            </w:tcBorders>
            <w:shd w:val="clear" w:color="auto" w:fill="auto"/>
            <w:vAlign w:val="bottom"/>
            <w:hideMark/>
          </w:tcPr>
          <w:p w:rsidR="00014A82" w:rsidRPr="00014A82" w:rsidRDefault="00014A82" w:rsidP="00014A82">
            <w:pPr>
              <w:rPr>
                <w:rFonts w:ascii="Calibri" w:hAnsi="Calibri"/>
                <w:color w:val="000000"/>
                <w:sz w:val="22"/>
                <w:szCs w:val="22"/>
              </w:rPr>
            </w:pPr>
            <w:r w:rsidRPr="00014A82">
              <w:rPr>
                <w:rFonts w:ascii="Calibri" w:hAnsi="Calibri"/>
                <w:color w:val="000000"/>
                <w:sz w:val="22"/>
                <w:szCs w:val="22"/>
              </w:rPr>
              <w:t>Уровень комфортности пребывания в организации культуры (места для сидения, гардероб, чистота помещений)</w:t>
            </w:r>
          </w:p>
        </w:tc>
        <w:tc>
          <w:tcPr>
            <w:tcW w:w="1412" w:type="dxa"/>
            <w:tcBorders>
              <w:top w:val="single" w:sz="4" w:space="0" w:color="auto"/>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от 0 до 5 баллов</w:t>
            </w:r>
          </w:p>
        </w:tc>
        <w:tc>
          <w:tcPr>
            <w:tcW w:w="2040" w:type="dxa"/>
            <w:tcBorders>
              <w:top w:val="single" w:sz="4" w:space="0" w:color="auto"/>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изучение мнения получателей услуг</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rsidR="00014A82" w:rsidRPr="00014A82" w:rsidRDefault="00014A82" w:rsidP="00AB2D32">
            <w:pPr>
              <w:rPr>
                <w:rFonts w:ascii="Calibri" w:hAnsi="Calibri"/>
                <w:color w:val="000000"/>
                <w:sz w:val="22"/>
                <w:szCs w:val="22"/>
              </w:rPr>
            </w:pPr>
            <w:r w:rsidRPr="00014A82">
              <w:rPr>
                <w:rFonts w:ascii="Calibri" w:hAnsi="Calibri"/>
                <w:color w:val="000000"/>
                <w:sz w:val="22"/>
                <w:szCs w:val="22"/>
              </w:rPr>
              <w:t> </w:t>
            </w:r>
            <w:r w:rsidR="007C5134">
              <w:rPr>
                <w:rFonts w:ascii="Calibri" w:hAnsi="Calibri"/>
                <w:color w:val="000000"/>
                <w:sz w:val="22"/>
                <w:szCs w:val="22"/>
              </w:rPr>
              <w:t>3</w:t>
            </w:r>
          </w:p>
        </w:tc>
      </w:tr>
      <w:tr w:rsidR="00014A82" w:rsidRPr="00014A82" w:rsidTr="00EE3329">
        <w:trPr>
          <w:trHeight w:val="2202"/>
        </w:trPr>
        <w:tc>
          <w:tcPr>
            <w:tcW w:w="650" w:type="dxa"/>
            <w:tcBorders>
              <w:top w:val="nil"/>
              <w:left w:val="single" w:sz="4" w:space="0" w:color="auto"/>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2.2</w:t>
            </w:r>
          </w:p>
        </w:tc>
        <w:tc>
          <w:tcPr>
            <w:tcW w:w="5246" w:type="dxa"/>
            <w:tcBorders>
              <w:top w:val="nil"/>
              <w:left w:val="nil"/>
              <w:bottom w:val="single" w:sz="4" w:space="0" w:color="auto"/>
              <w:right w:val="single" w:sz="4" w:space="0" w:color="auto"/>
            </w:tcBorders>
            <w:shd w:val="clear" w:color="auto" w:fill="auto"/>
            <w:vAlign w:val="bottom"/>
            <w:hideMark/>
          </w:tcPr>
          <w:p w:rsidR="00014A82" w:rsidRPr="00014A82" w:rsidRDefault="00014A82" w:rsidP="00014A82">
            <w:pPr>
              <w:rPr>
                <w:rFonts w:ascii="Calibri" w:hAnsi="Calibri"/>
                <w:color w:val="000000"/>
                <w:sz w:val="22"/>
                <w:szCs w:val="22"/>
              </w:rPr>
            </w:pPr>
            <w:r w:rsidRPr="00014A82">
              <w:rPr>
                <w:rFonts w:ascii="Calibri" w:hAnsi="Calibri"/>
                <w:color w:val="000000"/>
                <w:sz w:val="22"/>
                <w:szCs w:val="22"/>
              </w:rPr>
              <w:t>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1412" w:type="dxa"/>
            <w:tcBorders>
              <w:top w:val="nil"/>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от 0 до 5 баллов</w:t>
            </w:r>
          </w:p>
        </w:tc>
        <w:tc>
          <w:tcPr>
            <w:tcW w:w="2040" w:type="dxa"/>
            <w:tcBorders>
              <w:top w:val="nil"/>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наличие информации на официальном сайте организации культуры</w:t>
            </w:r>
          </w:p>
        </w:tc>
        <w:tc>
          <w:tcPr>
            <w:tcW w:w="1283" w:type="dxa"/>
            <w:tcBorders>
              <w:top w:val="nil"/>
              <w:left w:val="nil"/>
              <w:bottom w:val="single" w:sz="4" w:space="0" w:color="auto"/>
              <w:right w:val="single" w:sz="4" w:space="0" w:color="auto"/>
            </w:tcBorders>
            <w:shd w:val="clear" w:color="auto" w:fill="auto"/>
            <w:noWrap/>
            <w:vAlign w:val="bottom"/>
            <w:hideMark/>
          </w:tcPr>
          <w:p w:rsidR="00014A82" w:rsidRPr="00014A82" w:rsidRDefault="00014A82" w:rsidP="00014A82">
            <w:pPr>
              <w:rPr>
                <w:rFonts w:ascii="Calibri" w:hAnsi="Calibri"/>
                <w:color w:val="000000"/>
                <w:sz w:val="22"/>
                <w:szCs w:val="22"/>
              </w:rPr>
            </w:pPr>
            <w:r w:rsidRPr="00014A82">
              <w:rPr>
                <w:rFonts w:ascii="Calibri" w:hAnsi="Calibri"/>
                <w:color w:val="000000"/>
                <w:sz w:val="22"/>
                <w:szCs w:val="22"/>
              </w:rPr>
              <w:t> </w:t>
            </w:r>
            <w:r w:rsidR="003C310C">
              <w:rPr>
                <w:rFonts w:ascii="Calibri" w:hAnsi="Calibri"/>
                <w:color w:val="000000"/>
                <w:sz w:val="22"/>
                <w:szCs w:val="22"/>
              </w:rPr>
              <w:t>0</w:t>
            </w:r>
          </w:p>
        </w:tc>
      </w:tr>
      <w:tr w:rsidR="00014A82" w:rsidRPr="00014A82" w:rsidTr="00014A82">
        <w:trPr>
          <w:trHeight w:val="4500"/>
        </w:trPr>
        <w:tc>
          <w:tcPr>
            <w:tcW w:w="650" w:type="dxa"/>
            <w:tcBorders>
              <w:top w:val="nil"/>
              <w:left w:val="single" w:sz="4" w:space="0" w:color="auto"/>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lastRenderedPageBreak/>
              <w:t>2.3</w:t>
            </w:r>
          </w:p>
        </w:tc>
        <w:tc>
          <w:tcPr>
            <w:tcW w:w="5246" w:type="dxa"/>
            <w:tcBorders>
              <w:top w:val="nil"/>
              <w:left w:val="nil"/>
              <w:bottom w:val="single" w:sz="4" w:space="0" w:color="auto"/>
              <w:right w:val="single" w:sz="4" w:space="0" w:color="auto"/>
            </w:tcBorders>
            <w:shd w:val="clear" w:color="auto" w:fill="auto"/>
            <w:vAlign w:val="bottom"/>
            <w:hideMark/>
          </w:tcPr>
          <w:p w:rsidR="00014A82" w:rsidRPr="00014A82" w:rsidRDefault="00014A82" w:rsidP="00014A82">
            <w:pPr>
              <w:rPr>
                <w:rFonts w:ascii="Calibri" w:hAnsi="Calibri"/>
                <w:color w:val="000000"/>
                <w:sz w:val="22"/>
                <w:szCs w:val="22"/>
              </w:rPr>
            </w:pPr>
            <w:r w:rsidRPr="00014A82">
              <w:rPr>
                <w:rFonts w:ascii="Calibri" w:hAnsi="Calibri"/>
                <w:color w:val="000000"/>
                <w:sz w:val="22"/>
                <w:szCs w:val="22"/>
              </w:rPr>
              <w:t xml:space="preserve">Сохранение возможности навигации по сайту при отключении графических элементов оформления сайта, карты сайта. Время доступности информации с учетом перерывов в работе сайта. Наличие независимой системы учета посещений сайта. Раскрытие </w:t>
            </w:r>
            <w:proofErr w:type="gramStart"/>
            <w:r w:rsidRPr="00014A82">
              <w:rPr>
                <w:rFonts w:ascii="Calibri" w:hAnsi="Calibri"/>
                <w:color w:val="000000"/>
                <w:sz w:val="22"/>
                <w:szCs w:val="22"/>
              </w:rPr>
              <w:t>информации независимой системы учета посещений сайта</w:t>
            </w:r>
            <w:proofErr w:type="gramEnd"/>
            <w:r w:rsidRPr="00014A82">
              <w:rPr>
                <w:rFonts w:ascii="Calibri" w:hAnsi="Calibri"/>
                <w:color w:val="000000"/>
                <w:sz w:val="22"/>
                <w:szCs w:val="22"/>
              </w:rPr>
              <w:t>.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 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1412" w:type="dxa"/>
            <w:tcBorders>
              <w:top w:val="nil"/>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от 0 до 5 баллов</w:t>
            </w:r>
          </w:p>
        </w:tc>
        <w:tc>
          <w:tcPr>
            <w:tcW w:w="2040" w:type="dxa"/>
            <w:tcBorders>
              <w:top w:val="nil"/>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наличие информации на официальном сайте организации культуры</w:t>
            </w:r>
          </w:p>
        </w:tc>
        <w:tc>
          <w:tcPr>
            <w:tcW w:w="1283" w:type="dxa"/>
            <w:tcBorders>
              <w:top w:val="nil"/>
              <w:left w:val="nil"/>
              <w:bottom w:val="single" w:sz="4" w:space="0" w:color="auto"/>
              <w:right w:val="single" w:sz="4" w:space="0" w:color="auto"/>
            </w:tcBorders>
            <w:shd w:val="clear" w:color="auto" w:fill="auto"/>
            <w:noWrap/>
            <w:vAlign w:val="bottom"/>
            <w:hideMark/>
          </w:tcPr>
          <w:p w:rsidR="00014A82" w:rsidRPr="00014A82" w:rsidRDefault="00014A82" w:rsidP="00014A82">
            <w:pPr>
              <w:rPr>
                <w:rFonts w:ascii="Calibri" w:hAnsi="Calibri"/>
                <w:color w:val="000000"/>
                <w:sz w:val="22"/>
                <w:szCs w:val="22"/>
              </w:rPr>
            </w:pPr>
            <w:r w:rsidRPr="00014A82">
              <w:rPr>
                <w:rFonts w:ascii="Calibri" w:hAnsi="Calibri"/>
                <w:color w:val="000000"/>
                <w:sz w:val="22"/>
                <w:szCs w:val="22"/>
              </w:rPr>
              <w:t> </w:t>
            </w:r>
            <w:r w:rsidR="003C310C">
              <w:rPr>
                <w:rFonts w:ascii="Calibri" w:hAnsi="Calibri"/>
                <w:color w:val="000000"/>
                <w:sz w:val="22"/>
                <w:szCs w:val="22"/>
              </w:rPr>
              <w:t>0</w:t>
            </w:r>
          </w:p>
        </w:tc>
      </w:tr>
      <w:tr w:rsidR="00014A82" w:rsidRPr="00014A82" w:rsidTr="00EE3329">
        <w:trPr>
          <w:trHeight w:val="725"/>
        </w:trPr>
        <w:tc>
          <w:tcPr>
            <w:tcW w:w="650" w:type="dxa"/>
            <w:tcBorders>
              <w:top w:val="nil"/>
              <w:left w:val="single" w:sz="4" w:space="0" w:color="auto"/>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2.6</w:t>
            </w:r>
          </w:p>
        </w:tc>
        <w:tc>
          <w:tcPr>
            <w:tcW w:w="5246" w:type="dxa"/>
            <w:tcBorders>
              <w:top w:val="nil"/>
              <w:left w:val="nil"/>
              <w:bottom w:val="single" w:sz="4" w:space="0" w:color="auto"/>
              <w:right w:val="single" w:sz="4" w:space="0" w:color="auto"/>
            </w:tcBorders>
            <w:shd w:val="clear" w:color="auto" w:fill="auto"/>
            <w:vAlign w:val="bottom"/>
            <w:hideMark/>
          </w:tcPr>
          <w:p w:rsidR="00014A82" w:rsidRPr="00014A82" w:rsidRDefault="00014A82" w:rsidP="00014A82">
            <w:pPr>
              <w:rPr>
                <w:rFonts w:ascii="Calibri" w:hAnsi="Calibri"/>
                <w:color w:val="000000"/>
                <w:sz w:val="22"/>
                <w:szCs w:val="22"/>
              </w:rPr>
            </w:pPr>
            <w:r w:rsidRPr="00014A82">
              <w:rPr>
                <w:rFonts w:ascii="Calibri" w:hAnsi="Calibri"/>
                <w:color w:val="000000"/>
                <w:sz w:val="22"/>
                <w:szCs w:val="22"/>
              </w:rPr>
              <w:t>Транспортная и пешая доступность организации культуры</w:t>
            </w:r>
          </w:p>
        </w:tc>
        <w:tc>
          <w:tcPr>
            <w:tcW w:w="1412" w:type="dxa"/>
            <w:tcBorders>
              <w:top w:val="nil"/>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от 0 до 5 баллов</w:t>
            </w:r>
          </w:p>
        </w:tc>
        <w:tc>
          <w:tcPr>
            <w:tcW w:w="2040" w:type="dxa"/>
            <w:tcBorders>
              <w:top w:val="nil"/>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изучение мнения получателей услуг</w:t>
            </w:r>
          </w:p>
        </w:tc>
        <w:tc>
          <w:tcPr>
            <w:tcW w:w="1283" w:type="dxa"/>
            <w:tcBorders>
              <w:top w:val="nil"/>
              <w:left w:val="nil"/>
              <w:bottom w:val="single" w:sz="4" w:space="0" w:color="auto"/>
              <w:right w:val="single" w:sz="4" w:space="0" w:color="auto"/>
            </w:tcBorders>
            <w:shd w:val="clear" w:color="auto" w:fill="auto"/>
            <w:noWrap/>
            <w:vAlign w:val="bottom"/>
            <w:hideMark/>
          </w:tcPr>
          <w:p w:rsidR="00014A82" w:rsidRPr="00014A82" w:rsidRDefault="00AB2D32" w:rsidP="00014A82">
            <w:pPr>
              <w:rPr>
                <w:rFonts w:ascii="Calibri" w:hAnsi="Calibri"/>
                <w:color w:val="000000"/>
                <w:sz w:val="22"/>
                <w:szCs w:val="22"/>
              </w:rPr>
            </w:pPr>
            <w:r>
              <w:rPr>
                <w:rFonts w:ascii="Calibri" w:hAnsi="Calibri"/>
                <w:color w:val="000000"/>
                <w:sz w:val="22"/>
                <w:szCs w:val="22"/>
              </w:rPr>
              <w:t>4</w:t>
            </w:r>
          </w:p>
        </w:tc>
      </w:tr>
      <w:tr w:rsidR="00014A82" w:rsidRPr="00014A82" w:rsidTr="00014A82">
        <w:trPr>
          <w:trHeight w:val="1500"/>
        </w:trPr>
        <w:tc>
          <w:tcPr>
            <w:tcW w:w="650" w:type="dxa"/>
            <w:tcBorders>
              <w:top w:val="nil"/>
              <w:left w:val="single" w:sz="4" w:space="0" w:color="auto"/>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2.7</w:t>
            </w:r>
          </w:p>
        </w:tc>
        <w:tc>
          <w:tcPr>
            <w:tcW w:w="5246" w:type="dxa"/>
            <w:tcBorders>
              <w:top w:val="nil"/>
              <w:left w:val="nil"/>
              <w:bottom w:val="single" w:sz="4" w:space="0" w:color="auto"/>
              <w:right w:val="single" w:sz="4" w:space="0" w:color="auto"/>
            </w:tcBorders>
            <w:shd w:val="clear" w:color="auto" w:fill="auto"/>
            <w:vAlign w:val="bottom"/>
            <w:hideMark/>
          </w:tcPr>
          <w:p w:rsidR="00014A82" w:rsidRPr="00014A82" w:rsidRDefault="00014A82" w:rsidP="00014A82">
            <w:pPr>
              <w:rPr>
                <w:rFonts w:ascii="Calibri" w:hAnsi="Calibri"/>
                <w:color w:val="000000"/>
                <w:sz w:val="22"/>
                <w:szCs w:val="22"/>
              </w:rPr>
            </w:pPr>
            <w:r w:rsidRPr="00014A82">
              <w:rPr>
                <w:rFonts w:ascii="Calibri" w:hAnsi="Calibri"/>
                <w:color w:val="000000"/>
                <w:sz w:val="22"/>
                <w:szCs w:val="22"/>
              </w:rPr>
              <w:t>Наличие электронных билетов/ наличие электронного бронирования билетов/ наличие электронной очереди/ наличие электронных каталогов/ наличие электронных документов, доступных для получения</w:t>
            </w:r>
          </w:p>
        </w:tc>
        <w:tc>
          <w:tcPr>
            <w:tcW w:w="1412" w:type="dxa"/>
            <w:tcBorders>
              <w:top w:val="nil"/>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от 0 до 5 баллов</w:t>
            </w:r>
          </w:p>
        </w:tc>
        <w:tc>
          <w:tcPr>
            <w:tcW w:w="2040" w:type="dxa"/>
            <w:tcBorders>
              <w:top w:val="nil"/>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наличие информации на официальном сайте организации культуры</w:t>
            </w:r>
          </w:p>
        </w:tc>
        <w:tc>
          <w:tcPr>
            <w:tcW w:w="1283" w:type="dxa"/>
            <w:tcBorders>
              <w:top w:val="nil"/>
              <w:left w:val="nil"/>
              <w:bottom w:val="single" w:sz="4" w:space="0" w:color="auto"/>
              <w:right w:val="single" w:sz="4" w:space="0" w:color="auto"/>
            </w:tcBorders>
            <w:shd w:val="clear" w:color="auto" w:fill="auto"/>
            <w:noWrap/>
            <w:vAlign w:val="bottom"/>
            <w:hideMark/>
          </w:tcPr>
          <w:p w:rsidR="00014A82" w:rsidRPr="00014A82" w:rsidRDefault="00014A82" w:rsidP="00014A82">
            <w:pPr>
              <w:rPr>
                <w:rFonts w:ascii="Calibri" w:hAnsi="Calibri"/>
                <w:color w:val="000000"/>
                <w:sz w:val="22"/>
                <w:szCs w:val="22"/>
              </w:rPr>
            </w:pPr>
            <w:r w:rsidRPr="00014A82">
              <w:rPr>
                <w:rFonts w:ascii="Calibri" w:hAnsi="Calibri"/>
                <w:color w:val="000000"/>
                <w:sz w:val="22"/>
                <w:szCs w:val="22"/>
              </w:rPr>
              <w:t> </w:t>
            </w:r>
            <w:r w:rsidR="003C310C">
              <w:rPr>
                <w:rFonts w:ascii="Calibri" w:hAnsi="Calibri"/>
                <w:color w:val="000000"/>
                <w:sz w:val="22"/>
                <w:szCs w:val="22"/>
              </w:rPr>
              <w:t>0</w:t>
            </w:r>
          </w:p>
        </w:tc>
      </w:tr>
      <w:tr w:rsidR="00014A82" w:rsidRPr="00014A82" w:rsidTr="00014A82">
        <w:trPr>
          <w:trHeight w:val="900"/>
        </w:trPr>
        <w:tc>
          <w:tcPr>
            <w:tcW w:w="650" w:type="dxa"/>
            <w:tcBorders>
              <w:top w:val="nil"/>
              <w:left w:val="single" w:sz="4" w:space="0" w:color="auto"/>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2.8</w:t>
            </w:r>
          </w:p>
        </w:tc>
        <w:tc>
          <w:tcPr>
            <w:tcW w:w="5246" w:type="dxa"/>
            <w:tcBorders>
              <w:top w:val="nil"/>
              <w:left w:val="nil"/>
              <w:bottom w:val="single" w:sz="4" w:space="0" w:color="auto"/>
              <w:right w:val="single" w:sz="4" w:space="0" w:color="auto"/>
            </w:tcBorders>
            <w:shd w:val="clear" w:color="auto" w:fill="auto"/>
            <w:vAlign w:val="bottom"/>
            <w:hideMark/>
          </w:tcPr>
          <w:p w:rsidR="00014A82" w:rsidRPr="00014A82" w:rsidRDefault="00014A82" w:rsidP="00014A82">
            <w:pPr>
              <w:rPr>
                <w:rFonts w:ascii="Calibri" w:hAnsi="Calibri"/>
                <w:color w:val="000000"/>
                <w:sz w:val="22"/>
                <w:szCs w:val="22"/>
              </w:rPr>
            </w:pPr>
            <w:r w:rsidRPr="00014A82">
              <w:rPr>
                <w:rFonts w:ascii="Calibri" w:hAnsi="Calibri"/>
                <w:color w:val="000000"/>
                <w:sz w:val="22"/>
                <w:szCs w:val="22"/>
              </w:rPr>
              <w:t>Удобство пользования электронными сервисами, предоставляемыми учреждением посетителям (в том числе и с помощью мобильных устройств)</w:t>
            </w:r>
          </w:p>
        </w:tc>
        <w:tc>
          <w:tcPr>
            <w:tcW w:w="1412" w:type="dxa"/>
            <w:tcBorders>
              <w:top w:val="nil"/>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от 0 до 5 баллов</w:t>
            </w:r>
          </w:p>
        </w:tc>
        <w:tc>
          <w:tcPr>
            <w:tcW w:w="2040" w:type="dxa"/>
            <w:tcBorders>
              <w:top w:val="nil"/>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изучение мнения получателей услуг</w:t>
            </w:r>
          </w:p>
        </w:tc>
        <w:tc>
          <w:tcPr>
            <w:tcW w:w="1283" w:type="dxa"/>
            <w:tcBorders>
              <w:top w:val="nil"/>
              <w:left w:val="nil"/>
              <w:bottom w:val="single" w:sz="4" w:space="0" w:color="auto"/>
              <w:right w:val="single" w:sz="4" w:space="0" w:color="auto"/>
            </w:tcBorders>
            <w:shd w:val="clear" w:color="auto" w:fill="auto"/>
            <w:noWrap/>
            <w:vAlign w:val="bottom"/>
            <w:hideMark/>
          </w:tcPr>
          <w:p w:rsidR="00014A82" w:rsidRPr="00014A82" w:rsidRDefault="00014A82" w:rsidP="00014A82">
            <w:pPr>
              <w:rPr>
                <w:rFonts w:ascii="Calibri" w:hAnsi="Calibri"/>
                <w:color w:val="000000"/>
                <w:sz w:val="22"/>
                <w:szCs w:val="22"/>
              </w:rPr>
            </w:pPr>
            <w:r w:rsidRPr="00014A82">
              <w:rPr>
                <w:rFonts w:ascii="Calibri" w:hAnsi="Calibri"/>
                <w:color w:val="000000"/>
                <w:sz w:val="22"/>
                <w:szCs w:val="22"/>
              </w:rPr>
              <w:t> </w:t>
            </w:r>
            <w:r w:rsidR="003C310C">
              <w:rPr>
                <w:rFonts w:ascii="Calibri" w:hAnsi="Calibri"/>
                <w:color w:val="000000"/>
                <w:sz w:val="22"/>
                <w:szCs w:val="22"/>
              </w:rPr>
              <w:t>0</w:t>
            </w:r>
          </w:p>
        </w:tc>
      </w:tr>
      <w:tr w:rsidR="00014A82" w:rsidRPr="00014A82" w:rsidTr="00EE3329">
        <w:trPr>
          <w:trHeight w:val="503"/>
        </w:trPr>
        <w:tc>
          <w:tcPr>
            <w:tcW w:w="6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3.1</w:t>
            </w:r>
          </w:p>
        </w:tc>
        <w:tc>
          <w:tcPr>
            <w:tcW w:w="5246" w:type="dxa"/>
            <w:tcBorders>
              <w:top w:val="single" w:sz="4" w:space="0" w:color="auto"/>
              <w:left w:val="nil"/>
              <w:bottom w:val="single" w:sz="4" w:space="0" w:color="auto"/>
              <w:right w:val="single" w:sz="4" w:space="0" w:color="auto"/>
            </w:tcBorders>
            <w:shd w:val="clear" w:color="auto" w:fill="auto"/>
            <w:vAlign w:val="bottom"/>
            <w:hideMark/>
          </w:tcPr>
          <w:p w:rsidR="00014A82" w:rsidRPr="00014A82" w:rsidRDefault="00014A82" w:rsidP="00014A82">
            <w:pPr>
              <w:rPr>
                <w:rFonts w:ascii="Calibri" w:hAnsi="Calibri"/>
                <w:color w:val="000000"/>
                <w:sz w:val="22"/>
                <w:szCs w:val="22"/>
              </w:rPr>
            </w:pPr>
            <w:r w:rsidRPr="00014A82">
              <w:rPr>
                <w:rFonts w:ascii="Calibri" w:hAnsi="Calibri"/>
                <w:color w:val="000000"/>
                <w:sz w:val="22"/>
                <w:szCs w:val="22"/>
              </w:rPr>
              <w:t>Удобство графика работы организации культуры</w:t>
            </w:r>
          </w:p>
        </w:tc>
        <w:tc>
          <w:tcPr>
            <w:tcW w:w="1412" w:type="dxa"/>
            <w:tcBorders>
              <w:top w:val="single" w:sz="4" w:space="0" w:color="auto"/>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от 0 до 7 баллов</w:t>
            </w:r>
          </w:p>
        </w:tc>
        <w:tc>
          <w:tcPr>
            <w:tcW w:w="2040" w:type="dxa"/>
            <w:tcBorders>
              <w:top w:val="single" w:sz="4" w:space="0" w:color="auto"/>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изучение мнения получателей услуг</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rsidR="00014A82" w:rsidRPr="00014A82" w:rsidRDefault="00014A82" w:rsidP="00014A82">
            <w:pPr>
              <w:rPr>
                <w:rFonts w:ascii="Calibri" w:hAnsi="Calibri"/>
                <w:color w:val="000000"/>
                <w:sz w:val="22"/>
                <w:szCs w:val="22"/>
              </w:rPr>
            </w:pPr>
            <w:r w:rsidRPr="00014A82">
              <w:rPr>
                <w:rFonts w:ascii="Calibri" w:hAnsi="Calibri"/>
                <w:color w:val="000000"/>
                <w:sz w:val="22"/>
                <w:szCs w:val="22"/>
              </w:rPr>
              <w:t> </w:t>
            </w:r>
            <w:r w:rsidR="003C310C">
              <w:rPr>
                <w:rFonts w:ascii="Calibri" w:hAnsi="Calibri"/>
                <w:color w:val="000000"/>
                <w:sz w:val="22"/>
                <w:szCs w:val="22"/>
              </w:rPr>
              <w:t>6</w:t>
            </w:r>
          </w:p>
        </w:tc>
      </w:tr>
      <w:tr w:rsidR="00014A82" w:rsidRPr="00014A82" w:rsidTr="00EE3329">
        <w:trPr>
          <w:trHeight w:val="666"/>
        </w:trPr>
        <w:tc>
          <w:tcPr>
            <w:tcW w:w="6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4.1</w:t>
            </w:r>
          </w:p>
        </w:tc>
        <w:tc>
          <w:tcPr>
            <w:tcW w:w="5246" w:type="dxa"/>
            <w:tcBorders>
              <w:top w:val="single" w:sz="4" w:space="0" w:color="auto"/>
              <w:left w:val="nil"/>
              <w:bottom w:val="single" w:sz="4" w:space="0" w:color="auto"/>
              <w:right w:val="single" w:sz="4" w:space="0" w:color="auto"/>
            </w:tcBorders>
            <w:shd w:val="clear" w:color="auto" w:fill="auto"/>
            <w:vAlign w:val="bottom"/>
            <w:hideMark/>
          </w:tcPr>
          <w:p w:rsidR="00014A82" w:rsidRPr="00014A82" w:rsidRDefault="00014A82" w:rsidP="00014A82">
            <w:pPr>
              <w:rPr>
                <w:rFonts w:ascii="Calibri" w:hAnsi="Calibri"/>
                <w:color w:val="000000"/>
                <w:sz w:val="22"/>
                <w:szCs w:val="22"/>
              </w:rPr>
            </w:pPr>
            <w:r w:rsidRPr="00014A82">
              <w:rPr>
                <w:rFonts w:ascii="Calibri" w:hAnsi="Calibri"/>
                <w:color w:val="000000"/>
                <w:sz w:val="22"/>
                <w:szCs w:val="22"/>
              </w:rPr>
              <w:t>Доброжелательность, вежливость и компетентность персонала организации культуры</w:t>
            </w:r>
          </w:p>
        </w:tc>
        <w:tc>
          <w:tcPr>
            <w:tcW w:w="1412" w:type="dxa"/>
            <w:tcBorders>
              <w:top w:val="single" w:sz="4" w:space="0" w:color="auto"/>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от 0 до 7 баллов</w:t>
            </w:r>
          </w:p>
        </w:tc>
        <w:tc>
          <w:tcPr>
            <w:tcW w:w="2040" w:type="dxa"/>
            <w:tcBorders>
              <w:top w:val="single" w:sz="4" w:space="0" w:color="auto"/>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изучение мнения получателей услуг</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rsidR="00014A82" w:rsidRPr="00014A82" w:rsidRDefault="00014A82" w:rsidP="00014A82">
            <w:pPr>
              <w:rPr>
                <w:rFonts w:ascii="Calibri" w:hAnsi="Calibri"/>
                <w:color w:val="000000"/>
                <w:sz w:val="22"/>
                <w:szCs w:val="22"/>
              </w:rPr>
            </w:pPr>
            <w:r w:rsidRPr="00014A82">
              <w:rPr>
                <w:rFonts w:ascii="Calibri" w:hAnsi="Calibri"/>
                <w:color w:val="000000"/>
                <w:sz w:val="22"/>
                <w:szCs w:val="22"/>
              </w:rPr>
              <w:t> </w:t>
            </w:r>
            <w:r w:rsidR="003C310C">
              <w:rPr>
                <w:rFonts w:ascii="Calibri" w:hAnsi="Calibri"/>
                <w:color w:val="000000"/>
                <w:sz w:val="22"/>
                <w:szCs w:val="22"/>
              </w:rPr>
              <w:t>6</w:t>
            </w:r>
          </w:p>
        </w:tc>
      </w:tr>
      <w:tr w:rsidR="00014A82" w:rsidRPr="00014A82" w:rsidTr="00014A82">
        <w:trPr>
          <w:trHeight w:val="2100"/>
        </w:trPr>
        <w:tc>
          <w:tcPr>
            <w:tcW w:w="650" w:type="dxa"/>
            <w:tcBorders>
              <w:top w:val="nil"/>
              <w:left w:val="single" w:sz="4" w:space="0" w:color="auto"/>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4.2</w:t>
            </w:r>
          </w:p>
        </w:tc>
        <w:tc>
          <w:tcPr>
            <w:tcW w:w="5246" w:type="dxa"/>
            <w:tcBorders>
              <w:top w:val="nil"/>
              <w:left w:val="nil"/>
              <w:bottom w:val="single" w:sz="4" w:space="0" w:color="auto"/>
              <w:right w:val="single" w:sz="4" w:space="0" w:color="auto"/>
            </w:tcBorders>
            <w:shd w:val="clear" w:color="auto" w:fill="auto"/>
            <w:vAlign w:val="bottom"/>
            <w:hideMark/>
          </w:tcPr>
          <w:p w:rsidR="00014A82" w:rsidRPr="00014A82" w:rsidRDefault="00014A82" w:rsidP="00014A82">
            <w:pPr>
              <w:rPr>
                <w:rFonts w:ascii="Calibri" w:hAnsi="Calibri"/>
                <w:color w:val="000000"/>
                <w:sz w:val="22"/>
                <w:szCs w:val="22"/>
              </w:rPr>
            </w:pPr>
            <w:r w:rsidRPr="00014A82">
              <w:rPr>
                <w:rFonts w:ascii="Calibri" w:hAnsi="Calibri"/>
                <w:color w:val="000000"/>
                <w:sz w:val="22"/>
                <w:szCs w:val="22"/>
              </w:rPr>
              <w:t>Фамилии, имена, отчества, должности руководящего состава организации культуры, её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1412" w:type="dxa"/>
            <w:tcBorders>
              <w:top w:val="nil"/>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от 0 до 7 баллов</w:t>
            </w:r>
          </w:p>
        </w:tc>
        <w:tc>
          <w:tcPr>
            <w:tcW w:w="2040" w:type="dxa"/>
            <w:tcBorders>
              <w:top w:val="nil"/>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наличие информации на официальном сайте организации культуры</w:t>
            </w:r>
          </w:p>
        </w:tc>
        <w:tc>
          <w:tcPr>
            <w:tcW w:w="1283" w:type="dxa"/>
            <w:tcBorders>
              <w:top w:val="nil"/>
              <w:left w:val="nil"/>
              <w:bottom w:val="single" w:sz="4" w:space="0" w:color="auto"/>
              <w:right w:val="single" w:sz="4" w:space="0" w:color="auto"/>
            </w:tcBorders>
            <w:shd w:val="clear" w:color="auto" w:fill="auto"/>
            <w:noWrap/>
            <w:vAlign w:val="bottom"/>
            <w:hideMark/>
          </w:tcPr>
          <w:p w:rsidR="00014A82" w:rsidRPr="00014A82" w:rsidRDefault="00014A82" w:rsidP="00014A82">
            <w:pPr>
              <w:rPr>
                <w:rFonts w:ascii="Calibri" w:hAnsi="Calibri"/>
                <w:color w:val="000000"/>
                <w:sz w:val="22"/>
                <w:szCs w:val="22"/>
              </w:rPr>
            </w:pPr>
            <w:r w:rsidRPr="00014A82">
              <w:rPr>
                <w:rFonts w:ascii="Calibri" w:hAnsi="Calibri"/>
                <w:color w:val="000000"/>
                <w:sz w:val="22"/>
                <w:szCs w:val="22"/>
              </w:rPr>
              <w:t> </w:t>
            </w:r>
            <w:r w:rsidR="007C5134">
              <w:rPr>
                <w:rFonts w:ascii="Calibri" w:hAnsi="Calibri"/>
                <w:color w:val="000000"/>
                <w:sz w:val="22"/>
                <w:szCs w:val="22"/>
              </w:rPr>
              <w:t>4</w:t>
            </w:r>
          </w:p>
        </w:tc>
      </w:tr>
      <w:tr w:rsidR="00014A82" w:rsidRPr="00014A82" w:rsidTr="00EE3329">
        <w:trPr>
          <w:trHeight w:val="956"/>
        </w:trPr>
        <w:tc>
          <w:tcPr>
            <w:tcW w:w="6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5.1</w:t>
            </w:r>
          </w:p>
        </w:tc>
        <w:tc>
          <w:tcPr>
            <w:tcW w:w="5246" w:type="dxa"/>
            <w:tcBorders>
              <w:top w:val="single" w:sz="4" w:space="0" w:color="auto"/>
              <w:left w:val="nil"/>
              <w:bottom w:val="single" w:sz="4" w:space="0" w:color="auto"/>
              <w:right w:val="single" w:sz="4" w:space="0" w:color="auto"/>
            </w:tcBorders>
            <w:shd w:val="clear" w:color="auto" w:fill="auto"/>
            <w:vAlign w:val="bottom"/>
            <w:hideMark/>
          </w:tcPr>
          <w:p w:rsidR="00014A82" w:rsidRPr="00014A82" w:rsidRDefault="00014A82" w:rsidP="00014A82">
            <w:pPr>
              <w:rPr>
                <w:rFonts w:ascii="Calibri" w:hAnsi="Calibri"/>
                <w:color w:val="000000"/>
                <w:sz w:val="22"/>
                <w:szCs w:val="22"/>
              </w:rPr>
            </w:pPr>
            <w:r w:rsidRPr="00014A82">
              <w:rPr>
                <w:rFonts w:ascii="Calibri" w:hAnsi="Calibri"/>
                <w:color w:val="000000"/>
                <w:sz w:val="22"/>
                <w:szCs w:val="22"/>
              </w:rPr>
              <w:t>Уровень удовлетворенности качеством оказания услуг организации культуры в целом</w:t>
            </w:r>
          </w:p>
        </w:tc>
        <w:tc>
          <w:tcPr>
            <w:tcW w:w="1412" w:type="dxa"/>
            <w:tcBorders>
              <w:top w:val="single" w:sz="4" w:space="0" w:color="auto"/>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от 0 до 5 баллов</w:t>
            </w:r>
          </w:p>
        </w:tc>
        <w:tc>
          <w:tcPr>
            <w:tcW w:w="2040" w:type="dxa"/>
            <w:tcBorders>
              <w:top w:val="single" w:sz="4" w:space="0" w:color="auto"/>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изучение мнения получателей услуг</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rsidR="00014A82" w:rsidRPr="00014A82" w:rsidRDefault="00014A82" w:rsidP="00014A82">
            <w:pPr>
              <w:rPr>
                <w:rFonts w:ascii="Calibri" w:hAnsi="Calibri"/>
                <w:color w:val="000000"/>
                <w:sz w:val="22"/>
                <w:szCs w:val="22"/>
              </w:rPr>
            </w:pPr>
            <w:r w:rsidRPr="00014A82">
              <w:rPr>
                <w:rFonts w:ascii="Calibri" w:hAnsi="Calibri"/>
                <w:color w:val="000000"/>
                <w:sz w:val="22"/>
                <w:szCs w:val="22"/>
              </w:rPr>
              <w:t> </w:t>
            </w:r>
            <w:r w:rsidR="003C310C">
              <w:rPr>
                <w:rFonts w:ascii="Calibri" w:hAnsi="Calibri"/>
                <w:color w:val="000000"/>
                <w:sz w:val="22"/>
                <w:szCs w:val="22"/>
              </w:rPr>
              <w:t>4</w:t>
            </w:r>
          </w:p>
        </w:tc>
      </w:tr>
      <w:tr w:rsidR="00014A82" w:rsidRPr="00014A82" w:rsidTr="00014A82">
        <w:trPr>
          <w:trHeight w:val="2700"/>
        </w:trPr>
        <w:tc>
          <w:tcPr>
            <w:tcW w:w="650" w:type="dxa"/>
            <w:tcBorders>
              <w:top w:val="nil"/>
              <w:left w:val="single" w:sz="4" w:space="0" w:color="auto"/>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5.2</w:t>
            </w:r>
          </w:p>
        </w:tc>
        <w:tc>
          <w:tcPr>
            <w:tcW w:w="5246" w:type="dxa"/>
            <w:tcBorders>
              <w:top w:val="nil"/>
              <w:left w:val="nil"/>
              <w:bottom w:val="single" w:sz="4" w:space="0" w:color="auto"/>
              <w:right w:val="single" w:sz="4" w:space="0" w:color="auto"/>
            </w:tcBorders>
            <w:shd w:val="clear" w:color="auto" w:fill="auto"/>
            <w:vAlign w:val="bottom"/>
            <w:hideMark/>
          </w:tcPr>
          <w:p w:rsidR="00014A82" w:rsidRPr="00014A82" w:rsidRDefault="00014A82" w:rsidP="00014A82">
            <w:pPr>
              <w:rPr>
                <w:rFonts w:ascii="Calibri" w:hAnsi="Calibri"/>
                <w:color w:val="000000"/>
                <w:sz w:val="22"/>
                <w:szCs w:val="22"/>
              </w:rPr>
            </w:pPr>
            <w:r w:rsidRPr="00014A82">
              <w:rPr>
                <w:rFonts w:ascii="Calibri" w:hAnsi="Calibri"/>
                <w:color w:val="000000"/>
                <w:sz w:val="22"/>
                <w:szCs w:val="22"/>
              </w:rPr>
              <w:t>Порядок оценки качества работы организации на основании определенных критериев 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1412" w:type="dxa"/>
            <w:tcBorders>
              <w:top w:val="nil"/>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от 0 до 6 баллов</w:t>
            </w:r>
          </w:p>
        </w:tc>
        <w:tc>
          <w:tcPr>
            <w:tcW w:w="2040" w:type="dxa"/>
            <w:tcBorders>
              <w:top w:val="nil"/>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наличие информации на официальном сайте организации культуры</w:t>
            </w:r>
          </w:p>
        </w:tc>
        <w:tc>
          <w:tcPr>
            <w:tcW w:w="1283" w:type="dxa"/>
            <w:tcBorders>
              <w:top w:val="nil"/>
              <w:left w:val="nil"/>
              <w:bottom w:val="single" w:sz="4" w:space="0" w:color="auto"/>
              <w:right w:val="single" w:sz="4" w:space="0" w:color="auto"/>
            </w:tcBorders>
            <w:shd w:val="clear" w:color="auto" w:fill="auto"/>
            <w:noWrap/>
            <w:vAlign w:val="bottom"/>
            <w:hideMark/>
          </w:tcPr>
          <w:p w:rsidR="00014A82" w:rsidRPr="00014A82" w:rsidRDefault="00014A82" w:rsidP="00014A82">
            <w:pPr>
              <w:rPr>
                <w:rFonts w:ascii="Calibri" w:hAnsi="Calibri"/>
                <w:color w:val="000000"/>
                <w:sz w:val="22"/>
                <w:szCs w:val="22"/>
              </w:rPr>
            </w:pPr>
            <w:r w:rsidRPr="00014A82">
              <w:rPr>
                <w:rFonts w:ascii="Calibri" w:hAnsi="Calibri"/>
                <w:color w:val="000000"/>
                <w:sz w:val="22"/>
                <w:szCs w:val="22"/>
              </w:rPr>
              <w:t> </w:t>
            </w:r>
            <w:r w:rsidR="003C310C">
              <w:rPr>
                <w:rFonts w:ascii="Calibri" w:hAnsi="Calibri"/>
                <w:color w:val="000000"/>
                <w:sz w:val="22"/>
                <w:szCs w:val="22"/>
              </w:rPr>
              <w:t>0</w:t>
            </w:r>
          </w:p>
        </w:tc>
      </w:tr>
      <w:tr w:rsidR="00014A82" w:rsidRPr="00014A82" w:rsidTr="00EE3329">
        <w:trPr>
          <w:trHeight w:val="1200"/>
        </w:trPr>
        <w:tc>
          <w:tcPr>
            <w:tcW w:w="650" w:type="dxa"/>
            <w:tcBorders>
              <w:top w:val="nil"/>
              <w:left w:val="single" w:sz="4" w:space="0" w:color="auto"/>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lastRenderedPageBreak/>
              <w:t>5.6</w:t>
            </w:r>
          </w:p>
        </w:tc>
        <w:tc>
          <w:tcPr>
            <w:tcW w:w="5246" w:type="dxa"/>
            <w:tcBorders>
              <w:top w:val="nil"/>
              <w:left w:val="nil"/>
              <w:bottom w:val="single" w:sz="4" w:space="0" w:color="auto"/>
              <w:right w:val="single" w:sz="4" w:space="0" w:color="auto"/>
            </w:tcBorders>
            <w:shd w:val="clear" w:color="auto" w:fill="auto"/>
            <w:vAlign w:val="bottom"/>
            <w:hideMark/>
          </w:tcPr>
          <w:p w:rsidR="00014A82" w:rsidRPr="00014A82" w:rsidRDefault="00014A82" w:rsidP="00014A82">
            <w:pPr>
              <w:rPr>
                <w:rFonts w:ascii="Calibri" w:hAnsi="Calibri"/>
                <w:color w:val="000000"/>
                <w:sz w:val="22"/>
                <w:szCs w:val="22"/>
              </w:rPr>
            </w:pPr>
            <w:r w:rsidRPr="00014A82">
              <w:rPr>
                <w:rFonts w:ascii="Calibri" w:hAnsi="Calibri"/>
                <w:color w:val="000000"/>
                <w:sz w:val="22"/>
                <w:szCs w:val="22"/>
              </w:rPr>
              <w:t>Разнообразие творческих групп, кружков по интересам</w:t>
            </w:r>
          </w:p>
        </w:tc>
        <w:tc>
          <w:tcPr>
            <w:tcW w:w="1412" w:type="dxa"/>
            <w:tcBorders>
              <w:top w:val="nil"/>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от 0 до 9 баллов</w:t>
            </w:r>
          </w:p>
        </w:tc>
        <w:tc>
          <w:tcPr>
            <w:tcW w:w="2040" w:type="dxa"/>
            <w:tcBorders>
              <w:top w:val="nil"/>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изучение мнения получателей услуг</w:t>
            </w:r>
          </w:p>
        </w:tc>
        <w:tc>
          <w:tcPr>
            <w:tcW w:w="1283" w:type="dxa"/>
            <w:tcBorders>
              <w:top w:val="nil"/>
              <w:left w:val="nil"/>
              <w:bottom w:val="single" w:sz="4" w:space="0" w:color="auto"/>
              <w:right w:val="single" w:sz="4" w:space="0" w:color="auto"/>
            </w:tcBorders>
            <w:shd w:val="clear" w:color="auto" w:fill="auto"/>
            <w:noWrap/>
            <w:vAlign w:val="bottom"/>
            <w:hideMark/>
          </w:tcPr>
          <w:p w:rsidR="00014A82" w:rsidRPr="00014A82" w:rsidRDefault="00014A82" w:rsidP="00AB2D32">
            <w:pPr>
              <w:rPr>
                <w:rFonts w:ascii="Calibri" w:hAnsi="Calibri"/>
                <w:color w:val="000000"/>
                <w:sz w:val="22"/>
                <w:szCs w:val="22"/>
              </w:rPr>
            </w:pPr>
            <w:r w:rsidRPr="00014A82">
              <w:rPr>
                <w:rFonts w:ascii="Calibri" w:hAnsi="Calibri"/>
                <w:color w:val="000000"/>
                <w:sz w:val="22"/>
                <w:szCs w:val="22"/>
              </w:rPr>
              <w:t> </w:t>
            </w:r>
            <w:r w:rsidR="00AB2D32">
              <w:rPr>
                <w:rFonts w:ascii="Calibri" w:hAnsi="Calibri"/>
                <w:color w:val="000000"/>
                <w:sz w:val="22"/>
                <w:szCs w:val="22"/>
              </w:rPr>
              <w:t>5</w:t>
            </w:r>
          </w:p>
        </w:tc>
      </w:tr>
      <w:tr w:rsidR="00014A82" w:rsidRPr="00014A82" w:rsidTr="00EE3329">
        <w:trPr>
          <w:trHeight w:val="1200"/>
        </w:trPr>
        <w:tc>
          <w:tcPr>
            <w:tcW w:w="6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5.7</w:t>
            </w:r>
          </w:p>
        </w:tc>
        <w:tc>
          <w:tcPr>
            <w:tcW w:w="5246" w:type="dxa"/>
            <w:tcBorders>
              <w:top w:val="single" w:sz="4" w:space="0" w:color="auto"/>
              <w:left w:val="nil"/>
              <w:bottom w:val="single" w:sz="4" w:space="0" w:color="auto"/>
              <w:right w:val="single" w:sz="4" w:space="0" w:color="auto"/>
            </w:tcBorders>
            <w:shd w:val="clear" w:color="auto" w:fill="auto"/>
            <w:vAlign w:val="bottom"/>
            <w:hideMark/>
          </w:tcPr>
          <w:p w:rsidR="00014A82" w:rsidRPr="00014A82" w:rsidRDefault="00014A82" w:rsidP="00014A82">
            <w:pPr>
              <w:rPr>
                <w:rFonts w:ascii="Calibri" w:hAnsi="Calibri"/>
                <w:color w:val="000000"/>
                <w:sz w:val="22"/>
                <w:szCs w:val="22"/>
              </w:rPr>
            </w:pPr>
            <w:r w:rsidRPr="00014A82">
              <w:rPr>
                <w:rFonts w:ascii="Calibri" w:hAnsi="Calibri"/>
                <w:color w:val="000000"/>
                <w:sz w:val="22"/>
                <w:szCs w:val="22"/>
              </w:rPr>
              <w:t>Качество проведения культурно-массовых мероприятий</w:t>
            </w:r>
          </w:p>
        </w:tc>
        <w:tc>
          <w:tcPr>
            <w:tcW w:w="1412" w:type="dxa"/>
            <w:tcBorders>
              <w:top w:val="single" w:sz="4" w:space="0" w:color="auto"/>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от 0 до 10 баллов</w:t>
            </w:r>
          </w:p>
        </w:tc>
        <w:tc>
          <w:tcPr>
            <w:tcW w:w="2040" w:type="dxa"/>
            <w:tcBorders>
              <w:top w:val="single" w:sz="4" w:space="0" w:color="auto"/>
              <w:left w:val="nil"/>
              <w:bottom w:val="single" w:sz="4" w:space="0" w:color="auto"/>
              <w:right w:val="single" w:sz="4" w:space="0" w:color="auto"/>
            </w:tcBorders>
            <w:shd w:val="clear" w:color="auto" w:fill="auto"/>
            <w:vAlign w:val="bottom"/>
            <w:hideMark/>
          </w:tcPr>
          <w:p w:rsidR="00014A82" w:rsidRPr="00014A82" w:rsidRDefault="00014A82" w:rsidP="00014A82">
            <w:pPr>
              <w:jc w:val="center"/>
              <w:rPr>
                <w:rFonts w:ascii="Calibri" w:hAnsi="Calibri"/>
                <w:color w:val="000000"/>
                <w:sz w:val="22"/>
                <w:szCs w:val="22"/>
              </w:rPr>
            </w:pPr>
            <w:r w:rsidRPr="00014A82">
              <w:rPr>
                <w:rFonts w:ascii="Calibri" w:hAnsi="Calibri"/>
                <w:color w:val="000000"/>
                <w:sz w:val="22"/>
                <w:szCs w:val="22"/>
              </w:rPr>
              <w:t>изучение мнения получателей услуг</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rsidR="00014A82" w:rsidRPr="00014A82" w:rsidRDefault="00014A82" w:rsidP="00014A82">
            <w:pPr>
              <w:rPr>
                <w:rFonts w:ascii="Calibri" w:hAnsi="Calibri"/>
                <w:color w:val="000000"/>
                <w:sz w:val="22"/>
                <w:szCs w:val="22"/>
              </w:rPr>
            </w:pPr>
            <w:r w:rsidRPr="00014A82">
              <w:rPr>
                <w:rFonts w:ascii="Calibri" w:hAnsi="Calibri"/>
                <w:color w:val="000000"/>
                <w:sz w:val="22"/>
                <w:szCs w:val="22"/>
              </w:rPr>
              <w:t> </w:t>
            </w:r>
            <w:r w:rsidR="00275280">
              <w:rPr>
                <w:rFonts w:ascii="Calibri" w:hAnsi="Calibri"/>
                <w:color w:val="000000"/>
                <w:sz w:val="22"/>
                <w:szCs w:val="22"/>
              </w:rPr>
              <w:t>8</w:t>
            </w:r>
          </w:p>
        </w:tc>
      </w:tr>
      <w:tr w:rsidR="003C310C" w:rsidRPr="00014A82" w:rsidTr="00EE3329">
        <w:trPr>
          <w:trHeight w:val="483"/>
        </w:trPr>
        <w:tc>
          <w:tcPr>
            <w:tcW w:w="9348" w:type="dxa"/>
            <w:gridSpan w:val="4"/>
            <w:tcBorders>
              <w:top w:val="nil"/>
              <w:left w:val="single" w:sz="4" w:space="0" w:color="auto"/>
              <w:bottom w:val="single" w:sz="4" w:space="0" w:color="auto"/>
              <w:right w:val="single" w:sz="4" w:space="0" w:color="auto"/>
            </w:tcBorders>
            <w:shd w:val="clear" w:color="auto" w:fill="auto"/>
            <w:vAlign w:val="bottom"/>
            <w:hideMark/>
          </w:tcPr>
          <w:p w:rsidR="003C310C" w:rsidRPr="00014A82" w:rsidRDefault="003C310C" w:rsidP="00F248E1">
            <w:pPr>
              <w:jc w:val="center"/>
              <w:rPr>
                <w:rFonts w:ascii="Calibri" w:hAnsi="Calibri"/>
                <w:color w:val="000000"/>
                <w:sz w:val="22"/>
                <w:szCs w:val="22"/>
              </w:rPr>
            </w:pPr>
            <w:r>
              <w:rPr>
                <w:rFonts w:ascii="Calibri" w:hAnsi="Calibri"/>
                <w:color w:val="000000"/>
                <w:sz w:val="22"/>
                <w:szCs w:val="22"/>
              </w:rPr>
              <w:t xml:space="preserve">Итоговая оценка по </w:t>
            </w:r>
            <w:r w:rsidR="00F248E1">
              <w:rPr>
                <w:rFonts w:ascii="Calibri" w:hAnsi="Calibri"/>
                <w:color w:val="000000"/>
                <w:sz w:val="22"/>
                <w:szCs w:val="22"/>
              </w:rPr>
              <w:t>МБУК «Ковалевский СДК»</w:t>
            </w:r>
            <w:r>
              <w:rPr>
                <w:rFonts w:ascii="Calibri" w:hAnsi="Calibri"/>
                <w:color w:val="000000"/>
                <w:sz w:val="22"/>
                <w:szCs w:val="22"/>
              </w:rPr>
              <w:t xml:space="preserve"> (баллов)</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rsidR="003C310C" w:rsidRPr="00014A82" w:rsidRDefault="003C310C" w:rsidP="00AB2D32">
            <w:pPr>
              <w:rPr>
                <w:rFonts w:ascii="Calibri" w:hAnsi="Calibri"/>
                <w:color w:val="000000"/>
                <w:sz w:val="22"/>
                <w:szCs w:val="22"/>
              </w:rPr>
            </w:pPr>
            <w:r>
              <w:rPr>
                <w:rFonts w:ascii="Calibri" w:hAnsi="Calibri"/>
                <w:color w:val="000000"/>
                <w:sz w:val="22"/>
                <w:szCs w:val="22"/>
              </w:rPr>
              <w:t>4</w:t>
            </w:r>
            <w:r w:rsidR="007C5134">
              <w:rPr>
                <w:rFonts w:ascii="Calibri" w:hAnsi="Calibri"/>
                <w:color w:val="000000"/>
                <w:sz w:val="22"/>
                <w:szCs w:val="22"/>
              </w:rPr>
              <w:t>9</w:t>
            </w:r>
          </w:p>
        </w:tc>
      </w:tr>
    </w:tbl>
    <w:p w:rsidR="00875828" w:rsidRDefault="00875828" w:rsidP="00875828">
      <w:pPr>
        <w:widowControl w:val="0"/>
        <w:jc w:val="center"/>
        <w:rPr>
          <w:sz w:val="28"/>
          <w:szCs w:val="28"/>
        </w:rPr>
      </w:pPr>
    </w:p>
    <w:p w:rsidR="00875828" w:rsidRDefault="00875828" w:rsidP="00875828">
      <w:pPr>
        <w:widowControl w:val="0"/>
        <w:jc w:val="center"/>
        <w:rPr>
          <w:sz w:val="28"/>
          <w:szCs w:val="28"/>
        </w:rPr>
      </w:pPr>
    </w:p>
    <w:p w:rsidR="00875828" w:rsidRDefault="00875828" w:rsidP="00875828">
      <w:pPr>
        <w:widowControl w:val="0"/>
        <w:jc w:val="center"/>
        <w:rPr>
          <w:sz w:val="28"/>
          <w:szCs w:val="28"/>
        </w:rPr>
      </w:pPr>
    </w:p>
    <w:p w:rsidR="00875828" w:rsidRDefault="00875828" w:rsidP="00875828">
      <w:pPr>
        <w:widowControl w:val="0"/>
        <w:jc w:val="center"/>
        <w:rPr>
          <w:sz w:val="28"/>
          <w:szCs w:val="28"/>
        </w:rPr>
      </w:pPr>
    </w:p>
    <w:p w:rsidR="00014A82" w:rsidRPr="00F248E1" w:rsidRDefault="00014A82" w:rsidP="00014A82">
      <w:pPr>
        <w:widowControl w:val="0"/>
        <w:ind w:left="6096"/>
        <w:jc w:val="right"/>
        <w:rPr>
          <w:rFonts w:asciiTheme="minorHAnsi" w:hAnsiTheme="minorHAnsi"/>
        </w:rPr>
      </w:pPr>
      <w:r w:rsidRPr="00F248E1">
        <w:rPr>
          <w:rFonts w:asciiTheme="minorHAnsi" w:hAnsiTheme="minorHAnsi"/>
        </w:rPr>
        <w:t xml:space="preserve">Приложение № 2 </w:t>
      </w:r>
    </w:p>
    <w:p w:rsidR="00014A82" w:rsidRPr="00F248E1" w:rsidRDefault="00014A82" w:rsidP="00014A82">
      <w:pPr>
        <w:widowControl w:val="0"/>
        <w:ind w:left="6096"/>
        <w:jc w:val="right"/>
        <w:rPr>
          <w:rFonts w:asciiTheme="minorHAnsi" w:hAnsiTheme="minorHAnsi"/>
          <w:bCs/>
        </w:rPr>
      </w:pPr>
      <w:r w:rsidRPr="00F248E1">
        <w:rPr>
          <w:rFonts w:asciiTheme="minorHAnsi" w:hAnsiTheme="minorHAnsi"/>
        </w:rPr>
        <w:t xml:space="preserve">к Протоколу заседания общественного совета для оценки качества работы муниципальных учреждений </w:t>
      </w:r>
      <w:r w:rsidRPr="00F248E1">
        <w:rPr>
          <w:rFonts w:asciiTheme="minorHAnsi" w:hAnsiTheme="minorHAnsi"/>
          <w:bCs/>
        </w:rPr>
        <w:t xml:space="preserve">культуры, подведомственных Администрации </w:t>
      </w:r>
      <w:r w:rsidR="00F248E1" w:rsidRPr="00F248E1">
        <w:rPr>
          <w:rFonts w:asciiTheme="minorHAnsi" w:hAnsiTheme="minorHAnsi"/>
          <w:bCs/>
        </w:rPr>
        <w:t>Ковалевского</w:t>
      </w:r>
      <w:r w:rsidRPr="00F248E1">
        <w:rPr>
          <w:rFonts w:asciiTheme="minorHAnsi" w:hAnsiTheme="minorHAnsi"/>
          <w:bCs/>
        </w:rPr>
        <w:t xml:space="preserve"> сельского поселения, оказывающих социальные услуги населению № 2 от 2</w:t>
      </w:r>
      <w:r w:rsidR="00F248E1" w:rsidRPr="00F248E1">
        <w:rPr>
          <w:rFonts w:asciiTheme="minorHAnsi" w:hAnsiTheme="minorHAnsi"/>
          <w:bCs/>
        </w:rPr>
        <w:t>4</w:t>
      </w:r>
      <w:r w:rsidRPr="00F248E1">
        <w:rPr>
          <w:rFonts w:asciiTheme="minorHAnsi" w:hAnsiTheme="minorHAnsi"/>
          <w:bCs/>
        </w:rPr>
        <w:t>.03.2016 г.</w:t>
      </w:r>
    </w:p>
    <w:p w:rsidR="00875828" w:rsidRPr="00F248E1" w:rsidRDefault="00875828" w:rsidP="00875828">
      <w:pPr>
        <w:widowControl w:val="0"/>
        <w:jc w:val="right"/>
        <w:rPr>
          <w:rFonts w:asciiTheme="minorHAnsi" w:hAnsiTheme="minorHAnsi"/>
          <w:b/>
        </w:rPr>
      </w:pPr>
      <w:r w:rsidRPr="00F248E1">
        <w:rPr>
          <w:rFonts w:asciiTheme="minorHAnsi" w:hAnsiTheme="minorHAnsi"/>
          <w:b/>
        </w:rPr>
        <w:t xml:space="preserve"> </w:t>
      </w:r>
    </w:p>
    <w:p w:rsidR="00014A82" w:rsidRPr="00F248E1" w:rsidRDefault="00014A82" w:rsidP="00014A82">
      <w:pPr>
        <w:widowControl w:val="0"/>
        <w:jc w:val="center"/>
        <w:rPr>
          <w:rFonts w:asciiTheme="minorHAnsi" w:hAnsiTheme="minorHAnsi"/>
          <w:b/>
          <w:sz w:val="28"/>
          <w:szCs w:val="28"/>
        </w:rPr>
      </w:pPr>
      <w:r w:rsidRPr="00F248E1">
        <w:rPr>
          <w:rFonts w:asciiTheme="minorHAnsi" w:hAnsiTheme="minorHAnsi"/>
          <w:b/>
          <w:sz w:val="28"/>
          <w:szCs w:val="28"/>
        </w:rPr>
        <w:t xml:space="preserve">Перечень предложений Общественного совета по улучшению качества оказания услуг населению учреждениями культуры подведомственных администрации </w:t>
      </w:r>
      <w:r w:rsidR="00F248E1" w:rsidRPr="00F248E1">
        <w:rPr>
          <w:rFonts w:asciiTheme="minorHAnsi" w:hAnsiTheme="minorHAnsi"/>
          <w:b/>
          <w:sz w:val="28"/>
          <w:szCs w:val="28"/>
        </w:rPr>
        <w:t>Ковалевского</w:t>
      </w:r>
      <w:r w:rsidRPr="00F248E1">
        <w:rPr>
          <w:rFonts w:asciiTheme="minorHAnsi" w:hAnsiTheme="minorHAnsi"/>
          <w:b/>
          <w:sz w:val="28"/>
          <w:szCs w:val="28"/>
        </w:rPr>
        <w:t xml:space="preserve"> сельского поселения</w:t>
      </w:r>
    </w:p>
    <w:p w:rsidR="00014A82" w:rsidRPr="00F248E1" w:rsidRDefault="00014A82" w:rsidP="00014A82">
      <w:pPr>
        <w:widowControl w:val="0"/>
        <w:jc w:val="center"/>
        <w:rPr>
          <w:rFonts w:asciiTheme="minorHAnsi" w:hAnsiTheme="minorHAnsi"/>
          <w:b/>
          <w:sz w:val="28"/>
          <w:szCs w:val="28"/>
        </w:rPr>
      </w:pPr>
    </w:p>
    <w:p w:rsidR="00275280" w:rsidRPr="00F248E1" w:rsidRDefault="00014A82" w:rsidP="00F248E1">
      <w:pPr>
        <w:pStyle w:val="a6"/>
        <w:widowControl w:val="0"/>
        <w:numPr>
          <w:ilvl w:val="0"/>
          <w:numId w:val="4"/>
        </w:numPr>
        <w:rPr>
          <w:rFonts w:asciiTheme="minorHAnsi" w:hAnsiTheme="minorHAnsi"/>
          <w:sz w:val="24"/>
          <w:szCs w:val="24"/>
        </w:rPr>
      </w:pPr>
      <w:r w:rsidRPr="00F248E1">
        <w:rPr>
          <w:rFonts w:asciiTheme="minorHAnsi" w:hAnsiTheme="minorHAnsi"/>
          <w:sz w:val="24"/>
          <w:szCs w:val="24"/>
        </w:rPr>
        <w:t xml:space="preserve">Рекомендовать Директору </w:t>
      </w:r>
      <w:r w:rsidR="00F248E1" w:rsidRPr="00F248E1">
        <w:rPr>
          <w:rFonts w:asciiTheme="minorHAnsi" w:hAnsiTheme="minorHAnsi"/>
          <w:sz w:val="24"/>
          <w:szCs w:val="24"/>
        </w:rPr>
        <w:t>МБУК «Ковалевский СДК»</w:t>
      </w:r>
      <w:r w:rsidR="00275280" w:rsidRPr="00F248E1">
        <w:rPr>
          <w:rFonts w:asciiTheme="minorHAnsi" w:hAnsiTheme="minorHAnsi"/>
          <w:sz w:val="24"/>
          <w:szCs w:val="24"/>
        </w:rPr>
        <w:t>:</w:t>
      </w:r>
    </w:p>
    <w:p w:rsidR="00014A82" w:rsidRPr="00F248E1" w:rsidRDefault="00A426B4" w:rsidP="00275280">
      <w:pPr>
        <w:pStyle w:val="a6"/>
        <w:widowControl w:val="0"/>
        <w:numPr>
          <w:ilvl w:val="1"/>
          <w:numId w:val="4"/>
        </w:numPr>
        <w:rPr>
          <w:rFonts w:asciiTheme="minorHAnsi" w:hAnsiTheme="minorHAnsi"/>
          <w:sz w:val="24"/>
          <w:szCs w:val="24"/>
        </w:rPr>
      </w:pPr>
      <w:r w:rsidRPr="00F248E1">
        <w:rPr>
          <w:rFonts w:asciiTheme="minorHAnsi" w:hAnsiTheme="minorHAnsi"/>
          <w:sz w:val="24"/>
          <w:szCs w:val="24"/>
        </w:rPr>
        <w:t>С</w:t>
      </w:r>
      <w:r w:rsidR="00014A82" w:rsidRPr="00F248E1">
        <w:rPr>
          <w:rFonts w:asciiTheme="minorHAnsi" w:hAnsiTheme="minorHAnsi"/>
          <w:sz w:val="24"/>
          <w:szCs w:val="24"/>
        </w:rPr>
        <w:t>оздать сайт учреждения</w:t>
      </w:r>
      <w:r w:rsidR="003C310C" w:rsidRPr="00F248E1">
        <w:rPr>
          <w:rFonts w:asciiTheme="minorHAnsi" w:hAnsiTheme="minorHAnsi"/>
          <w:sz w:val="24"/>
          <w:szCs w:val="24"/>
        </w:rPr>
        <w:t xml:space="preserve"> и разместить на нем информацию </w:t>
      </w:r>
      <w:proofErr w:type="gramStart"/>
      <w:r w:rsidR="003C310C" w:rsidRPr="00F248E1">
        <w:rPr>
          <w:rFonts w:asciiTheme="minorHAnsi" w:hAnsiTheme="minorHAnsi"/>
          <w:sz w:val="24"/>
          <w:szCs w:val="24"/>
        </w:rPr>
        <w:t>согласно Приказа</w:t>
      </w:r>
      <w:proofErr w:type="gramEnd"/>
      <w:r w:rsidR="003C310C" w:rsidRPr="00F248E1">
        <w:rPr>
          <w:rFonts w:asciiTheme="minorHAnsi" w:hAnsiTheme="minorHAnsi"/>
          <w:sz w:val="24"/>
          <w:szCs w:val="24"/>
        </w:rPr>
        <w:t xml:space="preserve"> Министерства культуры Российской Федерации от 20.02.2015г</w:t>
      </w:r>
      <w:r w:rsidR="00014A82" w:rsidRPr="00F248E1">
        <w:rPr>
          <w:rFonts w:asciiTheme="minorHAnsi" w:hAnsiTheme="minorHAnsi"/>
          <w:sz w:val="24"/>
          <w:szCs w:val="24"/>
        </w:rPr>
        <w:t>.</w:t>
      </w:r>
      <w:r w:rsidR="003C310C" w:rsidRPr="00F248E1">
        <w:rPr>
          <w:rFonts w:asciiTheme="minorHAnsi" w:hAnsiTheme="minorHAnsi"/>
          <w:sz w:val="24"/>
          <w:szCs w:val="24"/>
        </w:rPr>
        <w:t xml:space="preserve"> № 277.</w:t>
      </w:r>
    </w:p>
    <w:p w:rsidR="00275280" w:rsidRPr="00F248E1" w:rsidRDefault="00275280" w:rsidP="00275280">
      <w:pPr>
        <w:pStyle w:val="a6"/>
        <w:widowControl w:val="0"/>
        <w:numPr>
          <w:ilvl w:val="1"/>
          <w:numId w:val="4"/>
        </w:numPr>
        <w:rPr>
          <w:rFonts w:asciiTheme="minorHAnsi" w:hAnsiTheme="minorHAnsi"/>
          <w:sz w:val="24"/>
          <w:szCs w:val="24"/>
        </w:rPr>
      </w:pPr>
      <w:r w:rsidRPr="00F248E1">
        <w:rPr>
          <w:rFonts w:asciiTheme="minorHAnsi" w:hAnsiTheme="minorHAnsi"/>
          <w:sz w:val="24"/>
          <w:szCs w:val="24"/>
        </w:rPr>
        <w:t>Усилить работу по информированию населения о новых мероприятиях проводимых учреждением;</w:t>
      </w:r>
    </w:p>
    <w:p w:rsidR="00275280" w:rsidRPr="00F248E1" w:rsidRDefault="00275280" w:rsidP="00275280">
      <w:pPr>
        <w:pStyle w:val="a6"/>
        <w:widowControl w:val="0"/>
        <w:numPr>
          <w:ilvl w:val="1"/>
          <w:numId w:val="4"/>
        </w:numPr>
        <w:rPr>
          <w:rFonts w:asciiTheme="minorHAnsi" w:hAnsiTheme="minorHAnsi"/>
          <w:sz w:val="24"/>
          <w:szCs w:val="24"/>
        </w:rPr>
      </w:pPr>
      <w:r w:rsidRPr="00F248E1">
        <w:rPr>
          <w:rFonts w:asciiTheme="minorHAnsi" w:hAnsiTheme="minorHAnsi"/>
          <w:sz w:val="24"/>
          <w:szCs w:val="24"/>
        </w:rPr>
        <w:t xml:space="preserve"> Усилить работу над созданием творческих групп и кружков</w:t>
      </w:r>
    </w:p>
    <w:p w:rsidR="00F36994" w:rsidRDefault="00F36994" w:rsidP="00F36994">
      <w:pPr>
        <w:pStyle w:val="a6"/>
        <w:widowControl w:val="0"/>
        <w:rPr>
          <w:rFonts w:asciiTheme="minorHAnsi" w:hAnsiTheme="minorHAnsi"/>
          <w:sz w:val="24"/>
          <w:szCs w:val="24"/>
        </w:rPr>
      </w:pPr>
      <w:bookmarkStart w:id="0" w:name="_GoBack"/>
      <w:bookmarkEnd w:id="0"/>
    </w:p>
    <w:p w:rsidR="00014A82" w:rsidRPr="00F248E1" w:rsidRDefault="00014A82" w:rsidP="00014A82">
      <w:pPr>
        <w:pStyle w:val="a6"/>
        <w:widowControl w:val="0"/>
        <w:numPr>
          <w:ilvl w:val="0"/>
          <w:numId w:val="4"/>
        </w:numPr>
        <w:rPr>
          <w:rFonts w:asciiTheme="minorHAnsi" w:hAnsiTheme="minorHAnsi"/>
          <w:sz w:val="24"/>
          <w:szCs w:val="24"/>
        </w:rPr>
      </w:pPr>
      <w:r w:rsidRPr="00F248E1">
        <w:rPr>
          <w:rFonts w:asciiTheme="minorHAnsi" w:hAnsiTheme="minorHAnsi"/>
          <w:sz w:val="24"/>
          <w:szCs w:val="24"/>
        </w:rPr>
        <w:t xml:space="preserve">Рекомендовать Директору </w:t>
      </w:r>
      <w:r w:rsidR="002A5D44" w:rsidRPr="00F248E1">
        <w:rPr>
          <w:rFonts w:asciiTheme="minorHAnsi" w:hAnsiTheme="minorHAnsi"/>
          <w:sz w:val="24"/>
          <w:szCs w:val="24"/>
        </w:rPr>
        <w:t xml:space="preserve">МБУК </w:t>
      </w:r>
      <w:r w:rsidR="00BF12CB">
        <w:rPr>
          <w:rFonts w:asciiTheme="minorHAnsi" w:hAnsiTheme="minorHAnsi"/>
          <w:sz w:val="24"/>
          <w:szCs w:val="24"/>
        </w:rPr>
        <w:t>КСР «</w:t>
      </w:r>
      <w:proofErr w:type="spellStart"/>
      <w:r w:rsidR="00BF12CB">
        <w:rPr>
          <w:rFonts w:asciiTheme="minorHAnsi" w:hAnsiTheme="minorHAnsi"/>
          <w:sz w:val="24"/>
          <w:szCs w:val="24"/>
        </w:rPr>
        <w:t>БКовСП</w:t>
      </w:r>
      <w:proofErr w:type="spellEnd"/>
      <w:r w:rsidR="00BF12CB">
        <w:rPr>
          <w:rFonts w:asciiTheme="minorHAnsi" w:hAnsiTheme="minorHAnsi"/>
          <w:sz w:val="24"/>
          <w:szCs w:val="24"/>
        </w:rPr>
        <w:t>»</w:t>
      </w:r>
      <w:r w:rsidR="002A5D44" w:rsidRPr="00F248E1">
        <w:rPr>
          <w:rFonts w:asciiTheme="minorHAnsi" w:hAnsiTheme="minorHAnsi"/>
          <w:sz w:val="24"/>
          <w:szCs w:val="24"/>
        </w:rPr>
        <w:t>:</w:t>
      </w:r>
    </w:p>
    <w:p w:rsidR="002A5D44" w:rsidRPr="00F36994" w:rsidRDefault="00F36994" w:rsidP="00F36994">
      <w:pPr>
        <w:pStyle w:val="a6"/>
        <w:widowControl w:val="0"/>
        <w:numPr>
          <w:ilvl w:val="1"/>
          <w:numId w:val="4"/>
        </w:numPr>
        <w:ind w:left="1080"/>
        <w:rPr>
          <w:rFonts w:asciiTheme="minorHAnsi" w:hAnsiTheme="minorHAnsi"/>
          <w:sz w:val="24"/>
          <w:szCs w:val="24"/>
        </w:rPr>
      </w:pPr>
      <w:r w:rsidRPr="00F36994">
        <w:rPr>
          <w:rFonts w:asciiTheme="minorHAnsi" w:hAnsiTheme="minorHAnsi"/>
          <w:sz w:val="24"/>
          <w:szCs w:val="24"/>
        </w:rPr>
        <w:t xml:space="preserve">Создать сайт учреждения и разместить на нем информацию </w:t>
      </w:r>
      <w:proofErr w:type="gramStart"/>
      <w:r w:rsidRPr="00F36994">
        <w:rPr>
          <w:rFonts w:asciiTheme="minorHAnsi" w:hAnsiTheme="minorHAnsi"/>
          <w:sz w:val="24"/>
          <w:szCs w:val="24"/>
        </w:rPr>
        <w:t>согласно Приказа</w:t>
      </w:r>
      <w:proofErr w:type="gramEnd"/>
      <w:r w:rsidRPr="00F36994">
        <w:rPr>
          <w:rFonts w:asciiTheme="minorHAnsi" w:hAnsiTheme="minorHAnsi"/>
          <w:sz w:val="24"/>
          <w:szCs w:val="24"/>
        </w:rPr>
        <w:t xml:space="preserve"> Министерства культуры Российской Федерации от 20.02.2015г. № 277.</w:t>
      </w:r>
    </w:p>
    <w:p w:rsidR="002A5D44" w:rsidRPr="00F248E1" w:rsidRDefault="002A5D44" w:rsidP="002A5D44">
      <w:pPr>
        <w:pStyle w:val="a6"/>
        <w:widowControl w:val="0"/>
        <w:numPr>
          <w:ilvl w:val="1"/>
          <w:numId w:val="4"/>
        </w:numPr>
        <w:rPr>
          <w:rFonts w:asciiTheme="minorHAnsi" w:hAnsiTheme="minorHAnsi"/>
          <w:sz w:val="24"/>
          <w:szCs w:val="24"/>
        </w:rPr>
      </w:pPr>
      <w:r w:rsidRPr="00F248E1">
        <w:rPr>
          <w:rFonts w:asciiTheme="minorHAnsi" w:hAnsiTheme="minorHAnsi"/>
          <w:sz w:val="24"/>
          <w:szCs w:val="24"/>
        </w:rPr>
        <w:t>Рассмотреть возможность расширения перечня оказываемых услуг, в том числе оказываемых на платной основе;</w:t>
      </w:r>
    </w:p>
    <w:p w:rsidR="002A5D44" w:rsidRPr="00F248E1" w:rsidRDefault="002A5D44" w:rsidP="002A5D44">
      <w:pPr>
        <w:pStyle w:val="a6"/>
        <w:widowControl w:val="0"/>
        <w:numPr>
          <w:ilvl w:val="1"/>
          <w:numId w:val="4"/>
        </w:numPr>
        <w:rPr>
          <w:rFonts w:asciiTheme="minorHAnsi" w:hAnsiTheme="minorHAnsi"/>
          <w:sz w:val="24"/>
          <w:szCs w:val="24"/>
        </w:rPr>
      </w:pPr>
      <w:r w:rsidRPr="00F248E1">
        <w:rPr>
          <w:rFonts w:asciiTheme="minorHAnsi" w:hAnsiTheme="minorHAnsi"/>
          <w:sz w:val="24"/>
          <w:szCs w:val="24"/>
        </w:rPr>
        <w:t xml:space="preserve"> Рассмотреть возможность организации электронного каталога библиотеки на сайте учреждения;</w:t>
      </w:r>
    </w:p>
    <w:p w:rsidR="002A5D44" w:rsidRPr="00F248E1" w:rsidRDefault="0028247D" w:rsidP="002A5D44">
      <w:pPr>
        <w:pStyle w:val="a6"/>
        <w:widowControl w:val="0"/>
        <w:numPr>
          <w:ilvl w:val="1"/>
          <w:numId w:val="4"/>
        </w:numPr>
        <w:rPr>
          <w:rFonts w:asciiTheme="minorHAnsi" w:hAnsiTheme="minorHAnsi"/>
          <w:sz w:val="24"/>
          <w:szCs w:val="24"/>
        </w:rPr>
      </w:pPr>
      <w:r w:rsidRPr="00F248E1">
        <w:rPr>
          <w:rFonts w:asciiTheme="minorHAnsi" w:hAnsiTheme="minorHAnsi"/>
          <w:sz w:val="24"/>
          <w:szCs w:val="24"/>
        </w:rPr>
        <w:t xml:space="preserve"> Рассмотреть введение электронных сервисов для посетителей, в том числе с помощью мобильных устройств.</w:t>
      </w:r>
    </w:p>
    <w:p w:rsidR="0028247D" w:rsidRPr="00F248E1" w:rsidRDefault="0028247D" w:rsidP="002A5D44">
      <w:pPr>
        <w:pStyle w:val="a6"/>
        <w:widowControl w:val="0"/>
        <w:numPr>
          <w:ilvl w:val="1"/>
          <w:numId w:val="4"/>
        </w:numPr>
        <w:rPr>
          <w:rFonts w:asciiTheme="minorHAnsi" w:hAnsiTheme="minorHAnsi"/>
          <w:sz w:val="24"/>
          <w:szCs w:val="24"/>
        </w:rPr>
      </w:pPr>
      <w:r w:rsidRPr="00F248E1">
        <w:rPr>
          <w:rFonts w:asciiTheme="minorHAnsi" w:hAnsiTheme="minorHAnsi"/>
          <w:sz w:val="24"/>
          <w:szCs w:val="24"/>
        </w:rPr>
        <w:t xml:space="preserve"> Усилить работу по информированию населения о новых </w:t>
      </w:r>
      <w:proofErr w:type="gramStart"/>
      <w:r w:rsidRPr="00F248E1">
        <w:rPr>
          <w:rFonts w:asciiTheme="minorHAnsi" w:hAnsiTheme="minorHAnsi"/>
          <w:sz w:val="24"/>
          <w:szCs w:val="24"/>
        </w:rPr>
        <w:t>изданиях</w:t>
      </w:r>
      <w:proofErr w:type="gramEnd"/>
      <w:r w:rsidRPr="00F248E1">
        <w:rPr>
          <w:rFonts w:asciiTheme="minorHAnsi" w:hAnsiTheme="minorHAnsi"/>
          <w:sz w:val="24"/>
          <w:szCs w:val="24"/>
        </w:rPr>
        <w:t xml:space="preserve"> поступающих в библиотечный фонд.</w:t>
      </w:r>
    </w:p>
    <w:sectPr w:rsidR="0028247D" w:rsidRPr="00F248E1" w:rsidSect="00014A82">
      <w:pgSz w:w="11906" w:h="16838"/>
      <w:pgMar w:top="1134"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B7966"/>
    <w:multiLevelType w:val="multilevel"/>
    <w:tmpl w:val="77103152"/>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325948B7"/>
    <w:multiLevelType w:val="hybridMultilevel"/>
    <w:tmpl w:val="1F4AC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4E7F61"/>
    <w:multiLevelType w:val="hybridMultilevel"/>
    <w:tmpl w:val="F202EDA0"/>
    <w:lvl w:ilvl="0" w:tplc="CCF0A51E">
      <w:start w:val="1"/>
      <w:numFmt w:val="decimal"/>
      <w:lvlText w:val="%1."/>
      <w:lvlJc w:val="left"/>
      <w:pPr>
        <w:ind w:left="927" w:hanging="360"/>
      </w:pPr>
      <w:rPr>
        <w:rFonts w:ascii="Times New Roman" w:hAnsi="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ABA29DE"/>
    <w:multiLevelType w:val="hybridMultilevel"/>
    <w:tmpl w:val="89EA6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4C5"/>
    <w:rsid w:val="00004EE3"/>
    <w:rsid w:val="00014A82"/>
    <w:rsid w:val="000A4B4E"/>
    <w:rsid w:val="000E4175"/>
    <w:rsid w:val="001457BB"/>
    <w:rsid w:val="0015716F"/>
    <w:rsid w:val="00186AD7"/>
    <w:rsid w:val="001B6F79"/>
    <w:rsid w:val="001C666B"/>
    <w:rsid w:val="00253573"/>
    <w:rsid w:val="00275280"/>
    <w:rsid w:val="0028247D"/>
    <w:rsid w:val="002A510D"/>
    <w:rsid w:val="002A5214"/>
    <w:rsid w:val="002A5D44"/>
    <w:rsid w:val="00367C77"/>
    <w:rsid w:val="003904C5"/>
    <w:rsid w:val="003C310C"/>
    <w:rsid w:val="0042220F"/>
    <w:rsid w:val="00425A2F"/>
    <w:rsid w:val="00533DCE"/>
    <w:rsid w:val="00534D44"/>
    <w:rsid w:val="005462B2"/>
    <w:rsid w:val="006C5704"/>
    <w:rsid w:val="006F42A4"/>
    <w:rsid w:val="00793FEB"/>
    <w:rsid w:val="007B1397"/>
    <w:rsid w:val="007C5134"/>
    <w:rsid w:val="007D738B"/>
    <w:rsid w:val="00875828"/>
    <w:rsid w:val="008B6FA5"/>
    <w:rsid w:val="00915681"/>
    <w:rsid w:val="009A5176"/>
    <w:rsid w:val="00A426B4"/>
    <w:rsid w:val="00A42D63"/>
    <w:rsid w:val="00AA6CDE"/>
    <w:rsid w:val="00AB2D32"/>
    <w:rsid w:val="00B53DF6"/>
    <w:rsid w:val="00BE1E75"/>
    <w:rsid w:val="00BF12CB"/>
    <w:rsid w:val="00C50898"/>
    <w:rsid w:val="00C61C49"/>
    <w:rsid w:val="00E21E37"/>
    <w:rsid w:val="00E431EC"/>
    <w:rsid w:val="00E51FBA"/>
    <w:rsid w:val="00E7494D"/>
    <w:rsid w:val="00EE3329"/>
    <w:rsid w:val="00F23BC3"/>
    <w:rsid w:val="00F248E1"/>
    <w:rsid w:val="00F36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17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nhideWhenUsed/>
    <w:rsid w:val="003904C5"/>
    <w:pPr>
      <w:ind w:firstLine="426"/>
      <w:jc w:val="center"/>
    </w:pPr>
    <w:rPr>
      <w:b/>
      <w:sz w:val="28"/>
    </w:rPr>
  </w:style>
  <w:style w:type="character" w:customStyle="1" w:styleId="20">
    <w:name w:val="Основной текст с отступом 2 Знак"/>
    <w:basedOn w:val="a0"/>
    <w:link w:val="2"/>
    <w:rsid w:val="003904C5"/>
    <w:rPr>
      <w:rFonts w:ascii="Times New Roman" w:eastAsia="Times New Roman" w:hAnsi="Times New Roman" w:cs="Times New Roman"/>
      <w:b/>
      <w:sz w:val="28"/>
      <w:szCs w:val="20"/>
      <w:lang w:eastAsia="ru-RU"/>
    </w:rPr>
  </w:style>
  <w:style w:type="paragraph" w:customStyle="1" w:styleId="1">
    <w:name w:val="Абзац списка1"/>
    <w:basedOn w:val="a"/>
    <w:rsid w:val="003904C5"/>
    <w:pPr>
      <w:widowControl w:val="0"/>
      <w:overflowPunct w:val="0"/>
      <w:autoSpaceDE w:val="0"/>
      <w:autoSpaceDN w:val="0"/>
      <w:adjustRightInd w:val="0"/>
      <w:ind w:left="720"/>
      <w:contextualSpacing/>
      <w:textAlignment w:val="baseline"/>
    </w:pPr>
    <w:rPr>
      <w:rFonts w:eastAsia="Calibri"/>
    </w:rPr>
  </w:style>
  <w:style w:type="table" w:styleId="a3">
    <w:name w:val="Table Grid"/>
    <w:basedOn w:val="a1"/>
    <w:uiPriority w:val="59"/>
    <w:rsid w:val="003904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rsid w:val="003904C5"/>
    <w:rPr>
      <w:rFonts w:ascii="Times New Roman" w:hAnsi="Times New Roman" w:cs="Times New Roman"/>
      <w:sz w:val="25"/>
      <w:szCs w:val="25"/>
      <w:u w:val="none"/>
    </w:rPr>
  </w:style>
  <w:style w:type="character" w:styleId="a5">
    <w:name w:val="Hyperlink"/>
    <w:basedOn w:val="a0"/>
    <w:uiPriority w:val="99"/>
    <w:semiHidden/>
    <w:unhideWhenUsed/>
    <w:rsid w:val="00875828"/>
    <w:rPr>
      <w:color w:val="0000FF"/>
      <w:u w:val="single"/>
    </w:rPr>
  </w:style>
  <w:style w:type="paragraph" w:styleId="a6">
    <w:name w:val="List Paragraph"/>
    <w:basedOn w:val="a"/>
    <w:uiPriority w:val="34"/>
    <w:qFormat/>
    <w:rsid w:val="00004E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17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nhideWhenUsed/>
    <w:rsid w:val="003904C5"/>
    <w:pPr>
      <w:ind w:firstLine="426"/>
      <w:jc w:val="center"/>
    </w:pPr>
    <w:rPr>
      <w:b/>
      <w:sz w:val="28"/>
    </w:rPr>
  </w:style>
  <w:style w:type="character" w:customStyle="1" w:styleId="20">
    <w:name w:val="Основной текст с отступом 2 Знак"/>
    <w:basedOn w:val="a0"/>
    <w:link w:val="2"/>
    <w:rsid w:val="003904C5"/>
    <w:rPr>
      <w:rFonts w:ascii="Times New Roman" w:eastAsia="Times New Roman" w:hAnsi="Times New Roman" w:cs="Times New Roman"/>
      <w:b/>
      <w:sz w:val="28"/>
      <w:szCs w:val="20"/>
      <w:lang w:eastAsia="ru-RU"/>
    </w:rPr>
  </w:style>
  <w:style w:type="paragraph" w:customStyle="1" w:styleId="1">
    <w:name w:val="Абзац списка1"/>
    <w:basedOn w:val="a"/>
    <w:rsid w:val="003904C5"/>
    <w:pPr>
      <w:widowControl w:val="0"/>
      <w:overflowPunct w:val="0"/>
      <w:autoSpaceDE w:val="0"/>
      <w:autoSpaceDN w:val="0"/>
      <w:adjustRightInd w:val="0"/>
      <w:ind w:left="720"/>
      <w:contextualSpacing/>
      <w:textAlignment w:val="baseline"/>
    </w:pPr>
    <w:rPr>
      <w:rFonts w:eastAsia="Calibri"/>
    </w:rPr>
  </w:style>
  <w:style w:type="table" w:styleId="a3">
    <w:name w:val="Table Grid"/>
    <w:basedOn w:val="a1"/>
    <w:uiPriority w:val="59"/>
    <w:rsid w:val="003904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rsid w:val="003904C5"/>
    <w:rPr>
      <w:rFonts w:ascii="Times New Roman" w:hAnsi="Times New Roman" w:cs="Times New Roman"/>
      <w:sz w:val="25"/>
      <w:szCs w:val="25"/>
      <w:u w:val="none"/>
    </w:rPr>
  </w:style>
  <w:style w:type="character" w:styleId="a5">
    <w:name w:val="Hyperlink"/>
    <w:basedOn w:val="a0"/>
    <w:uiPriority w:val="99"/>
    <w:semiHidden/>
    <w:unhideWhenUsed/>
    <w:rsid w:val="00875828"/>
    <w:rPr>
      <w:color w:val="0000FF"/>
      <w:u w:val="single"/>
    </w:rPr>
  </w:style>
  <w:style w:type="paragraph" w:styleId="a6">
    <w:name w:val="List Paragraph"/>
    <w:basedOn w:val="a"/>
    <w:uiPriority w:val="34"/>
    <w:qFormat/>
    <w:rsid w:val="00004E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411139">
      <w:bodyDiv w:val="1"/>
      <w:marLeft w:val="0"/>
      <w:marRight w:val="0"/>
      <w:marTop w:val="0"/>
      <w:marBottom w:val="0"/>
      <w:divBdr>
        <w:top w:val="none" w:sz="0" w:space="0" w:color="auto"/>
        <w:left w:val="none" w:sz="0" w:space="0" w:color="auto"/>
        <w:bottom w:val="none" w:sz="0" w:space="0" w:color="auto"/>
        <w:right w:val="none" w:sz="0" w:space="0" w:color="auto"/>
      </w:divBdr>
    </w:div>
    <w:div w:id="182847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EFC5B5-A49D-452F-AF89-A9AADDB55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1672</Words>
  <Characters>9532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1</cp:lastModifiedBy>
  <cp:revision>3</cp:revision>
  <cp:lastPrinted>2016-03-24T12:28:00Z</cp:lastPrinted>
  <dcterms:created xsi:type="dcterms:W3CDTF">2016-04-12T09:50:00Z</dcterms:created>
  <dcterms:modified xsi:type="dcterms:W3CDTF">2016-04-12T09:51:00Z</dcterms:modified>
</cp:coreProperties>
</file>