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C80903" w:rsidRPr="00C80903" w:rsidRDefault="00C80903" w:rsidP="00C80903">
      <w:pPr>
        <w:ind w:left="709" w:right="1701" w:firstLine="709"/>
        <w:jc w:val="center"/>
        <w:rPr>
          <w:b/>
        </w:rPr>
      </w:pPr>
      <w:r w:rsidRPr="00C80903">
        <w:rPr>
          <w:b/>
        </w:rPr>
        <w:t>РОСТОВСКА ОБЛАСТЬ</w:t>
      </w:r>
    </w:p>
    <w:p w:rsidR="00C80903" w:rsidRPr="00C80903" w:rsidRDefault="00C80903" w:rsidP="00C80903">
      <w:pPr>
        <w:ind w:left="1418" w:right="1701"/>
        <w:jc w:val="center"/>
        <w:rPr>
          <w:b/>
        </w:rPr>
      </w:pPr>
      <w:r w:rsidRPr="00C80903">
        <w:rPr>
          <w:b/>
        </w:rPr>
        <w:t>КРАСНОСУЛИНСКИЙ РАЙОН</w:t>
      </w:r>
      <w:r w:rsidRPr="00C80903">
        <w:rPr>
          <w:b/>
        </w:rPr>
        <w:br/>
        <w:t>АДМИНИСТРАЦИЯ</w:t>
      </w:r>
    </w:p>
    <w:p w:rsidR="00C80903" w:rsidRPr="00C80903" w:rsidRDefault="00C80903" w:rsidP="00C80903">
      <w:pPr>
        <w:ind w:right="963" w:firstLine="709"/>
        <w:jc w:val="center"/>
        <w:rPr>
          <w:b/>
        </w:rPr>
      </w:pPr>
      <w:r w:rsidRPr="00C80903">
        <w:rPr>
          <w:b/>
        </w:rPr>
        <w:t>КОВАЛЕВСКОГО СЕЛЬСКОГО ПОЛСЕЛЕНИЯ</w:t>
      </w:r>
    </w:p>
    <w:p w:rsidR="00C80903" w:rsidRPr="00C80903" w:rsidRDefault="00C80903" w:rsidP="00C80903">
      <w:pPr>
        <w:spacing w:before="20" w:after="12"/>
        <w:ind w:right="1701"/>
        <w:jc w:val="center"/>
        <w:rPr>
          <w:b/>
        </w:rPr>
      </w:pPr>
      <w:r w:rsidRPr="00C80903">
        <w:rPr>
          <w:b/>
        </w:rPr>
        <w:tab/>
      </w:r>
    </w:p>
    <w:p w:rsidR="003550B6" w:rsidRDefault="00C80903" w:rsidP="00C80903">
      <w:pPr>
        <w:spacing w:before="20" w:after="12"/>
        <w:ind w:left="709" w:right="1701" w:firstLine="709"/>
        <w:jc w:val="center"/>
        <w:rPr>
          <w:b/>
        </w:rPr>
      </w:pPr>
      <w:r w:rsidRPr="00C80903">
        <w:rPr>
          <w:b/>
        </w:rPr>
        <w:t>ПОСТАНОВЛЕНИЕ</w:t>
      </w:r>
      <w:r w:rsidR="003550B6">
        <w:rPr>
          <w:b/>
        </w:rPr>
        <w:t xml:space="preserve"> </w:t>
      </w:r>
    </w:p>
    <w:p w:rsidR="00F52009" w:rsidRDefault="00F52009" w:rsidP="003550B6">
      <w:pPr>
        <w:spacing w:before="20" w:after="12"/>
        <w:ind w:right="-2"/>
        <w:jc w:val="center"/>
        <w:rPr>
          <w:b/>
        </w:rPr>
      </w:pPr>
    </w:p>
    <w:p w:rsidR="00C80903" w:rsidRPr="00C80903" w:rsidRDefault="003550B6" w:rsidP="003550B6">
      <w:pPr>
        <w:spacing w:before="20" w:after="12"/>
        <w:ind w:right="-2"/>
        <w:jc w:val="center"/>
        <w:rPr>
          <w:b/>
        </w:rPr>
      </w:pPr>
      <w:r>
        <w:rPr>
          <w:b/>
        </w:rPr>
        <w:t xml:space="preserve">20.12.2018                 </w:t>
      </w:r>
      <w:r>
        <w:rPr>
          <w:b/>
        </w:rPr>
        <w:tab/>
        <w:t xml:space="preserve">                        №</w:t>
      </w:r>
      <w:r w:rsidR="008E1AFA">
        <w:rPr>
          <w:b/>
        </w:rPr>
        <w:t xml:space="preserve"> </w:t>
      </w:r>
      <w:r>
        <w:rPr>
          <w:b/>
        </w:rPr>
        <w:t xml:space="preserve">125                                              </w:t>
      </w:r>
      <w:r w:rsidR="005507AB">
        <w:rPr>
          <w:b/>
        </w:rPr>
        <w:t>х</w:t>
      </w:r>
      <w:r>
        <w:rPr>
          <w:b/>
        </w:rPr>
        <w:t xml:space="preserve">. </w:t>
      </w:r>
      <w:proofErr w:type="spellStart"/>
      <w:r>
        <w:rPr>
          <w:b/>
        </w:rPr>
        <w:t>Платово</w:t>
      </w:r>
      <w:proofErr w:type="spellEnd"/>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3550B6" w:rsidRPr="003550B6" w:rsidRDefault="003550B6" w:rsidP="003550B6">
      <w:pPr>
        <w:ind w:right="4393"/>
        <w:rPr>
          <w:sz w:val="28"/>
          <w:szCs w:val="28"/>
        </w:rPr>
      </w:pPr>
      <w:r w:rsidRPr="003550B6">
        <w:rPr>
          <w:bCs/>
          <w:sz w:val="28"/>
          <w:szCs w:val="28"/>
        </w:rPr>
        <w:t xml:space="preserve">Об утверждении муниципальной программы </w:t>
      </w:r>
      <w:r w:rsidRPr="003550B6">
        <w:rPr>
          <w:bCs/>
          <w:color w:val="000000"/>
          <w:sz w:val="28"/>
          <w:szCs w:val="28"/>
          <w:shd w:val="clear" w:color="auto" w:fill="FFFFFF"/>
        </w:rPr>
        <w:t xml:space="preserve">Ковалевского сельского поселения </w:t>
      </w:r>
      <w:r w:rsidRPr="003550B6">
        <w:rPr>
          <w:sz w:val="28"/>
          <w:szCs w:val="28"/>
          <w:lang w:eastAsia="zh-CN"/>
        </w:rPr>
        <w:t>«Развитие физической культуры и спорта»</w:t>
      </w:r>
    </w:p>
    <w:p w:rsidR="003550B6" w:rsidRPr="003550B6" w:rsidRDefault="003550B6" w:rsidP="003550B6">
      <w:pPr>
        <w:suppressAutoHyphens/>
        <w:ind w:right="4251"/>
        <w:rPr>
          <w:sz w:val="28"/>
          <w:szCs w:val="28"/>
        </w:rPr>
      </w:pPr>
    </w:p>
    <w:p w:rsidR="003550B6" w:rsidRPr="003550B6" w:rsidRDefault="003550B6" w:rsidP="003550B6">
      <w:pPr>
        <w:widowControl w:val="0"/>
        <w:autoSpaceDE w:val="0"/>
        <w:ind w:firstLine="567"/>
        <w:jc w:val="both"/>
        <w:rPr>
          <w:sz w:val="28"/>
          <w:szCs w:val="28"/>
          <w:lang w:eastAsia="zh-CN"/>
        </w:rPr>
      </w:pPr>
      <w:proofErr w:type="gramStart"/>
      <w:r w:rsidRPr="003550B6">
        <w:rPr>
          <w:bCs/>
          <w:sz w:val="28"/>
          <w:szCs w:val="28"/>
          <w:lang w:eastAsia="zh-CN"/>
        </w:rPr>
        <w:t xml:space="preserve">В соответствии со статьей 179 Бюджетного кодекса Российской Федерации, </w:t>
      </w:r>
      <w:r w:rsidRPr="003550B6">
        <w:rPr>
          <w:bCs/>
          <w:sz w:val="28"/>
          <w:szCs w:val="28"/>
          <w:lang w:eastAsia="ar-SA"/>
        </w:rPr>
        <w:t>постановлением Администрации Ковалевского сельского поселения  от 19.02.2018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w:t>
      </w:r>
      <w:r w:rsidRPr="003550B6">
        <w:rPr>
          <w:bCs/>
          <w:sz w:val="28"/>
          <w:szCs w:val="28"/>
          <w:lang w:eastAsia="zh-CN"/>
        </w:rPr>
        <w:t xml:space="preserve">, </w:t>
      </w:r>
      <w:r w:rsidRPr="003550B6">
        <w:rPr>
          <w:bCs/>
          <w:sz w:val="28"/>
          <w:szCs w:val="28"/>
          <w:lang w:eastAsia="ar-SA"/>
        </w:rPr>
        <w:t>постановлением Администрации Ковалевского сельского поселения  от 25.09.2018 №87</w:t>
      </w:r>
      <w:r w:rsidRPr="003550B6">
        <w:rPr>
          <w:bCs/>
          <w:sz w:val="28"/>
          <w:szCs w:val="28"/>
          <w:lang w:eastAsia="zh-CN"/>
        </w:rPr>
        <w:t xml:space="preserve"> «</w:t>
      </w:r>
      <w:r w:rsidRPr="003550B6">
        <w:rPr>
          <w:bCs/>
          <w:color w:val="000000"/>
          <w:sz w:val="28"/>
          <w:szCs w:val="28"/>
          <w:shd w:val="clear" w:color="auto" w:fill="FFFFFF"/>
          <w:lang w:eastAsia="zh-CN"/>
        </w:rPr>
        <w:t>Об утверждении Перечня муниципальных программ Ковалевского сельского поселения</w:t>
      </w:r>
      <w:r w:rsidRPr="003550B6">
        <w:rPr>
          <w:bCs/>
          <w:sz w:val="28"/>
          <w:szCs w:val="28"/>
          <w:lang w:eastAsia="zh-CN"/>
        </w:rPr>
        <w:t>»</w:t>
      </w:r>
      <w:r w:rsidRPr="003550B6">
        <w:rPr>
          <w:bCs/>
          <w:sz w:val="28"/>
          <w:szCs w:val="28"/>
          <w:lang w:eastAsia="ar-SA"/>
        </w:rPr>
        <w:t>, руководствуясь статьей 33 Устава муниципального образования «</w:t>
      </w:r>
      <w:proofErr w:type="spellStart"/>
      <w:r w:rsidRPr="003550B6">
        <w:rPr>
          <w:bCs/>
          <w:sz w:val="28"/>
          <w:szCs w:val="28"/>
          <w:lang w:eastAsia="ar-SA"/>
        </w:rPr>
        <w:t>Ковалевское</w:t>
      </w:r>
      <w:proofErr w:type="spellEnd"/>
      <w:r w:rsidRPr="003550B6">
        <w:rPr>
          <w:bCs/>
          <w:sz w:val="28"/>
          <w:szCs w:val="28"/>
          <w:lang w:eastAsia="ar-SA"/>
        </w:rPr>
        <w:t xml:space="preserve"> сельское поселение», Администрация Ковалевского</w:t>
      </w:r>
      <w:proofErr w:type="gramEnd"/>
      <w:r w:rsidRPr="003550B6">
        <w:rPr>
          <w:bCs/>
          <w:sz w:val="28"/>
          <w:szCs w:val="28"/>
          <w:lang w:eastAsia="ar-SA"/>
        </w:rPr>
        <w:t xml:space="preserve"> сельского поселения -</w:t>
      </w:r>
    </w:p>
    <w:p w:rsidR="003550B6" w:rsidRPr="003550B6" w:rsidRDefault="003550B6" w:rsidP="003550B6">
      <w:pPr>
        <w:widowControl w:val="0"/>
        <w:suppressAutoHyphens/>
        <w:autoSpaceDE w:val="0"/>
        <w:jc w:val="both"/>
        <w:rPr>
          <w:sz w:val="28"/>
          <w:szCs w:val="28"/>
          <w:lang w:eastAsia="zh-CN"/>
        </w:rPr>
      </w:pP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 xml:space="preserve">1. Утвердить </w:t>
      </w:r>
      <w:r w:rsidRPr="003550B6">
        <w:rPr>
          <w:color w:val="000000"/>
          <w:sz w:val="28"/>
          <w:szCs w:val="28"/>
          <w:shd w:val="clear" w:color="auto" w:fill="FFFFFF"/>
          <w:lang w:eastAsia="zh-CN"/>
        </w:rPr>
        <w:t>муниципальную программу Ковалевского сельского поселения</w:t>
      </w:r>
      <w:r w:rsidRPr="003550B6">
        <w:rPr>
          <w:sz w:val="28"/>
          <w:szCs w:val="28"/>
          <w:lang w:eastAsia="zh-CN"/>
        </w:rPr>
        <w:t xml:space="preserve"> «Развитие  физической культуры и спорта» согласно приложению № 1.</w:t>
      </w: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 xml:space="preserve">2. Признать утратившими силу постановления </w:t>
      </w:r>
      <w:r w:rsidRPr="003550B6">
        <w:rPr>
          <w:sz w:val="28"/>
          <w:szCs w:val="28"/>
          <w:lang w:eastAsia="ar-SA"/>
        </w:rPr>
        <w:t>Администрации Ковалевского сельского поселения</w:t>
      </w:r>
      <w:r w:rsidRPr="003550B6">
        <w:rPr>
          <w:sz w:val="28"/>
          <w:szCs w:val="28"/>
          <w:lang w:eastAsia="zh-CN"/>
        </w:rPr>
        <w:t xml:space="preserve"> по Перечню согласно приложению № 2.</w:t>
      </w: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 xml:space="preserve">3. Настоящее постановление вступает в силу со дня его официального обнародования, но не ранее 1 января 2019 г., и распространяется на правоотношения, возникающие начиная с составления проекта бюджета </w:t>
      </w:r>
      <w:r w:rsidRPr="003550B6">
        <w:rPr>
          <w:sz w:val="28"/>
          <w:szCs w:val="28"/>
          <w:lang w:eastAsia="ar-SA"/>
        </w:rPr>
        <w:t>Ковалевского сельского поселения</w:t>
      </w:r>
      <w:r w:rsidRPr="003550B6">
        <w:rPr>
          <w:sz w:val="28"/>
          <w:szCs w:val="28"/>
          <w:lang w:eastAsia="zh-CN"/>
        </w:rPr>
        <w:t xml:space="preserve"> на 2019 год и на плановый период 2020 и 2021 годов.</w:t>
      </w: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 xml:space="preserve">4. </w:t>
      </w:r>
      <w:proofErr w:type="gramStart"/>
      <w:r w:rsidRPr="003550B6">
        <w:rPr>
          <w:sz w:val="28"/>
          <w:szCs w:val="28"/>
          <w:lang w:eastAsia="zh-CN"/>
        </w:rPr>
        <w:t>Контроль за</w:t>
      </w:r>
      <w:proofErr w:type="gramEnd"/>
      <w:r w:rsidRPr="003550B6">
        <w:rPr>
          <w:sz w:val="28"/>
          <w:szCs w:val="28"/>
          <w:lang w:eastAsia="zh-CN"/>
        </w:rPr>
        <w:t xml:space="preserve"> исполнением настоящего постановления оставляю за собой.</w:t>
      </w:r>
    </w:p>
    <w:p w:rsidR="003550B6" w:rsidRDefault="003550B6" w:rsidP="003550B6">
      <w:pPr>
        <w:widowControl w:val="0"/>
        <w:suppressAutoHyphens/>
        <w:autoSpaceDE w:val="0"/>
        <w:rPr>
          <w:sz w:val="28"/>
          <w:szCs w:val="28"/>
          <w:lang w:eastAsia="zh-CN"/>
        </w:rPr>
      </w:pPr>
    </w:p>
    <w:p w:rsidR="008E1AFA" w:rsidRDefault="008E1AFA" w:rsidP="003550B6">
      <w:pPr>
        <w:widowControl w:val="0"/>
        <w:suppressAutoHyphens/>
        <w:autoSpaceDE w:val="0"/>
        <w:rPr>
          <w:sz w:val="28"/>
          <w:szCs w:val="28"/>
          <w:lang w:eastAsia="zh-CN"/>
        </w:rPr>
      </w:pPr>
    </w:p>
    <w:p w:rsidR="008E1AFA" w:rsidRPr="003550B6" w:rsidRDefault="008E1AFA" w:rsidP="003550B6">
      <w:pPr>
        <w:widowControl w:val="0"/>
        <w:suppressAutoHyphens/>
        <w:autoSpaceDE w:val="0"/>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10738B" w:rsidRDefault="0010738B"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Pr="00D164CA" w:rsidRDefault="00D164CA" w:rsidP="003D1934">
      <w:pPr>
        <w:tabs>
          <w:tab w:val="left" w:pos="6379"/>
        </w:tabs>
        <w:ind w:left="5103" w:firstLine="567"/>
        <w:jc w:val="right"/>
        <w:rPr>
          <w:sz w:val="22"/>
          <w:szCs w:val="22"/>
        </w:rPr>
      </w:pPr>
      <w:r w:rsidRPr="00D164CA">
        <w:rPr>
          <w:sz w:val="22"/>
          <w:szCs w:val="22"/>
        </w:rPr>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D164CA" w:rsidRDefault="00D164CA" w:rsidP="0006362D">
      <w:pPr>
        <w:tabs>
          <w:tab w:val="left" w:pos="6379"/>
        </w:tabs>
        <w:ind w:left="5670"/>
        <w:jc w:val="right"/>
        <w:rPr>
          <w:sz w:val="22"/>
          <w:szCs w:val="22"/>
        </w:rPr>
      </w:pPr>
      <w:r w:rsidRPr="00D164CA">
        <w:rPr>
          <w:sz w:val="22"/>
          <w:szCs w:val="22"/>
        </w:rPr>
        <w:t xml:space="preserve">от </w:t>
      </w:r>
      <w:r w:rsidR="0006362D">
        <w:rPr>
          <w:sz w:val="22"/>
          <w:szCs w:val="22"/>
        </w:rPr>
        <w:t>20</w:t>
      </w:r>
      <w:r w:rsidR="00F33B44">
        <w:rPr>
          <w:sz w:val="22"/>
          <w:szCs w:val="22"/>
        </w:rPr>
        <w:t>.</w:t>
      </w:r>
      <w:r w:rsidR="0006362D">
        <w:rPr>
          <w:sz w:val="22"/>
          <w:szCs w:val="22"/>
        </w:rPr>
        <w:t>12</w:t>
      </w:r>
      <w:r w:rsidR="00F33B44">
        <w:rPr>
          <w:sz w:val="22"/>
          <w:szCs w:val="22"/>
        </w:rPr>
        <w:t xml:space="preserve">.2018  № </w:t>
      </w:r>
      <w:r w:rsidR="0006362D">
        <w:rPr>
          <w:sz w:val="22"/>
          <w:szCs w:val="22"/>
        </w:rPr>
        <w:t>125</w:t>
      </w:r>
    </w:p>
    <w:p w:rsidR="0006362D" w:rsidRDefault="0006362D" w:rsidP="0006362D">
      <w:pPr>
        <w:tabs>
          <w:tab w:val="left" w:pos="6379"/>
        </w:tabs>
        <w:ind w:left="5670"/>
        <w:jc w:val="right"/>
        <w:rPr>
          <w:b/>
          <w:sz w:val="28"/>
          <w:szCs w:val="28"/>
        </w:rPr>
      </w:pPr>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lastRenderedPageBreak/>
              <w:t>Этапы и сроки реализации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pacing w:val="-4"/>
                <w:kern w:val="1"/>
                <w:sz w:val="28"/>
                <w:szCs w:val="28"/>
                <w:lang w:eastAsia="zh-CN"/>
              </w:rPr>
              <w:t xml:space="preserve">в том числе средства бюджета поселения–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AE64A5" w:rsidRDefault="0006362D" w:rsidP="0006362D">
            <w:pPr>
              <w:jc w:val="both"/>
              <w:rPr>
                <w:kern w:val="1"/>
                <w:sz w:val="28"/>
                <w:szCs w:val="28"/>
                <w:lang w:eastAsia="zh-CN"/>
              </w:rPr>
            </w:pPr>
            <w:r w:rsidRPr="0006362D">
              <w:rPr>
                <w:kern w:val="1"/>
                <w:sz w:val="28"/>
                <w:szCs w:val="28"/>
                <w:lang w:eastAsia="zh-CN"/>
              </w:rPr>
              <w:t>в 2030 году</w:t>
            </w:r>
            <w:r w:rsidRPr="0006362D">
              <w:rPr>
                <w:i/>
                <w:kern w:val="1"/>
                <w:sz w:val="28"/>
                <w:szCs w:val="28"/>
                <w:lang w:eastAsia="zh-CN"/>
              </w:rPr>
              <w:t xml:space="preserve"> </w:t>
            </w:r>
            <w:r w:rsidRPr="0006362D">
              <w:rPr>
                <w:kern w:val="1"/>
                <w:sz w:val="28"/>
                <w:szCs w:val="28"/>
                <w:lang w:eastAsia="zh-CN"/>
              </w:rPr>
              <w:t>– 10,0 тыс. рублей</w:t>
            </w:r>
          </w:p>
          <w:p w:rsidR="0006362D" w:rsidRPr="003D1934" w:rsidRDefault="0006362D" w:rsidP="0006362D">
            <w:pPr>
              <w:jc w:val="both"/>
              <w:rPr>
                <w:color w:val="000000" w:themeColor="text1"/>
              </w:rPr>
            </w:pPr>
          </w:p>
        </w:tc>
      </w:tr>
      <w:tr w:rsidR="003C1288" w:rsidRPr="003D1934" w:rsidTr="009A261F">
        <w:trPr>
          <w:trHeight w:val="378"/>
        </w:trPr>
        <w:tc>
          <w:tcPr>
            <w:tcW w:w="10774" w:type="dxa"/>
            <w:gridSpan w:val="3"/>
          </w:tcPr>
          <w:p w:rsidR="003C1288" w:rsidRPr="0006362D" w:rsidRDefault="003C1288" w:rsidP="0006362D">
            <w:pPr>
              <w:suppressAutoHyphens/>
              <w:autoSpaceDE w:val="0"/>
              <w:spacing w:line="228" w:lineRule="auto"/>
              <w:jc w:val="both"/>
              <w:rPr>
                <w:rFonts w:eastAsia="Calibri"/>
                <w:spacing w:val="-6"/>
                <w:kern w:val="1"/>
                <w:sz w:val="28"/>
                <w:szCs w:val="28"/>
                <w:lang w:eastAsia="en-US"/>
              </w:rPr>
            </w:pPr>
            <w:r w:rsidRPr="003C1288">
              <w:rPr>
                <w:rFonts w:eastAsia="Calibri"/>
                <w:spacing w:val="-6"/>
                <w:kern w:val="1"/>
                <w:sz w:val="28"/>
                <w:szCs w:val="28"/>
                <w:lang w:eastAsia="en-US"/>
              </w:rPr>
              <w:t>Объем финансирования  на 2022-2030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firstRow="1" w:lastRow="0" w:firstColumn="1" w:lastColumn="0" w:noHBand="0" w:noVBand="1"/>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1 –</w:t>
            </w:r>
            <w:r w:rsidRPr="004F4C6A">
              <w:rPr>
                <w:spacing w:val="-4"/>
                <w:shd w:val="clear" w:color="auto" w:fill="FFFFFF"/>
              </w:rPr>
              <w:t xml:space="preserve">120,0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10,0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 xml:space="preserve">10,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числе средства бюджета поселения– 120,0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1</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lastRenderedPageBreak/>
              <w:t xml:space="preserve">в 2023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Pr="004F4C6A">
              <w:t xml:space="preserve"> 10,0 тыс. рублей</w:t>
            </w: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9A261F" w:rsidP="0006362D">
            <w:pPr>
              <w:autoSpaceDE w:val="0"/>
              <w:spacing w:line="228" w:lineRule="auto"/>
              <w:jc w:val="both"/>
              <w:rPr>
                <w:rFonts w:eastAsia="Calibri"/>
                <w:spacing w:val="-6"/>
                <w:kern w:val="1"/>
                <w:lang w:eastAsia="en-US"/>
              </w:rPr>
            </w:pPr>
            <w:r w:rsidRPr="009A261F">
              <w:rPr>
                <w:rFonts w:eastAsia="Calibri"/>
                <w:spacing w:val="-6"/>
                <w:kern w:val="1"/>
                <w:lang w:eastAsia="en-US"/>
              </w:rPr>
              <w:lastRenderedPageBreak/>
              <w:t>Объем финансирования  на 2022-2030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firstRow="1" w:lastRow="0" w:firstColumn="1" w:lastColumn="0" w:noHBand="0" w:noVBand="1"/>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lastRenderedPageBreak/>
              <w:t>Ресурсное обеспечение 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t>в 2020 году – 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9A261F" w:rsidP="0006362D">
            <w:pPr>
              <w:autoSpaceDE w:val="0"/>
              <w:spacing w:line="228" w:lineRule="auto"/>
              <w:jc w:val="both"/>
              <w:rPr>
                <w:rFonts w:eastAsia="Calibri"/>
                <w:spacing w:val="-6"/>
                <w:kern w:val="1"/>
                <w:lang w:eastAsia="en-US"/>
              </w:rPr>
            </w:pPr>
            <w:r w:rsidRPr="009A261F">
              <w:rPr>
                <w:rFonts w:eastAsia="Calibri"/>
                <w:spacing w:val="-6"/>
                <w:kern w:val="1"/>
                <w:lang w:eastAsia="en-US"/>
              </w:rPr>
              <w:t>Объем финансирования  на 2022-2030 гг. несет прогнозный характер и подлежит уточнению в установленном порядке.</w:t>
            </w:r>
            <w:bookmarkStart w:id="0" w:name="_GoBack"/>
            <w:bookmarkEnd w:id="0"/>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w:t>
      </w:r>
      <w:r w:rsidRPr="004F4C6A">
        <w:rPr>
          <w:kern w:val="2"/>
        </w:rPr>
        <w:lastRenderedPageBreak/>
        <w:t xml:space="preserve">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9"/>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671D41" w:rsidRPr="00707AAC" w:rsidTr="00671D41">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671D41">
            <w:pPr>
              <w:widowControl w:val="0"/>
              <w:autoSpaceDE w:val="0"/>
              <w:autoSpaceDN w:val="0"/>
              <w:adjustRightInd w:val="0"/>
              <w:jc w:val="center"/>
            </w:pPr>
            <w:r w:rsidRPr="00671D41">
              <w:t>120,0</w:t>
            </w:r>
          </w:p>
        </w:tc>
        <w:tc>
          <w:tcPr>
            <w:tcW w:w="709" w:type="dxa"/>
            <w:vAlign w:val="center"/>
          </w:tcPr>
          <w:p w:rsidR="00671D41" w:rsidRPr="00671D41" w:rsidRDefault="00671D41" w:rsidP="00671D41">
            <w:pPr>
              <w:widowControl w:val="0"/>
              <w:autoSpaceDE w:val="0"/>
              <w:autoSpaceDN w:val="0"/>
              <w:adjustRightInd w:val="0"/>
              <w:jc w:val="center"/>
            </w:pPr>
            <w:r w:rsidRPr="00671D41">
              <w:t>10,0</w:t>
            </w:r>
          </w:p>
        </w:tc>
        <w:tc>
          <w:tcPr>
            <w:tcW w:w="709" w:type="dxa"/>
            <w:vAlign w:val="center"/>
          </w:tcPr>
          <w:p w:rsidR="00671D41" w:rsidRPr="00671D41" w:rsidRDefault="00671D41" w:rsidP="00671D41">
            <w:pPr>
              <w:jc w:val="center"/>
            </w:pPr>
            <w:r w:rsidRPr="00671D41">
              <w:t>10,0</w:t>
            </w:r>
          </w:p>
        </w:tc>
        <w:tc>
          <w:tcPr>
            <w:tcW w:w="738"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678" w:type="dxa"/>
            <w:vAlign w:val="center"/>
          </w:tcPr>
          <w:p w:rsidR="00671D41" w:rsidRPr="00671D41" w:rsidRDefault="00671D41" w:rsidP="00671D41">
            <w:pPr>
              <w:jc w:val="center"/>
            </w:pPr>
            <w:r w:rsidRPr="00671D41">
              <w:t>10,0</w:t>
            </w:r>
          </w:p>
        </w:tc>
        <w:tc>
          <w:tcPr>
            <w:tcW w:w="709"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665"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r>
      <w:tr w:rsidR="00671D41" w:rsidRPr="00707AAC" w:rsidTr="003C1288">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vMerge w:val="restart"/>
          </w:tcPr>
          <w:p w:rsidR="00671D41" w:rsidRDefault="00671D41"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671D41" w:rsidRDefault="00671D41" w:rsidP="002F5978">
            <w:pPr>
              <w:widowControl w:val="0"/>
              <w:autoSpaceDE w:val="0"/>
              <w:autoSpaceDN w:val="0"/>
              <w:adjustRightInd w:val="0"/>
              <w:rPr>
                <w:sz w:val="22"/>
                <w:szCs w:val="22"/>
              </w:rPr>
            </w:pPr>
          </w:p>
          <w:p w:rsidR="00671D41" w:rsidRDefault="00671D41" w:rsidP="002F5978">
            <w:pPr>
              <w:widowControl w:val="0"/>
              <w:autoSpaceDE w:val="0"/>
              <w:autoSpaceDN w:val="0"/>
              <w:adjustRightInd w:val="0"/>
              <w:rPr>
                <w:sz w:val="22"/>
                <w:szCs w:val="22"/>
              </w:rPr>
            </w:pPr>
          </w:p>
          <w:p w:rsidR="00671D41" w:rsidRPr="00707AAC" w:rsidRDefault="00671D41" w:rsidP="002F5978">
            <w:pPr>
              <w:widowControl w:val="0"/>
              <w:autoSpaceDE w:val="0"/>
              <w:autoSpaceDN w:val="0"/>
              <w:adjustRightInd w:val="0"/>
              <w:rPr>
                <w:sz w:val="22"/>
                <w:szCs w:val="22"/>
              </w:rPr>
            </w:pP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707AAC">
            <w:pPr>
              <w:widowControl w:val="0"/>
              <w:autoSpaceDE w:val="0"/>
              <w:autoSpaceDN w:val="0"/>
              <w:adjustRightInd w:val="0"/>
              <w:jc w:val="center"/>
            </w:pPr>
            <w:r w:rsidRPr="00671D41">
              <w:t>120,0</w:t>
            </w:r>
          </w:p>
        </w:tc>
        <w:tc>
          <w:tcPr>
            <w:tcW w:w="709" w:type="dxa"/>
          </w:tcPr>
          <w:p w:rsidR="00671D41" w:rsidRPr="00671D41" w:rsidRDefault="00671D41">
            <w:r w:rsidRPr="00671D41">
              <w:t>10,0</w:t>
            </w:r>
          </w:p>
        </w:tc>
        <w:tc>
          <w:tcPr>
            <w:tcW w:w="709" w:type="dxa"/>
          </w:tcPr>
          <w:p w:rsidR="00671D41" w:rsidRPr="00671D41" w:rsidRDefault="00671D41">
            <w:r w:rsidRPr="00671D41">
              <w:t>10,0</w:t>
            </w:r>
          </w:p>
        </w:tc>
        <w:tc>
          <w:tcPr>
            <w:tcW w:w="738" w:type="dxa"/>
          </w:tcPr>
          <w:p w:rsidR="00671D41" w:rsidRPr="00671D41" w:rsidRDefault="00671D41">
            <w:r w:rsidRPr="00671D41">
              <w:t>10,0</w:t>
            </w:r>
          </w:p>
        </w:tc>
        <w:tc>
          <w:tcPr>
            <w:tcW w:w="710" w:type="dxa"/>
          </w:tcPr>
          <w:p w:rsidR="00671D41" w:rsidRPr="00671D41" w:rsidRDefault="00671D41">
            <w:r w:rsidRPr="00671D41">
              <w:t>10,0</w:t>
            </w:r>
          </w:p>
        </w:tc>
        <w:tc>
          <w:tcPr>
            <w:tcW w:w="678" w:type="dxa"/>
          </w:tcPr>
          <w:p w:rsidR="00671D41" w:rsidRPr="00671D41" w:rsidRDefault="00671D41">
            <w:r w:rsidRPr="00671D41">
              <w:t>10,0</w:t>
            </w:r>
          </w:p>
        </w:tc>
        <w:tc>
          <w:tcPr>
            <w:tcW w:w="709" w:type="dxa"/>
          </w:tcPr>
          <w:p w:rsidR="00671D41" w:rsidRPr="00671D41" w:rsidRDefault="00671D41">
            <w:r w:rsidRPr="00671D41">
              <w:t>10,0</w:t>
            </w:r>
          </w:p>
        </w:tc>
        <w:tc>
          <w:tcPr>
            <w:tcW w:w="708" w:type="dxa"/>
          </w:tcPr>
          <w:p w:rsidR="00671D41" w:rsidRPr="00671D41" w:rsidRDefault="00671D41">
            <w:r w:rsidRPr="00671D41">
              <w:t>10,0</w:t>
            </w:r>
          </w:p>
        </w:tc>
        <w:tc>
          <w:tcPr>
            <w:tcW w:w="665" w:type="dxa"/>
          </w:tcPr>
          <w:p w:rsidR="00671D41" w:rsidRPr="00671D41" w:rsidRDefault="00671D41">
            <w:r w:rsidRPr="00671D41">
              <w:t>10,0</w:t>
            </w:r>
          </w:p>
        </w:tc>
        <w:tc>
          <w:tcPr>
            <w:tcW w:w="752" w:type="dxa"/>
          </w:tcPr>
          <w:p w:rsidR="00671D41" w:rsidRPr="00671D41" w:rsidRDefault="00671D41">
            <w:r w:rsidRPr="00671D41">
              <w:t>10,0</w:t>
            </w:r>
          </w:p>
        </w:tc>
        <w:tc>
          <w:tcPr>
            <w:tcW w:w="710" w:type="dxa"/>
          </w:tcPr>
          <w:p w:rsidR="00671D41" w:rsidRPr="00671D41" w:rsidRDefault="00671D41">
            <w:r w:rsidRPr="00671D41">
              <w:t>10,0</w:t>
            </w:r>
          </w:p>
        </w:tc>
        <w:tc>
          <w:tcPr>
            <w:tcW w:w="708" w:type="dxa"/>
          </w:tcPr>
          <w:p w:rsidR="00671D41" w:rsidRPr="00671D41" w:rsidRDefault="00671D41">
            <w:r w:rsidRPr="00671D41">
              <w:t>10,0</w:t>
            </w:r>
          </w:p>
        </w:tc>
        <w:tc>
          <w:tcPr>
            <w:tcW w:w="752" w:type="dxa"/>
          </w:tcPr>
          <w:p w:rsidR="00671D41" w:rsidRPr="00671D41" w:rsidRDefault="00671D41">
            <w:r w:rsidRPr="00671D41">
              <w:t>10,0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671D41" w:rsidRPr="00707AAC" w:rsidTr="003C1288">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Pr="00A4543A" w:rsidRDefault="00671D41" w:rsidP="003C1288">
            <w:r w:rsidRPr="00A4543A">
              <w:t>10,0</w:t>
            </w:r>
          </w:p>
        </w:tc>
      </w:tr>
      <w:tr w:rsidR="00671D41" w:rsidRPr="00707AAC" w:rsidTr="00671D41">
        <w:trPr>
          <w:trHeight w:val="1029"/>
        </w:trPr>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671D41" w:rsidRPr="00707AAC" w:rsidRDefault="00671D41" w:rsidP="00707AAC">
            <w:pPr>
              <w:widowControl w:val="0"/>
              <w:autoSpaceDE w:val="0"/>
              <w:autoSpaceDN w:val="0"/>
              <w:adjustRightInd w:val="0"/>
              <w:jc w:val="center"/>
            </w:pPr>
            <w:r w:rsidRPr="00707AAC">
              <w:t>951</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671D41" w:rsidRPr="00707AAC" w:rsidTr="00671D41">
        <w:trPr>
          <w:trHeight w:val="1792"/>
        </w:trPr>
        <w:tc>
          <w:tcPr>
            <w:tcW w:w="1809" w:type="dxa"/>
          </w:tcPr>
          <w:p w:rsidR="00671D41" w:rsidRPr="00707AAC" w:rsidRDefault="00671D41"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951</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1102</w:t>
            </w:r>
          </w:p>
        </w:tc>
        <w:tc>
          <w:tcPr>
            <w:tcW w:w="992"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671D41" w:rsidRPr="00671D41" w:rsidRDefault="00671D41" w:rsidP="00671D41">
            <w:pPr>
              <w:widowControl w:val="0"/>
              <w:autoSpaceDE w:val="0"/>
              <w:autoSpaceDN w:val="0"/>
              <w:adjustRightInd w:val="0"/>
              <w:jc w:val="center"/>
              <w:rPr>
                <w:sz w:val="22"/>
                <w:szCs w:val="22"/>
              </w:rPr>
            </w:pPr>
            <w:r w:rsidRPr="00671D41">
              <w:rPr>
                <w:sz w:val="22"/>
                <w:szCs w:val="22"/>
              </w:rPr>
              <w:t>240</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8162C0" w:rsidRPr="008938D1" w:rsidTr="003C1288">
        <w:tc>
          <w:tcPr>
            <w:tcW w:w="2268" w:type="dxa"/>
            <w:vMerge w:val="restart"/>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A4543A" w:rsidRDefault="008162C0" w:rsidP="008162C0">
            <w:pPr>
              <w:jc w:val="center"/>
            </w:pPr>
            <w:r w:rsidRPr="00A4543A">
              <w:t>120,0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8"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Default="008162C0" w:rsidP="008162C0">
            <w:pPr>
              <w:jc w:val="center"/>
            </w:pPr>
            <w:r w:rsidRPr="00A4543A">
              <w:t>10,0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8938D1">
            <w:pPr>
              <w:jc w:val="center"/>
              <w:rPr>
                <w:color w:val="000000"/>
              </w:rPr>
            </w:pPr>
            <w:r>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3C1288">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бюджет поселения</w:t>
            </w:r>
          </w:p>
        </w:tc>
        <w:tc>
          <w:tcPr>
            <w:tcW w:w="1276" w:type="dxa"/>
          </w:tcPr>
          <w:p w:rsidR="008162C0" w:rsidRPr="006B0CBE" w:rsidRDefault="008162C0" w:rsidP="008162C0">
            <w:pPr>
              <w:jc w:val="center"/>
            </w:pPr>
            <w:r w:rsidRPr="006B0CBE">
              <w:t>120,0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8"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Default="008162C0" w:rsidP="008162C0">
            <w:pPr>
              <w:jc w:val="center"/>
            </w:pPr>
            <w:r w:rsidRPr="006B0CBE">
              <w:t>10,0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8"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0"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r>
      <w:tr w:rsidR="008162C0" w:rsidRPr="008938D1" w:rsidTr="003C1288">
        <w:tc>
          <w:tcPr>
            <w:tcW w:w="2268" w:type="dxa"/>
            <w:vMerge w:val="restart"/>
            <w:tcBorders>
              <w:top w:val="single" w:sz="4" w:space="0" w:color="auto"/>
              <w:left w:val="single" w:sz="4" w:space="0" w:color="auto"/>
              <w:right w:val="single" w:sz="4" w:space="0" w:color="auto"/>
            </w:tcBorders>
          </w:tcPr>
          <w:p w:rsidR="008162C0" w:rsidRPr="008938D1" w:rsidRDefault="008162C0"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9C14E6" w:rsidRDefault="008162C0" w:rsidP="008162C0">
            <w:pPr>
              <w:jc w:val="center"/>
            </w:pPr>
            <w:r w:rsidRPr="009C14E6">
              <w:t>120,0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8"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Default="008162C0" w:rsidP="008162C0">
            <w:pPr>
              <w:jc w:val="center"/>
            </w:pPr>
            <w:r w:rsidRPr="009C14E6">
              <w:t>10,0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3C1288">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Pr="005B6B56" w:rsidRDefault="008162C0" w:rsidP="008162C0">
            <w:pPr>
              <w:jc w:val="center"/>
            </w:pPr>
            <w:r w:rsidRPr="005B6B56">
              <w:t>120,0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8"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Default="008162C0" w:rsidP="008162C0">
            <w:pPr>
              <w:jc w:val="center"/>
            </w:pPr>
            <w:r w:rsidRPr="005B6B56">
              <w:t>10,0</w:t>
            </w:r>
          </w:p>
        </w:tc>
      </w:tr>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0122DC" w:rsidRPr="008938D1" w:rsidTr="000122DC">
        <w:tc>
          <w:tcPr>
            <w:tcW w:w="2268" w:type="dxa"/>
            <w:vMerge/>
            <w:tcBorders>
              <w:left w:val="single" w:sz="4" w:space="0" w:color="auto"/>
              <w:bottom w:val="single" w:sz="4" w:space="0" w:color="auto"/>
              <w:right w:val="single" w:sz="4" w:space="0" w:color="auto"/>
            </w:tcBorders>
            <w:shd w:val="clear" w:color="auto" w:fill="auto"/>
          </w:tcPr>
          <w:p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rsidR="000122DC" w:rsidRPr="008938D1" w:rsidRDefault="000122DC" w:rsidP="008938D1">
            <w:pPr>
              <w:rPr>
                <w:sz w:val="20"/>
                <w:szCs w:val="20"/>
              </w:rPr>
            </w:pPr>
            <w:r w:rsidRPr="008938D1">
              <w:rPr>
                <w:sz w:val="22"/>
                <w:szCs w:val="22"/>
              </w:rPr>
              <w:t>внебюджетные источники</w:t>
            </w:r>
          </w:p>
        </w:tc>
        <w:tc>
          <w:tcPr>
            <w:tcW w:w="1276"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8"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0"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212420" w:rsidRPr="00212420" w:rsidRDefault="00212420" w:rsidP="00212420">
      <w:pPr>
        <w:autoSpaceDE w:val="0"/>
        <w:spacing w:line="216" w:lineRule="auto"/>
        <w:ind w:left="6237"/>
        <w:jc w:val="right"/>
        <w:rPr>
          <w:lang w:eastAsia="en-US"/>
        </w:rPr>
      </w:pPr>
      <w:r w:rsidRPr="00212420">
        <w:rPr>
          <w:rFonts w:eastAsia="Calibri"/>
          <w:lang w:eastAsia="en-US"/>
        </w:rPr>
        <w:lastRenderedPageBreak/>
        <w:t>Приложение №2</w:t>
      </w:r>
    </w:p>
    <w:p w:rsidR="00212420" w:rsidRPr="00212420" w:rsidRDefault="00212420" w:rsidP="00212420">
      <w:pPr>
        <w:autoSpaceDE w:val="0"/>
        <w:spacing w:line="216" w:lineRule="auto"/>
        <w:ind w:left="6237"/>
        <w:jc w:val="right"/>
        <w:rPr>
          <w:rFonts w:eastAsia="Calibri"/>
          <w:lang w:eastAsia="en-US"/>
        </w:rPr>
      </w:pPr>
      <w:r w:rsidRPr="00212420">
        <w:rPr>
          <w:lang w:eastAsia="en-US"/>
        </w:rPr>
        <w:t xml:space="preserve"> </w:t>
      </w:r>
      <w:r w:rsidRPr="00212420">
        <w:rPr>
          <w:rFonts w:eastAsia="Calibri"/>
          <w:lang w:eastAsia="en-US"/>
        </w:rPr>
        <w:t>к постановлению</w:t>
      </w:r>
    </w:p>
    <w:p w:rsidR="00212420" w:rsidRPr="00212420" w:rsidRDefault="00212420" w:rsidP="00212420">
      <w:pPr>
        <w:autoSpaceDE w:val="0"/>
        <w:spacing w:line="216" w:lineRule="auto"/>
        <w:ind w:left="6237"/>
        <w:jc w:val="right"/>
        <w:rPr>
          <w:lang w:eastAsia="en-US"/>
        </w:rPr>
      </w:pPr>
      <w:r w:rsidRPr="00212420">
        <w:rPr>
          <w:rFonts w:eastAsia="Calibri"/>
          <w:lang w:eastAsia="en-US"/>
        </w:rPr>
        <w:t>Администрации Ковалевского</w:t>
      </w:r>
    </w:p>
    <w:p w:rsidR="00212420" w:rsidRPr="00212420" w:rsidRDefault="00212420" w:rsidP="00212420">
      <w:pPr>
        <w:autoSpaceDE w:val="0"/>
        <w:spacing w:line="216" w:lineRule="auto"/>
        <w:ind w:left="6237"/>
        <w:jc w:val="right"/>
        <w:rPr>
          <w:rFonts w:eastAsia="Calibri"/>
          <w:lang w:eastAsia="en-US"/>
        </w:rPr>
      </w:pPr>
      <w:r w:rsidRPr="00212420">
        <w:rPr>
          <w:lang w:eastAsia="en-US"/>
        </w:rPr>
        <w:t xml:space="preserve"> </w:t>
      </w:r>
      <w:r w:rsidRPr="00212420">
        <w:rPr>
          <w:rFonts w:eastAsia="Calibri"/>
          <w:lang w:eastAsia="en-US"/>
        </w:rPr>
        <w:t>сельского поселения</w:t>
      </w:r>
    </w:p>
    <w:p w:rsidR="00212420" w:rsidRPr="00212420" w:rsidRDefault="00212420" w:rsidP="00212420">
      <w:pPr>
        <w:autoSpaceDE w:val="0"/>
        <w:spacing w:line="216" w:lineRule="auto"/>
        <w:ind w:left="6237"/>
        <w:jc w:val="right"/>
        <w:rPr>
          <w:rFonts w:eastAsia="Calibri"/>
          <w:lang w:eastAsia="en-US"/>
        </w:rPr>
      </w:pPr>
      <w:r w:rsidRPr="00212420">
        <w:rPr>
          <w:rFonts w:eastAsia="Calibri"/>
          <w:lang w:eastAsia="en-US"/>
        </w:rPr>
        <w:t>от</w:t>
      </w:r>
      <w:r w:rsidR="00581CDA" w:rsidRPr="00CA4CEE">
        <w:rPr>
          <w:rFonts w:eastAsia="Calibri"/>
          <w:lang w:eastAsia="en-US"/>
        </w:rPr>
        <w:t xml:space="preserve"> 20.12.</w:t>
      </w:r>
      <w:r w:rsidRPr="00212420">
        <w:rPr>
          <w:rFonts w:eastAsia="Calibri"/>
          <w:lang w:eastAsia="en-US"/>
        </w:rPr>
        <w:t>2018</w:t>
      </w:r>
      <w:r w:rsidR="00CA4CEE" w:rsidRPr="00CA4CEE">
        <w:rPr>
          <w:rFonts w:eastAsia="Calibri"/>
          <w:lang w:eastAsia="en-US"/>
        </w:rPr>
        <w:t xml:space="preserve"> </w:t>
      </w:r>
      <w:r w:rsidRPr="00212420">
        <w:rPr>
          <w:rFonts w:eastAsia="Calibri"/>
          <w:lang w:eastAsia="en-US"/>
        </w:rPr>
        <w:t>г.  №</w:t>
      </w:r>
      <w:r w:rsidR="00581CDA" w:rsidRPr="00CA4CEE">
        <w:rPr>
          <w:rFonts w:eastAsia="Calibri"/>
          <w:lang w:eastAsia="en-US"/>
        </w:rPr>
        <w:t xml:space="preserve"> 125</w:t>
      </w:r>
    </w:p>
    <w:p w:rsidR="00212420" w:rsidRPr="00212420" w:rsidRDefault="00212420" w:rsidP="00212420">
      <w:pPr>
        <w:autoSpaceDE w:val="0"/>
        <w:spacing w:line="216" w:lineRule="auto"/>
        <w:jc w:val="center"/>
        <w:rPr>
          <w:rFonts w:eastAsia="Calibri"/>
          <w:lang w:eastAsia="en-US"/>
        </w:rPr>
      </w:pPr>
      <w:r w:rsidRPr="00212420">
        <w:rPr>
          <w:rFonts w:eastAsia="Calibri"/>
          <w:lang w:eastAsia="en-US"/>
        </w:rPr>
        <w:t>ПЕРЕЧЕНЬ</w:t>
      </w:r>
    </w:p>
    <w:p w:rsidR="00212420" w:rsidRPr="00212420" w:rsidRDefault="00212420" w:rsidP="00212420">
      <w:pPr>
        <w:autoSpaceDE w:val="0"/>
        <w:spacing w:line="216" w:lineRule="auto"/>
        <w:jc w:val="center"/>
        <w:rPr>
          <w:lang w:eastAsia="en-US"/>
        </w:rPr>
      </w:pPr>
      <w:r w:rsidRPr="00212420">
        <w:rPr>
          <w:rFonts w:eastAsia="Calibri"/>
          <w:lang w:eastAsia="en-US"/>
        </w:rPr>
        <w:t>постановлений Администрации Ковалевского</w:t>
      </w:r>
    </w:p>
    <w:p w:rsidR="00212420" w:rsidRPr="00212420" w:rsidRDefault="00212420" w:rsidP="00212420">
      <w:pPr>
        <w:autoSpaceDE w:val="0"/>
        <w:spacing w:line="216" w:lineRule="auto"/>
        <w:jc w:val="center"/>
        <w:rPr>
          <w:rFonts w:eastAsia="SimSun" w:cs="Mangal"/>
          <w:kern w:val="1"/>
          <w:lang w:eastAsia="en-US" w:bidi="hi-IN"/>
        </w:rPr>
      </w:pPr>
      <w:r w:rsidRPr="00212420">
        <w:rPr>
          <w:lang w:eastAsia="en-US"/>
        </w:rPr>
        <w:t xml:space="preserve"> </w:t>
      </w:r>
      <w:r w:rsidRPr="00212420">
        <w:rPr>
          <w:rFonts w:eastAsia="Calibri"/>
          <w:lang w:eastAsia="en-US"/>
        </w:rPr>
        <w:t xml:space="preserve">сельского поселения, </w:t>
      </w:r>
      <w:proofErr w:type="gramStart"/>
      <w:r w:rsidRPr="00212420">
        <w:rPr>
          <w:rFonts w:eastAsia="Calibri"/>
          <w:lang w:eastAsia="en-US"/>
        </w:rPr>
        <w:t>признанных</w:t>
      </w:r>
      <w:proofErr w:type="gramEnd"/>
      <w:r w:rsidRPr="00212420">
        <w:rPr>
          <w:rFonts w:eastAsia="Calibri"/>
          <w:lang w:eastAsia="en-US"/>
        </w:rPr>
        <w:t xml:space="preserve"> утратившими силу</w:t>
      </w:r>
    </w:p>
    <w:p w:rsidR="003512EF" w:rsidRPr="00375EB6" w:rsidRDefault="003512EF" w:rsidP="00375EB6">
      <w:pPr>
        <w:ind w:firstLine="567"/>
        <w:rPr>
          <w:color w:val="535353"/>
          <w:szCs w:val="22"/>
        </w:rPr>
      </w:pPr>
    </w:p>
    <w:p w:rsidR="003A5AB9" w:rsidRPr="000D628E" w:rsidRDefault="003512EF" w:rsidP="00375EB6">
      <w:pPr>
        <w:pStyle w:val="af3"/>
        <w:numPr>
          <w:ilvl w:val="0"/>
          <w:numId w:val="9"/>
        </w:numPr>
        <w:ind w:left="0" w:firstLine="567"/>
        <w:jc w:val="both"/>
        <w:rPr>
          <w:rStyle w:val="aff"/>
          <w:b w:val="0"/>
          <w:bCs w:val="0"/>
          <w:kern w:val="2"/>
        </w:rPr>
      </w:pPr>
      <w:r w:rsidRPr="000D628E">
        <w:rPr>
          <w:color w:val="535353"/>
        </w:rPr>
        <w:t>Постановление № 77 от 24.10.2013</w:t>
      </w:r>
      <w:r w:rsidRPr="000D628E">
        <w:rPr>
          <w:b/>
          <w:color w:val="535353"/>
        </w:rPr>
        <w:t xml:space="preserve"> </w:t>
      </w:r>
      <w:r w:rsidRPr="000D628E">
        <w:rPr>
          <w:color w:val="535353"/>
        </w:rPr>
        <w:t>года</w:t>
      </w:r>
      <w:r w:rsidRPr="000D628E">
        <w:rPr>
          <w:b/>
          <w:color w:val="535353"/>
        </w:rPr>
        <w:t> «</w:t>
      </w:r>
      <w:r w:rsidRPr="000D628E">
        <w:rPr>
          <w:rStyle w:val="aff"/>
          <w:b w:val="0"/>
          <w:color w:val="535353"/>
        </w:rPr>
        <w:t>Об утверждении муниципальной программы Ковалевского сельского поселения «Развитие физической культуры и спорта»</w:t>
      </w:r>
    </w:p>
    <w:p w:rsidR="003512EF" w:rsidRPr="000D628E" w:rsidRDefault="003512EF" w:rsidP="00375EB6">
      <w:pPr>
        <w:pStyle w:val="af3"/>
        <w:numPr>
          <w:ilvl w:val="0"/>
          <w:numId w:val="9"/>
        </w:numPr>
        <w:ind w:left="0" w:firstLine="567"/>
        <w:jc w:val="both"/>
        <w:rPr>
          <w:rStyle w:val="aff"/>
          <w:b w:val="0"/>
          <w:bCs w:val="0"/>
          <w:kern w:val="2"/>
        </w:rPr>
      </w:pPr>
      <w:r w:rsidRPr="000D628E">
        <w:rPr>
          <w:color w:val="535353"/>
        </w:rPr>
        <w:t>Постановление № 67 от 22.10.2014 года</w:t>
      </w:r>
      <w:r w:rsidRPr="000D628E">
        <w:rPr>
          <w:rStyle w:val="aff"/>
          <w:b w:val="0"/>
          <w:color w:val="535353"/>
        </w:rPr>
        <w:t> «О внесении изменений в постановление Администрации Ковалевского сельского поселения от 24.10.2013 № 77 «Об утверждении муниципальной программы Ковалевского сельского поселения «Развитие физической культуры и спорта»</w:t>
      </w:r>
    </w:p>
    <w:p w:rsidR="003512EF" w:rsidRPr="000D628E" w:rsidRDefault="003512EF" w:rsidP="00375EB6">
      <w:pPr>
        <w:pStyle w:val="af3"/>
        <w:numPr>
          <w:ilvl w:val="0"/>
          <w:numId w:val="9"/>
        </w:numPr>
        <w:ind w:left="0" w:firstLine="567"/>
        <w:jc w:val="both"/>
        <w:rPr>
          <w:rStyle w:val="aff"/>
          <w:b w:val="0"/>
          <w:bCs w:val="0"/>
          <w:kern w:val="2"/>
        </w:rPr>
      </w:pPr>
      <w:r w:rsidRPr="000D628E">
        <w:rPr>
          <w:color w:val="535353"/>
        </w:rPr>
        <w:t>Постановление № 4.1 от 27.01.2014 года</w:t>
      </w:r>
      <w:r w:rsidRPr="000D628E">
        <w:rPr>
          <w:b/>
          <w:color w:val="535353"/>
        </w:rPr>
        <w:t> «</w:t>
      </w:r>
      <w:r w:rsidRPr="000D628E">
        <w:rPr>
          <w:rStyle w:val="aff"/>
          <w:b w:val="0"/>
          <w:color w:val="535353"/>
        </w:rPr>
        <w:t>О внесении изменений в постановление Администрации Ковалевского сельского поселения от 24.10.2013 № 77 «Об утверждении муниципальной программы Ковалевского сельского поселения «Развитие физической культуры и спорта»</w:t>
      </w:r>
    </w:p>
    <w:p w:rsidR="003512EF" w:rsidRPr="000D628E" w:rsidRDefault="003512EF" w:rsidP="00375EB6">
      <w:pPr>
        <w:pStyle w:val="af3"/>
        <w:numPr>
          <w:ilvl w:val="0"/>
          <w:numId w:val="9"/>
        </w:numPr>
        <w:ind w:left="0" w:firstLine="567"/>
        <w:jc w:val="both"/>
        <w:rPr>
          <w:rStyle w:val="aff"/>
          <w:bCs w:val="0"/>
          <w:kern w:val="2"/>
        </w:rPr>
      </w:pPr>
      <w:r w:rsidRPr="000D628E">
        <w:rPr>
          <w:color w:val="535353"/>
        </w:rPr>
        <w:t>Постановление № 122  от 14.12.2015 года</w:t>
      </w:r>
      <w:r w:rsidRPr="000D628E">
        <w:rPr>
          <w:rStyle w:val="aff"/>
          <w:color w:val="535353"/>
        </w:rPr>
        <w:t> </w:t>
      </w:r>
      <w:r w:rsidR="00375EB6" w:rsidRPr="000D628E">
        <w:rPr>
          <w:rStyle w:val="aff"/>
          <w:color w:val="535353"/>
        </w:rPr>
        <w:t>«</w:t>
      </w:r>
      <w:r w:rsidRPr="000D628E">
        <w:rPr>
          <w:rStyle w:val="aff"/>
          <w:b w:val="0"/>
          <w:color w:val="535353"/>
        </w:rPr>
        <w:t>О внесении изменений в приложение №1 к  постановлению</w:t>
      </w:r>
      <w:r w:rsidRPr="000D628E">
        <w:rPr>
          <w:rStyle w:val="aff"/>
          <w:color w:val="535353"/>
        </w:rPr>
        <w:t xml:space="preserve"> </w:t>
      </w:r>
      <w:r w:rsidRPr="000D628E">
        <w:rPr>
          <w:rStyle w:val="aff"/>
          <w:b w:val="0"/>
          <w:color w:val="535353"/>
        </w:rPr>
        <w:t>Администрации Ковалевского сельского поселения от 24.10.2013 № 77 «Об утверждении муниципальной программы Ковалевского сельского поселения «Развитие физической культуры</w:t>
      </w:r>
      <w:r w:rsidRPr="000D628E">
        <w:rPr>
          <w:rStyle w:val="aff"/>
          <w:color w:val="535353"/>
        </w:rPr>
        <w:t xml:space="preserve"> </w:t>
      </w:r>
      <w:r w:rsidRPr="000D628E">
        <w:rPr>
          <w:rStyle w:val="aff"/>
          <w:b w:val="0"/>
          <w:color w:val="535353"/>
        </w:rPr>
        <w:t>и</w:t>
      </w:r>
      <w:r w:rsidRPr="000D628E">
        <w:rPr>
          <w:rStyle w:val="aff"/>
          <w:color w:val="535353"/>
        </w:rPr>
        <w:t xml:space="preserve"> </w:t>
      </w:r>
      <w:r w:rsidRPr="000D628E">
        <w:rPr>
          <w:rStyle w:val="aff"/>
          <w:b w:val="0"/>
          <w:color w:val="535353"/>
        </w:rPr>
        <w:t>спорта»</w:t>
      </w:r>
      <w:r w:rsidRPr="000D628E">
        <w:rPr>
          <w:rStyle w:val="aff"/>
          <w:color w:val="535353"/>
        </w:rPr>
        <w:t xml:space="preserve">  </w:t>
      </w:r>
    </w:p>
    <w:p w:rsidR="003512EF" w:rsidRPr="000D628E" w:rsidRDefault="003512EF" w:rsidP="00375EB6">
      <w:pPr>
        <w:pStyle w:val="af3"/>
        <w:numPr>
          <w:ilvl w:val="0"/>
          <w:numId w:val="9"/>
        </w:numPr>
        <w:ind w:left="0" w:firstLine="567"/>
        <w:jc w:val="both"/>
        <w:rPr>
          <w:rStyle w:val="aff"/>
          <w:b w:val="0"/>
          <w:bCs w:val="0"/>
          <w:kern w:val="2"/>
        </w:rPr>
      </w:pPr>
      <w:r w:rsidRPr="000D628E">
        <w:rPr>
          <w:color w:val="535353"/>
        </w:rPr>
        <w:t>Постановление № 100/2  от 30.10.2015 года </w:t>
      </w:r>
      <w:r w:rsidR="00375EB6" w:rsidRPr="000D628E">
        <w:rPr>
          <w:color w:val="535353"/>
        </w:rPr>
        <w:t>«</w:t>
      </w:r>
      <w:r w:rsidRPr="000D628E">
        <w:rPr>
          <w:rStyle w:val="aff"/>
          <w:b w:val="0"/>
          <w:color w:val="535353"/>
        </w:rPr>
        <w:t>О внесении изменений в приложение №</w:t>
      </w:r>
      <w:r w:rsidRPr="000D628E">
        <w:rPr>
          <w:rStyle w:val="aff"/>
          <w:color w:val="535353"/>
        </w:rPr>
        <w:t xml:space="preserve">1 </w:t>
      </w:r>
      <w:r w:rsidRPr="000D628E">
        <w:rPr>
          <w:rStyle w:val="aff"/>
          <w:b w:val="0"/>
          <w:color w:val="535353"/>
        </w:rPr>
        <w:t>к</w:t>
      </w:r>
      <w:r w:rsidRPr="000D628E">
        <w:rPr>
          <w:rStyle w:val="aff"/>
          <w:color w:val="535353"/>
        </w:rPr>
        <w:t xml:space="preserve">  </w:t>
      </w:r>
      <w:r w:rsidRPr="000D628E">
        <w:rPr>
          <w:rStyle w:val="aff"/>
          <w:b w:val="0"/>
          <w:color w:val="535353"/>
        </w:rPr>
        <w:t>постановлению Администрации Ковалевского сельского поселения от 24.10.2013 № 77 «Об утверждении муниципальной программы Ковалевского сельского поселения «Развитие физической культуры и спорта»</w:t>
      </w:r>
    </w:p>
    <w:p w:rsidR="003512EF" w:rsidRPr="000D628E" w:rsidRDefault="003512EF" w:rsidP="00375EB6">
      <w:pPr>
        <w:pStyle w:val="af3"/>
        <w:numPr>
          <w:ilvl w:val="0"/>
          <w:numId w:val="9"/>
        </w:numPr>
        <w:ind w:left="0" w:firstLine="567"/>
        <w:jc w:val="both"/>
        <w:rPr>
          <w:rStyle w:val="aff"/>
          <w:b w:val="0"/>
          <w:bCs w:val="0"/>
          <w:kern w:val="2"/>
        </w:rPr>
      </w:pPr>
      <w:r w:rsidRPr="000D628E">
        <w:rPr>
          <w:color w:val="535353"/>
        </w:rPr>
        <w:t>Постановление № 65 от 28.07.2015 года </w:t>
      </w:r>
      <w:r w:rsidR="009C19F9" w:rsidRPr="000D628E">
        <w:rPr>
          <w:color w:val="535353"/>
        </w:rPr>
        <w:t>«</w:t>
      </w:r>
      <w:r w:rsidRPr="000D628E">
        <w:rPr>
          <w:rStyle w:val="aff"/>
          <w:b w:val="0"/>
          <w:color w:val="535353"/>
        </w:rPr>
        <w:t>О внесении изменений в постановление Администрации Ковалевского сельского поселения от 24.10.2013 № 77 «Об утверждении муниципальной программы Ковалевского сельского поселения «Развитие физической культуры и спорта»</w:t>
      </w:r>
    </w:p>
    <w:p w:rsidR="003512EF" w:rsidRPr="000D628E" w:rsidRDefault="003512EF" w:rsidP="00375EB6">
      <w:pPr>
        <w:pStyle w:val="af3"/>
        <w:numPr>
          <w:ilvl w:val="0"/>
          <w:numId w:val="9"/>
        </w:numPr>
        <w:ind w:left="0" w:firstLine="567"/>
        <w:jc w:val="both"/>
        <w:rPr>
          <w:rStyle w:val="aff"/>
          <w:b w:val="0"/>
          <w:bCs w:val="0"/>
          <w:kern w:val="2"/>
        </w:rPr>
      </w:pPr>
      <w:r w:rsidRPr="000D628E">
        <w:rPr>
          <w:color w:val="535353"/>
        </w:rPr>
        <w:t>Постановление № 12 от 27.02.2015 года </w:t>
      </w:r>
      <w:r w:rsidR="009C19F9" w:rsidRPr="000D628E">
        <w:rPr>
          <w:color w:val="535353"/>
        </w:rPr>
        <w:t>«</w:t>
      </w:r>
      <w:r w:rsidRPr="000D628E">
        <w:rPr>
          <w:rStyle w:val="aff"/>
          <w:b w:val="0"/>
          <w:color w:val="535353"/>
        </w:rPr>
        <w:t>О внесении изменений в постановление Администрации Ковалевского сельского поселения от 24.10.2013 № 77 «Об утверждении муниципальной программы Ковалевского сельского поселения «Развитие физической культуры и спорта»</w:t>
      </w:r>
    </w:p>
    <w:p w:rsidR="003512EF" w:rsidRPr="000D628E" w:rsidRDefault="003512EF" w:rsidP="00375EB6">
      <w:pPr>
        <w:pStyle w:val="af3"/>
        <w:numPr>
          <w:ilvl w:val="0"/>
          <w:numId w:val="9"/>
        </w:numPr>
        <w:ind w:left="0" w:firstLine="567"/>
        <w:jc w:val="both"/>
        <w:rPr>
          <w:rStyle w:val="aff"/>
          <w:b w:val="0"/>
          <w:bCs w:val="0"/>
          <w:kern w:val="2"/>
        </w:rPr>
      </w:pPr>
      <w:r w:rsidRPr="000D628E">
        <w:rPr>
          <w:color w:val="535353"/>
        </w:rPr>
        <w:t>Постановление № 186 от 29.12.2016 года </w:t>
      </w:r>
      <w:r w:rsidR="009C19F9" w:rsidRPr="000D628E">
        <w:rPr>
          <w:color w:val="535353"/>
        </w:rPr>
        <w:t>«</w:t>
      </w:r>
      <w:r w:rsidRPr="000D628E">
        <w:rPr>
          <w:rStyle w:val="aff"/>
          <w:b w:val="0"/>
          <w:color w:val="535353"/>
        </w:rPr>
        <w:t>О внесении изменений в постановление Администрации Ковалевского сельского поселения от 24.10.2013 № 77 «Об утверждении муниципальной программы Ковалевского сельского поселения «Развитие физической культуры и спорта»</w:t>
      </w:r>
    </w:p>
    <w:p w:rsidR="003512EF" w:rsidRPr="000D628E" w:rsidRDefault="003512EF" w:rsidP="00375EB6">
      <w:pPr>
        <w:pStyle w:val="af3"/>
        <w:numPr>
          <w:ilvl w:val="0"/>
          <w:numId w:val="9"/>
        </w:numPr>
        <w:ind w:left="0" w:firstLine="567"/>
        <w:jc w:val="both"/>
        <w:rPr>
          <w:rStyle w:val="aff"/>
          <w:b w:val="0"/>
          <w:bCs w:val="0"/>
          <w:kern w:val="2"/>
        </w:rPr>
      </w:pPr>
      <w:r w:rsidRPr="000D628E">
        <w:rPr>
          <w:color w:val="535353"/>
        </w:rPr>
        <w:t>Постановление № 164 от 23.12.2016 года </w:t>
      </w:r>
      <w:r w:rsidR="009C19F9" w:rsidRPr="000D628E">
        <w:rPr>
          <w:color w:val="535353"/>
        </w:rPr>
        <w:t>«</w:t>
      </w:r>
      <w:r w:rsidRPr="000D628E">
        <w:rPr>
          <w:rStyle w:val="aff"/>
          <w:b w:val="0"/>
          <w:color w:val="535353"/>
        </w:rPr>
        <w:t>О внесении изменений в постановление Администрации Ковалевского сельского поселения от 24.10.2013 № 77 «Об утверждении муниципальной программы Ковалевского сельского поселения «Развитие физической культуры и спорта»</w:t>
      </w:r>
    </w:p>
    <w:p w:rsidR="003512EF" w:rsidRPr="000D628E" w:rsidRDefault="003512EF" w:rsidP="00375EB6">
      <w:pPr>
        <w:pStyle w:val="af3"/>
        <w:numPr>
          <w:ilvl w:val="0"/>
          <w:numId w:val="9"/>
        </w:numPr>
        <w:ind w:left="0" w:firstLine="567"/>
        <w:jc w:val="both"/>
        <w:rPr>
          <w:rStyle w:val="aff"/>
          <w:b w:val="0"/>
          <w:bCs w:val="0"/>
          <w:kern w:val="2"/>
        </w:rPr>
      </w:pPr>
      <w:r w:rsidRPr="000D628E">
        <w:rPr>
          <w:color w:val="535353"/>
        </w:rPr>
        <w:t>Постановление № 119 от 29.12.2017 года </w:t>
      </w:r>
      <w:r w:rsidR="009C19F9" w:rsidRPr="000D628E">
        <w:rPr>
          <w:color w:val="535353"/>
        </w:rPr>
        <w:t>«</w:t>
      </w:r>
      <w:r w:rsidRPr="000D628E">
        <w:rPr>
          <w:rStyle w:val="aff"/>
          <w:b w:val="0"/>
          <w:color w:val="535353"/>
        </w:rPr>
        <w:t>О внесении изменений в постановление Администрации Ковалевского сельского поселения от 24.10.2013 № 77 «Об утверждении муниципальной программы Ковалевского сельского поселения «Развитие физической культуры и спорта»</w:t>
      </w:r>
    </w:p>
    <w:p w:rsidR="003512EF" w:rsidRPr="000D628E" w:rsidRDefault="003512EF" w:rsidP="00375EB6">
      <w:pPr>
        <w:pStyle w:val="af3"/>
        <w:numPr>
          <w:ilvl w:val="0"/>
          <w:numId w:val="9"/>
        </w:numPr>
        <w:ind w:left="0" w:firstLine="567"/>
        <w:jc w:val="both"/>
        <w:rPr>
          <w:b/>
          <w:kern w:val="2"/>
        </w:rPr>
      </w:pPr>
      <w:r w:rsidRPr="000D628E">
        <w:rPr>
          <w:color w:val="535353"/>
        </w:rPr>
        <w:t>Постановление № 47 от 19.04.2018 года </w:t>
      </w:r>
      <w:r w:rsidR="009C19F9" w:rsidRPr="000D628E">
        <w:rPr>
          <w:color w:val="535353"/>
        </w:rPr>
        <w:t>«</w:t>
      </w:r>
      <w:r w:rsidRPr="000D628E">
        <w:rPr>
          <w:rStyle w:val="aff"/>
          <w:b w:val="0"/>
          <w:color w:val="535353"/>
        </w:rPr>
        <w:t>О внесении изменений в постановление Администрации Ковалевского сельского поселения от 24.10.2013 № 77 «Об утверждении муниципальной программы Ковалевского сельского поселения «Развитие физической культуры</w:t>
      </w:r>
      <w:r w:rsidRPr="000D628E">
        <w:rPr>
          <w:rStyle w:val="aff"/>
          <w:color w:val="535353"/>
        </w:rPr>
        <w:t xml:space="preserve"> и </w:t>
      </w:r>
      <w:r w:rsidRPr="000D628E">
        <w:rPr>
          <w:rStyle w:val="aff"/>
          <w:b w:val="0"/>
          <w:color w:val="535353"/>
        </w:rPr>
        <w:t>спорта»</w:t>
      </w:r>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92" w:rsidRPr="0006102C" w:rsidRDefault="00760A92" w:rsidP="0006102C">
      <w:pPr>
        <w:pStyle w:val="ConsPlusCell"/>
        <w:rPr>
          <w:sz w:val="24"/>
          <w:szCs w:val="24"/>
        </w:rPr>
      </w:pPr>
      <w:r>
        <w:separator/>
      </w:r>
    </w:p>
  </w:endnote>
  <w:endnote w:type="continuationSeparator" w:id="0">
    <w:p w:rsidR="00760A92" w:rsidRPr="0006102C" w:rsidRDefault="00760A92"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88" w:rsidRDefault="003C1288">
    <w:pPr>
      <w:pStyle w:val="a7"/>
      <w:jc w:val="right"/>
    </w:pPr>
    <w:r>
      <w:fldChar w:fldCharType="begin"/>
    </w:r>
    <w:r>
      <w:instrText xml:space="preserve"> PAGE   \* MERGEFORMAT </w:instrText>
    </w:r>
    <w:r>
      <w:fldChar w:fldCharType="separate"/>
    </w:r>
    <w:r w:rsidR="009A261F">
      <w:rPr>
        <w:noProof/>
      </w:rPr>
      <w:t>2</w:t>
    </w:r>
    <w:r>
      <w:fldChar w:fldCharType="end"/>
    </w:r>
  </w:p>
  <w:p w:rsidR="003C1288" w:rsidRDefault="003C12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92" w:rsidRPr="0006102C" w:rsidRDefault="00760A92" w:rsidP="0006102C">
      <w:pPr>
        <w:pStyle w:val="ConsPlusCell"/>
        <w:rPr>
          <w:sz w:val="24"/>
          <w:szCs w:val="24"/>
        </w:rPr>
      </w:pPr>
      <w:r>
        <w:separator/>
      </w:r>
    </w:p>
  </w:footnote>
  <w:footnote w:type="continuationSeparator" w:id="0">
    <w:p w:rsidR="00760A92" w:rsidRPr="0006102C" w:rsidRDefault="00760A92"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628E"/>
    <w:rsid w:val="000D6B55"/>
    <w:rsid w:val="000E372F"/>
    <w:rsid w:val="000E47E5"/>
    <w:rsid w:val="000F11F9"/>
    <w:rsid w:val="000F50DC"/>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324E"/>
    <w:rsid w:val="001B2EC6"/>
    <w:rsid w:val="001C20A8"/>
    <w:rsid w:val="001C5816"/>
    <w:rsid w:val="001C64BB"/>
    <w:rsid w:val="001D128E"/>
    <w:rsid w:val="001D16C1"/>
    <w:rsid w:val="001E0F43"/>
    <w:rsid w:val="001E7A32"/>
    <w:rsid w:val="001F1011"/>
    <w:rsid w:val="001F4D88"/>
    <w:rsid w:val="001F606B"/>
    <w:rsid w:val="00210525"/>
    <w:rsid w:val="00212420"/>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32F6"/>
    <w:rsid w:val="003201A4"/>
    <w:rsid w:val="003202E1"/>
    <w:rsid w:val="00323195"/>
    <w:rsid w:val="00331212"/>
    <w:rsid w:val="00331896"/>
    <w:rsid w:val="0033328E"/>
    <w:rsid w:val="00334898"/>
    <w:rsid w:val="0033632E"/>
    <w:rsid w:val="003370D5"/>
    <w:rsid w:val="00337855"/>
    <w:rsid w:val="0035019D"/>
    <w:rsid w:val="003512EF"/>
    <w:rsid w:val="003528DC"/>
    <w:rsid w:val="00353C63"/>
    <w:rsid w:val="00354FBD"/>
    <w:rsid w:val="003550B6"/>
    <w:rsid w:val="0036152E"/>
    <w:rsid w:val="00364EE4"/>
    <w:rsid w:val="00365500"/>
    <w:rsid w:val="00372673"/>
    <w:rsid w:val="00372884"/>
    <w:rsid w:val="00372938"/>
    <w:rsid w:val="00375EB6"/>
    <w:rsid w:val="0037717F"/>
    <w:rsid w:val="0037720A"/>
    <w:rsid w:val="00380D72"/>
    <w:rsid w:val="00382434"/>
    <w:rsid w:val="00386173"/>
    <w:rsid w:val="00392288"/>
    <w:rsid w:val="003931EC"/>
    <w:rsid w:val="00397DDD"/>
    <w:rsid w:val="003A06D5"/>
    <w:rsid w:val="003A32B5"/>
    <w:rsid w:val="003A5AB9"/>
    <w:rsid w:val="003B0A11"/>
    <w:rsid w:val="003B20E5"/>
    <w:rsid w:val="003B2C6E"/>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4006B5"/>
    <w:rsid w:val="00405172"/>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603BC3"/>
    <w:rsid w:val="0060444A"/>
    <w:rsid w:val="00604C52"/>
    <w:rsid w:val="00613D04"/>
    <w:rsid w:val="00614B4E"/>
    <w:rsid w:val="00626975"/>
    <w:rsid w:val="0063111E"/>
    <w:rsid w:val="0063514E"/>
    <w:rsid w:val="006442B8"/>
    <w:rsid w:val="006470D4"/>
    <w:rsid w:val="00671D41"/>
    <w:rsid w:val="00683088"/>
    <w:rsid w:val="00685AB1"/>
    <w:rsid w:val="00685E69"/>
    <w:rsid w:val="00687513"/>
    <w:rsid w:val="006909F0"/>
    <w:rsid w:val="00692CF2"/>
    <w:rsid w:val="006A56AE"/>
    <w:rsid w:val="006B721A"/>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6FF5"/>
    <w:rsid w:val="008D7A1A"/>
    <w:rsid w:val="008E17C7"/>
    <w:rsid w:val="008E19E4"/>
    <w:rsid w:val="008E1AFA"/>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32E4F"/>
    <w:rsid w:val="00A34E78"/>
    <w:rsid w:val="00A351FD"/>
    <w:rsid w:val="00A4131C"/>
    <w:rsid w:val="00A41DCC"/>
    <w:rsid w:val="00A47DB1"/>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C200C"/>
    <w:rsid w:val="00BC7A25"/>
    <w:rsid w:val="00BD0F47"/>
    <w:rsid w:val="00BD48F2"/>
    <w:rsid w:val="00BD58F0"/>
    <w:rsid w:val="00BD6CE2"/>
    <w:rsid w:val="00BE0174"/>
    <w:rsid w:val="00BE1D6F"/>
    <w:rsid w:val="00BE2E41"/>
    <w:rsid w:val="00BE2FA5"/>
    <w:rsid w:val="00BE7FCF"/>
    <w:rsid w:val="00BF6A02"/>
    <w:rsid w:val="00C02751"/>
    <w:rsid w:val="00C17500"/>
    <w:rsid w:val="00C233FD"/>
    <w:rsid w:val="00C23D0A"/>
    <w:rsid w:val="00C30D29"/>
    <w:rsid w:val="00C37AD8"/>
    <w:rsid w:val="00C40455"/>
    <w:rsid w:val="00C40502"/>
    <w:rsid w:val="00C4504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518DE"/>
    <w:rsid w:val="00F52009"/>
    <w:rsid w:val="00F6095F"/>
    <w:rsid w:val="00F63BB2"/>
    <w:rsid w:val="00F672C0"/>
    <w:rsid w:val="00F67648"/>
    <w:rsid w:val="00F77B47"/>
    <w:rsid w:val="00F81938"/>
    <w:rsid w:val="00F825CC"/>
    <w:rsid w:val="00FA0AF1"/>
    <w:rsid w:val="00FA1078"/>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DBCC5-60F0-4E97-AACC-CEA7E8DD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3289</Words>
  <Characters>18750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21996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33</cp:revision>
  <cp:lastPrinted>2019-01-10T09:54:00Z</cp:lastPrinted>
  <dcterms:created xsi:type="dcterms:W3CDTF">2019-01-10T10:42:00Z</dcterms:created>
  <dcterms:modified xsi:type="dcterms:W3CDTF">2019-07-05T10:55:00Z</dcterms:modified>
</cp:coreProperties>
</file>