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D5" w:rsidRPr="00F75EE2" w:rsidRDefault="00A426D5" w:rsidP="00A426D5">
      <w:pPr>
        <w:tabs>
          <w:tab w:val="center" w:pos="3828"/>
        </w:tabs>
        <w:spacing w:line="0" w:lineRule="atLeast"/>
        <w:ind w:right="1701" w:firstLine="1134"/>
        <w:jc w:val="center"/>
        <w:rPr>
          <w:b/>
          <w:sz w:val="28"/>
          <w:szCs w:val="28"/>
        </w:rPr>
      </w:pPr>
      <w:r w:rsidRPr="00F75EE2">
        <w:rPr>
          <w:b/>
          <w:sz w:val="28"/>
          <w:szCs w:val="28"/>
        </w:rPr>
        <w:t>РОССИЙСКАЯ ФЕДЕРАЦИЯ</w:t>
      </w:r>
    </w:p>
    <w:p w:rsidR="00A426D5" w:rsidRDefault="00093752" w:rsidP="00A426D5">
      <w:pPr>
        <w:tabs>
          <w:tab w:val="center" w:pos="3828"/>
        </w:tabs>
        <w:spacing w:line="0" w:lineRule="atLeast"/>
        <w:ind w:right="1701" w:firstLine="1134"/>
        <w:jc w:val="center"/>
        <w:rPr>
          <w:sz w:val="28"/>
          <w:szCs w:val="28"/>
        </w:rPr>
      </w:pPr>
      <w:r w:rsidRPr="00A426D5">
        <w:rPr>
          <w:b/>
          <w:iCs/>
          <w:sz w:val="28"/>
          <w:szCs w:val="28"/>
          <w:lang w:val="x-none" w:eastAsia="x-none"/>
        </w:rPr>
        <w:t>РОСТОВСКАЯ ОБЛАСТЬ</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КРАСНОСУЛИНСКИЙ РАЙОН</w:t>
      </w:r>
    </w:p>
    <w:p w:rsidR="00A426D5" w:rsidRDefault="00093752" w:rsidP="00A426D5">
      <w:pPr>
        <w:tabs>
          <w:tab w:val="center" w:pos="3828"/>
        </w:tabs>
        <w:spacing w:line="0" w:lineRule="atLeast"/>
        <w:ind w:right="1701" w:firstLine="1134"/>
        <w:jc w:val="center"/>
        <w:rPr>
          <w:sz w:val="28"/>
          <w:szCs w:val="28"/>
        </w:rPr>
      </w:pPr>
      <w:r w:rsidRPr="00A426D5">
        <w:rPr>
          <w:b/>
          <w:iCs/>
          <w:spacing w:val="15"/>
          <w:sz w:val="28"/>
          <w:szCs w:val="28"/>
          <w:lang w:val="x-none" w:eastAsia="x-none"/>
        </w:rPr>
        <w:t>АДМИНИСТРАЦИЯ</w:t>
      </w:r>
    </w:p>
    <w:p w:rsidR="00A426D5" w:rsidRDefault="00B8715C" w:rsidP="00A426D5">
      <w:pPr>
        <w:tabs>
          <w:tab w:val="center" w:pos="3828"/>
        </w:tabs>
        <w:spacing w:line="0" w:lineRule="atLeast"/>
        <w:ind w:right="1701" w:firstLine="1134"/>
        <w:jc w:val="center"/>
        <w:rPr>
          <w:sz w:val="28"/>
          <w:szCs w:val="28"/>
        </w:rPr>
      </w:pPr>
      <w:r>
        <w:rPr>
          <w:b/>
          <w:iCs/>
          <w:spacing w:val="15"/>
          <w:sz w:val="28"/>
          <w:szCs w:val="28"/>
          <w:lang w:val="x-none" w:eastAsia="x-none"/>
        </w:rPr>
        <w:t>КОВАЛЕВСКОГО</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СЕЛЬСКОГО ПОСЕЛЕНИЯ</w:t>
      </w:r>
    </w:p>
    <w:p w:rsidR="00A426D5" w:rsidRDefault="00A426D5" w:rsidP="00A426D5">
      <w:pPr>
        <w:tabs>
          <w:tab w:val="center" w:pos="3828"/>
        </w:tabs>
        <w:spacing w:line="0" w:lineRule="atLeast"/>
        <w:ind w:right="1701" w:firstLine="1134"/>
        <w:jc w:val="center"/>
        <w:rPr>
          <w:sz w:val="28"/>
          <w:szCs w:val="28"/>
        </w:rPr>
      </w:pPr>
    </w:p>
    <w:p w:rsidR="00093752" w:rsidRP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ПОСТАНОВЛЕНИЕ</w:t>
      </w:r>
    </w:p>
    <w:p w:rsidR="00093752" w:rsidRPr="004D1F34" w:rsidRDefault="00093752" w:rsidP="00093752">
      <w:pPr>
        <w:widowControl w:val="0"/>
        <w:suppressLineNumbers/>
        <w:suppressAutoHyphens/>
        <w:jc w:val="center"/>
        <w:rPr>
          <w:sz w:val="28"/>
          <w:szCs w:val="28"/>
          <w:lang w:eastAsia="zh-CN"/>
        </w:rPr>
      </w:pPr>
    </w:p>
    <w:p w:rsidR="00093752" w:rsidRPr="004D1F34" w:rsidRDefault="004D1F34" w:rsidP="00093752">
      <w:pPr>
        <w:widowControl w:val="0"/>
        <w:suppressLineNumbers/>
        <w:tabs>
          <w:tab w:val="center" w:pos="3686"/>
          <w:tab w:val="right" w:pos="7938"/>
        </w:tabs>
        <w:suppressAutoHyphens/>
        <w:jc w:val="left"/>
        <w:rPr>
          <w:bCs/>
          <w:sz w:val="28"/>
          <w:szCs w:val="28"/>
          <w:lang w:eastAsia="zh-CN"/>
        </w:rPr>
      </w:pPr>
      <w:r w:rsidRPr="004D1F34">
        <w:rPr>
          <w:bCs/>
          <w:sz w:val="28"/>
          <w:szCs w:val="28"/>
          <w:lang w:eastAsia="zh-CN"/>
        </w:rPr>
        <w:t>16</w:t>
      </w:r>
      <w:r w:rsidR="00210FA1" w:rsidRPr="004D1F34">
        <w:rPr>
          <w:bCs/>
          <w:sz w:val="28"/>
          <w:szCs w:val="28"/>
          <w:lang w:eastAsia="zh-CN"/>
        </w:rPr>
        <w:t>.</w:t>
      </w:r>
      <w:r w:rsidRPr="004D1F34">
        <w:rPr>
          <w:bCs/>
          <w:sz w:val="28"/>
          <w:szCs w:val="28"/>
          <w:lang w:eastAsia="zh-CN"/>
        </w:rPr>
        <w:t>10</w:t>
      </w:r>
      <w:r w:rsidR="00210FA1" w:rsidRPr="004D1F34">
        <w:rPr>
          <w:bCs/>
          <w:sz w:val="28"/>
          <w:szCs w:val="28"/>
          <w:lang w:eastAsia="zh-CN"/>
        </w:rPr>
        <w:t xml:space="preserve">.2018    </w:t>
      </w:r>
      <w:r w:rsidR="00093752" w:rsidRPr="004D1F34">
        <w:rPr>
          <w:bCs/>
          <w:sz w:val="28"/>
          <w:szCs w:val="28"/>
          <w:lang w:eastAsia="zh-CN"/>
        </w:rPr>
        <w:t xml:space="preserve">                                      № </w:t>
      </w:r>
      <w:r w:rsidRPr="004D1F34">
        <w:rPr>
          <w:bCs/>
          <w:sz w:val="28"/>
          <w:szCs w:val="28"/>
          <w:lang w:eastAsia="zh-CN"/>
        </w:rPr>
        <w:t>99</w:t>
      </w:r>
      <w:r w:rsidR="00093752" w:rsidRPr="004D1F34">
        <w:rPr>
          <w:bCs/>
          <w:sz w:val="28"/>
          <w:szCs w:val="28"/>
          <w:lang w:eastAsia="zh-CN"/>
        </w:rPr>
        <w:t xml:space="preserve">                                   х. </w:t>
      </w:r>
      <w:proofErr w:type="spellStart"/>
      <w:r w:rsidRPr="004D1F34">
        <w:rPr>
          <w:bCs/>
          <w:sz w:val="28"/>
          <w:szCs w:val="28"/>
          <w:lang w:eastAsia="zh-CN"/>
        </w:rPr>
        <w:t>Платово</w:t>
      </w:r>
      <w:proofErr w:type="spellEnd"/>
    </w:p>
    <w:p w:rsidR="00093752" w:rsidRPr="00B8715C" w:rsidRDefault="00093752" w:rsidP="00093752">
      <w:pPr>
        <w:tabs>
          <w:tab w:val="left" w:pos="1702"/>
          <w:tab w:val="center" w:pos="3827"/>
        </w:tabs>
        <w:spacing w:line="0" w:lineRule="atLeast"/>
        <w:ind w:right="1700"/>
        <w:jc w:val="left"/>
        <w:rPr>
          <w:color w:val="FF0000"/>
          <w:sz w:val="28"/>
          <w:szCs w:val="28"/>
          <w:lang w:eastAsia="zh-CN"/>
        </w:rPr>
      </w:pPr>
    </w:p>
    <w:p w:rsidR="00BD3D8D" w:rsidRPr="00A426D5" w:rsidRDefault="007022CD" w:rsidP="00BD3D8D">
      <w:pPr>
        <w:tabs>
          <w:tab w:val="left" w:pos="1702"/>
          <w:tab w:val="center" w:pos="3827"/>
        </w:tabs>
        <w:spacing w:line="0" w:lineRule="atLeast"/>
        <w:ind w:right="1700"/>
        <w:jc w:val="left"/>
        <w:rPr>
          <w:sz w:val="28"/>
          <w:szCs w:val="28"/>
        </w:rPr>
      </w:pPr>
      <w:r w:rsidRPr="00A426D5">
        <w:rPr>
          <w:sz w:val="28"/>
          <w:szCs w:val="28"/>
        </w:rPr>
        <w:t xml:space="preserve">О внесении изменений в </w:t>
      </w:r>
      <w:r w:rsidR="00BD3D8D" w:rsidRPr="00A426D5">
        <w:rPr>
          <w:sz w:val="28"/>
          <w:szCs w:val="28"/>
        </w:rPr>
        <w:t xml:space="preserve">приложение </w:t>
      </w:r>
    </w:p>
    <w:p w:rsidR="00BD3D8D" w:rsidRPr="004D1F34" w:rsidRDefault="00BD3D8D" w:rsidP="00BD3D8D">
      <w:pPr>
        <w:tabs>
          <w:tab w:val="left" w:pos="1702"/>
          <w:tab w:val="center" w:pos="3827"/>
        </w:tabs>
        <w:spacing w:line="0" w:lineRule="atLeast"/>
        <w:ind w:right="1700"/>
        <w:jc w:val="left"/>
        <w:rPr>
          <w:sz w:val="28"/>
          <w:szCs w:val="28"/>
        </w:rPr>
      </w:pPr>
      <w:r w:rsidRPr="004D1F34">
        <w:rPr>
          <w:sz w:val="28"/>
          <w:szCs w:val="28"/>
        </w:rPr>
        <w:t xml:space="preserve">к постановлению Администрации </w:t>
      </w:r>
    </w:p>
    <w:p w:rsidR="007022CD" w:rsidRPr="004D1F34" w:rsidRDefault="00B8715C" w:rsidP="00BD3D8D">
      <w:pPr>
        <w:tabs>
          <w:tab w:val="left" w:pos="1702"/>
          <w:tab w:val="center" w:pos="3827"/>
        </w:tabs>
        <w:spacing w:line="0" w:lineRule="atLeast"/>
        <w:ind w:right="1700"/>
        <w:jc w:val="left"/>
        <w:rPr>
          <w:sz w:val="28"/>
          <w:szCs w:val="28"/>
        </w:rPr>
      </w:pPr>
      <w:r w:rsidRPr="004D1F34">
        <w:rPr>
          <w:sz w:val="28"/>
          <w:szCs w:val="28"/>
        </w:rPr>
        <w:t>Ковалевского</w:t>
      </w:r>
      <w:r w:rsidR="00BD3D8D" w:rsidRPr="004D1F34">
        <w:rPr>
          <w:sz w:val="28"/>
          <w:szCs w:val="28"/>
        </w:rPr>
        <w:t xml:space="preserve"> сельского поселения</w:t>
      </w:r>
    </w:p>
    <w:p w:rsidR="00BD3D8D" w:rsidRPr="004D1F34" w:rsidRDefault="00BD3D8D" w:rsidP="00BD3D8D">
      <w:pPr>
        <w:tabs>
          <w:tab w:val="left" w:pos="1702"/>
          <w:tab w:val="center" w:pos="3827"/>
        </w:tabs>
        <w:spacing w:line="0" w:lineRule="atLeast"/>
        <w:ind w:right="1700"/>
        <w:jc w:val="left"/>
        <w:rPr>
          <w:sz w:val="28"/>
          <w:szCs w:val="28"/>
        </w:rPr>
      </w:pPr>
      <w:r w:rsidRPr="004D1F34">
        <w:rPr>
          <w:sz w:val="28"/>
          <w:szCs w:val="28"/>
        </w:rPr>
        <w:t>от 29.12.2017 № 1</w:t>
      </w:r>
      <w:r w:rsidR="004D1F34" w:rsidRPr="004D1F34">
        <w:rPr>
          <w:sz w:val="28"/>
          <w:szCs w:val="28"/>
        </w:rPr>
        <w:t>23</w:t>
      </w:r>
    </w:p>
    <w:p w:rsidR="00BD3D8D" w:rsidRPr="00A426D5" w:rsidRDefault="00BD3D8D" w:rsidP="00BD3D8D">
      <w:pPr>
        <w:tabs>
          <w:tab w:val="left" w:pos="1702"/>
          <w:tab w:val="center" w:pos="3827"/>
        </w:tabs>
        <w:spacing w:line="0" w:lineRule="atLeast"/>
        <w:ind w:right="1700"/>
        <w:jc w:val="left"/>
        <w:rPr>
          <w:sz w:val="28"/>
          <w:szCs w:val="28"/>
        </w:rPr>
      </w:pPr>
    </w:p>
    <w:p w:rsidR="007022CD" w:rsidRPr="00A426D5" w:rsidRDefault="007022CD" w:rsidP="004E1727">
      <w:pPr>
        <w:spacing w:line="0" w:lineRule="atLeast"/>
        <w:ind w:firstLine="567"/>
        <w:rPr>
          <w:sz w:val="28"/>
          <w:szCs w:val="28"/>
        </w:rPr>
      </w:pPr>
      <w:r w:rsidRPr="00A426D5">
        <w:rPr>
          <w:sz w:val="28"/>
          <w:szCs w:val="28"/>
        </w:rPr>
        <w:t xml:space="preserve">В целях приведения </w:t>
      </w:r>
      <w:r w:rsidR="00210FA1" w:rsidRPr="00A426D5">
        <w:rPr>
          <w:sz w:val="28"/>
          <w:szCs w:val="28"/>
        </w:rPr>
        <w:t>нормативн</w:t>
      </w:r>
      <w:r w:rsidR="00BD3D8D" w:rsidRPr="00A426D5">
        <w:rPr>
          <w:sz w:val="28"/>
          <w:szCs w:val="28"/>
        </w:rPr>
        <w:t>ого</w:t>
      </w:r>
      <w:r w:rsidR="00210FA1" w:rsidRPr="00A426D5">
        <w:rPr>
          <w:sz w:val="28"/>
          <w:szCs w:val="28"/>
        </w:rPr>
        <w:t xml:space="preserve"> </w:t>
      </w:r>
      <w:r w:rsidR="00CA3D9C" w:rsidRPr="00A426D5">
        <w:rPr>
          <w:sz w:val="28"/>
          <w:szCs w:val="28"/>
        </w:rPr>
        <w:t>правов</w:t>
      </w:r>
      <w:r w:rsidR="00BD3D8D" w:rsidRPr="00A426D5">
        <w:rPr>
          <w:sz w:val="28"/>
          <w:szCs w:val="28"/>
        </w:rPr>
        <w:t xml:space="preserve">ого </w:t>
      </w:r>
      <w:r w:rsidRPr="00A426D5">
        <w:rPr>
          <w:sz w:val="28"/>
          <w:szCs w:val="28"/>
        </w:rPr>
        <w:t>акт</w:t>
      </w:r>
      <w:r w:rsidR="00BD3D8D" w:rsidRPr="00A426D5">
        <w:rPr>
          <w:sz w:val="28"/>
          <w:szCs w:val="28"/>
        </w:rPr>
        <w:t>а</w:t>
      </w:r>
      <w:r w:rsidRPr="00A426D5">
        <w:rPr>
          <w:sz w:val="28"/>
          <w:szCs w:val="28"/>
        </w:rPr>
        <w:t xml:space="preserve"> </w:t>
      </w:r>
      <w:r w:rsidR="00093752" w:rsidRPr="00A426D5">
        <w:rPr>
          <w:sz w:val="28"/>
          <w:szCs w:val="28"/>
        </w:rPr>
        <w:t xml:space="preserve">Администрации </w:t>
      </w:r>
      <w:r w:rsidR="00B8715C">
        <w:rPr>
          <w:sz w:val="28"/>
          <w:szCs w:val="28"/>
        </w:rPr>
        <w:t>Ковалевского</w:t>
      </w:r>
      <w:r w:rsidR="00125EB7">
        <w:rPr>
          <w:sz w:val="28"/>
          <w:szCs w:val="28"/>
        </w:rPr>
        <w:t xml:space="preserve"> </w:t>
      </w:r>
      <w:r w:rsidR="00093752" w:rsidRPr="00A426D5">
        <w:rPr>
          <w:sz w:val="28"/>
          <w:szCs w:val="28"/>
        </w:rPr>
        <w:t>сельского поселения</w:t>
      </w:r>
      <w:r w:rsidRPr="00A426D5">
        <w:rPr>
          <w:sz w:val="28"/>
          <w:szCs w:val="28"/>
        </w:rPr>
        <w:t xml:space="preserve"> в соответствие с действующим законодательством</w:t>
      </w:r>
      <w:r w:rsidR="00210FA1" w:rsidRPr="00A426D5">
        <w:rPr>
          <w:sz w:val="28"/>
          <w:szCs w:val="28"/>
        </w:rPr>
        <w:t>, руководствуясь ст. 33 Устава муниципального образования «</w:t>
      </w:r>
      <w:proofErr w:type="spellStart"/>
      <w:r w:rsidR="00B8715C">
        <w:rPr>
          <w:sz w:val="28"/>
          <w:szCs w:val="28"/>
        </w:rPr>
        <w:t>Ковалевское</w:t>
      </w:r>
      <w:proofErr w:type="spellEnd"/>
      <w:r w:rsidR="00B8715C">
        <w:rPr>
          <w:sz w:val="28"/>
          <w:szCs w:val="28"/>
        </w:rPr>
        <w:t xml:space="preserve"> </w:t>
      </w:r>
      <w:r w:rsidR="00210FA1" w:rsidRPr="00A426D5">
        <w:rPr>
          <w:sz w:val="28"/>
          <w:szCs w:val="28"/>
        </w:rPr>
        <w:t xml:space="preserve">сельское поселение», Администрация </w:t>
      </w:r>
      <w:r w:rsidR="00B8715C">
        <w:rPr>
          <w:sz w:val="28"/>
          <w:szCs w:val="28"/>
        </w:rPr>
        <w:t>Ковалевского</w:t>
      </w:r>
      <w:r w:rsidR="00210FA1" w:rsidRPr="00A426D5">
        <w:rPr>
          <w:sz w:val="28"/>
          <w:szCs w:val="28"/>
        </w:rPr>
        <w:t xml:space="preserve"> сельского поселения </w:t>
      </w:r>
    </w:p>
    <w:p w:rsidR="007022CD" w:rsidRPr="00A426D5" w:rsidRDefault="007022CD" w:rsidP="00932D39">
      <w:pPr>
        <w:spacing w:line="0" w:lineRule="atLeast"/>
        <w:ind w:firstLine="709"/>
        <w:rPr>
          <w:sz w:val="28"/>
          <w:szCs w:val="28"/>
        </w:rPr>
      </w:pPr>
    </w:p>
    <w:p w:rsidR="007022CD" w:rsidRPr="00A426D5" w:rsidRDefault="004E1727" w:rsidP="00932D39">
      <w:pPr>
        <w:spacing w:line="0" w:lineRule="atLeast"/>
        <w:ind w:firstLine="709"/>
        <w:jc w:val="center"/>
        <w:rPr>
          <w:sz w:val="28"/>
          <w:szCs w:val="28"/>
        </w:rPr>
      </w:pPr>
      <w:r w:rsidRPr="00A426D5">
        <w:rPr>
          <w:sz w:val="28"/>
          <w:szCs w:val="28"/>
        </w:rPr>
        <w:t>ПОСТАНОВЛЯЕТ</w:t>
      </w:r>
      <w:r w:rsidR="007022CD" w:rsidRPr="00A426D5">
        <w:rPr>
          <w:sz w:val="28"/>
          <w:szCs w:val="28"/>
        </w:rPr>
        <w:t>:</w:t>
      </w:r>
    </w:p>
    <w:p w:rsidR="007022CD" w:rsidRPr="00A426D5" w:rsidRDefault="007022CD" w:rsidP="00932D39">
      <w:pPr>
        <w:spacing w:line="0" w:lineRule="atLeast"/>
        <w:ind w:firstLine="709"/>
        <w:jc w:val="center"/>
        <w:rPr>
          <w:sz w:val="28"/>
          <w:szCs w:val="28"/>
        </w:rPr>
      </w:pPr>
    </w:p>
    <w:p w:rsidR="004E1727" w:rsidRPr="00A426D5" w:rsidRDefault="007022CD" w:rsidP="004E1727">
      <w:pPr>
        <w:spacing w:line="0" w:lineRule="atLeast"/>
        <w:ind w:firstLine="567"/>
        <w:rPr>
          <w:sz w:val="28"/>
          <w:szCs w:val="28"/>
        </w:rPr>
      </w:pPr>
      <w:r w:rsidRPr="00A426D5">
        <w:rPr>
          <w:sz w:val="28"/>
          <w:szCs w:val="28"/>
        </w:rPr>
        <w:t>1. Внести</w:t>
      </w:r>
      <w:r w:rsidR="00BD3D8D" w:rsidRPr="00A426D5">
        <w:rPr>
          <w:sz w:val="28"/>
          <w:szCs w:val="28"/>
        </w:rPr>
        <w:t xml:space="preserve"> изменения в приложение к постановлению Администрации </w:t>
      </w:r>
      <w:r w:rsidR="00B8715C">
        <w:rPr>
          <w:sz w:val="28"/>
          <w:szCs w:val="28"/>
        </w:rPr>
        <w:t>Ковалевского</w:t>
      </w:r>
      <w:r w:rsidR="00125EB7">
        <w:rPr>
          <w:sz w:val="28"/>
          <w:szCs w:val="28"/>
        </w:rPr>
        <w:t xml:space="preserve"> </w:t>
      </w:r>
      <w:r w:rsidR="00BD3D8D" w:rsidRPr="00A426D5">
        <w:rPr>
          <w:sz w:val="28"/>
          <w:szCs w:val="28"/>
        </w:rPr>
        <w:t xml:space="preserve">сельского </w:t>
      </w:r>
      <w:r w:rsidR="00BD3D8D" w:rsidRPr="004D1F34">
        <w:rPr>
          <w:sz w:val="28"/>
          <w:szCs w:val="28"/>
        </w:rPr>
        <w:t xml:space="preserve">поселения от 29.12.2017 № </w:t>
      </w:r>
      <w:r w:rsidR="004D1F34" w:rsidRPr="004D1F34">
        <w:rPr>
          <w:sz w:val="28"/>
          <w:szCs w:val="28"/>
        </w:rPr>
        <w:t>123</w:t>
      </w:r>
      <w:r w:rsidR="00BD3D8D" w:rsidRPr="004D1F34">
        <w:rPr>
          <w:sz w:val="28"/>
          <w:szCs w:val="28"/>
        </w:rPr>
        <w:t xml:space="preserve"> «Об </w:t>
      </w:r>
      <w:r w:rsidR="00BD3D8D" w:rsidRPr="00A426D5">
        <w:rPr>
          <w:sz w:val="28"/>
          <w:szCs w:val="28"/>
        </w:rPr>
        <w:t>утверждении стандарта осуществления внутреннего муниц</w:t>
      </w:r>
      <w:r w:rsidR="002563DC" w:rsidRPr="00A426D5">
        <w:rPr>
          <w:sz w:val="28"/>
          <w:szCs w:val="28"/>
        </w:rPr>
        <w:t>ипального финансового контроля А</w:t>
      </w:r>
      <w:r w:rsidR="00BD3D8D" w:rsidRPr="00A426D5">
        <w:rPr>
          <w:sz w:val="28"/>
          <w:szCs w:val="28"/>
        </w:rPr>
        <w:t xml:space="preserve">дминистрацией </w:t>
      </w:r>
      <w:r w:rsidR="00B8715C">
        <w:rPr>
          <w:sz w:val="28"/>
          <w:szCs w:val="28"/>
        </w:rPr>
        <w:t>Ковалевского</w:t>
      </w:r>
      <w:r w:rsidR="00125EB7">
        <w:rPr>
          <w:sz w:val="28"/>
          <w:szCs w:val="28"/>
        </w:rPr>
        <w:t xml:space="preserve"> </w:t>
      </w:r>
      <w:r w:rsidR="00BD3D8D" w:rsidRPr="00A426D5">
        <w:rPr>
          <w:sz w:val="28"/>
          <w:szCs w:val="28"/>
        </w:rPr>
        <w:t xml:space="preserve">сельского поселения» </w:t>
      </w:r>
      <w:r w:rsidRPr="00A426D5">
        <w:rPr>
          <w:sz w:val="28"/>
          <w:szCs w:val="28"/>
        </w:rPr>
        <w:t xml:space="preserve">изменения согласно приложению к настоящему </w:t>
      </w:r>
      <w:r w:rsidR="00093752" w:rsidRPr="00A426D5">
        <w:rPr>
          <w:sz w:val="28"/>
          <w:szCs w:val="28"/>
        </w:rPr>
        <w:t>постановлению</w:t>
      </w:r>
      <w:r w:rsidRPr="00A426D5">
        <w:rPr>
          <w:sz w:val="28"/>
          <w:szCs w:val="28"/>
        </w:rPr>
        <w:t>.</w:t>
      </w:r>
    </w:p>
    <w:p w:rsidR="004E1727" w:rsidRPr="00A426D5" w:rsidRDefault="007022CD" w:rsidP="004E1727">
      <w:pPr>
        <w:spacing w:line="0" w:lineRule="atLeast"/>
        <w:ind w:firstLine="567"/>
        <w:rPr>
          <w:sz w:val="28"/>
          <w:szCs w:val="28"/>
        </w:rPr>
      </w:pPr>
      <w:r w:rsidRPr="00A426D5">
        <w:rPr>
          <w:sz w:val="28"/>
          <w:szCs w:val="28"/>
        </w:rPr>
        <w:t>2. Настоящ</w:t>
      </w:r>
      <w:r w:rsidR="00093752" w:rsidRPr="00A426D5">
        <w:rPr>
          <w:sz w:val="28"/>
          <w:szCs w:val="28"/>
        </w:rPr>
        <w:t xml:space="preserve">ее постановление </w:t>
      </w:r>
      <w:r w:rsidRPr="00A426D5">
        <w:rPr>
          <w:sz w:val="28"/>
          <w:szCs w:val="28"/>
        </w:rPr>
        <w:t>вступае</w:t>
      </w:r>
      <w:r w:rsidR="004E1727" w:rsidRPr="00A426D5">
        <w:rPr>
          <w:sz w:val="28"/>
          <w:szCs w:val="28"/>
        </w:rPr>
        <w:t>т в силу со дня его подписания.</w:t>
      </w:r>
    </w:p>
    <w:p w:rsidR="007022CD" w:rsidRPr="00A426D5" w:rsidRDefault="007022CD" w:rsidP="004E1727">
      <w:pPr>
        <w:spacing w:line="0" w:lineRule="atLeast"/>
        <w:ind w:firstLine="567"/>
        <w:rPr>
          <w:sz w:val="28"/>
          <w:szCs w:val="28"/>
        </w:rPr>
      </w:pPr>
      <w:r w:rsidRPr="00A426D5">
        <w:rPr>
          <w:sz w:val="28"/>
          <w:szCs w:val="28"/>
        </w:rPr>
        <w:t>3. </w:t>
      </w:r>
      <w:proofErr w:type="gramStart"/>
      <w:r w:rsidRPr="00A426D5">
        <w:rPr>
          <w:sz w:val="28"/>
          <w:szCs w:val="28"/>
        </w:rPr>
        <w:t>Контроль за</w:t>
      </w:r>
      <w:proofErr w:type="gramEnd"/>
      <w:r w:rsidRPr="00A426D5">
        <w:rPr>
          <w:sz w:val="28"/>
          <w:szCs w:val="28"/>
        </w:rPr>
        <w:t xml:space="preserve"> исполнением настоящего </w:t>
      </w:r>
      <w:r w:rsidR="00093752" w:rsidRPr="00A426D5">
        <w:rPr>
          <w:sz w:val="28"/>
          <w:szCs w:val="28"/>
        </w:rPr>
        <w:t>постановления</w:t>
      </w:r>
      <w:r w:rsidRPr="00A426D5">
        <w:rPr>
          <w:sz w:val="28"/>
          <w:szCs w:val="28"/>
        </w:rPr>
        <w:t xml:space="preserve"> оставляю за собой.</w:t>
      </w: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027B58" w:rsidRDefault="00093752" w:rsidP="004E1727">
      <w:pPr>
        <w:spacing w:line="0" w:lineRule="atLeast"/>
        <w:ind w:firstLine="709"/>
        <w:rPr>
          <w:sz w:val="28"/>
          <w:szCs w:val="28"/>
        </w:rPr>
      </w:pPr>
      <w:r w:rsidRPr="00A426D5">
        <w:rPr>
          <w:sz w:val="28"/>
          <w:szCs w:val="28"/>
        </w:rPr>
        <w:t xml:space="preserve">Глава </w:t>
      </w:r>
      <w:r w:rsidR="00B8715C">
        <w:rPr>
          <w:sz w:val="28"/>
          <w:szCs w:val="28"/>
        </w:rPr>
        <w:t>Ковалевского</w:t>
      </w:r>
    </w:p>
    <w:p w:rsidR="004D1F34" w:rsidRDefault="00093752" w:rsidP="004E1727">
      <w:pPr>
        <w:spacing w:line="0" w:lineRule="atLeast"/>
        <w:ind w:firstLine="709"/>
        <w:rPr>
          <w:sz w:val="28"/>
          <w:szCs w:val="28"/>
        </w:rPr>
      </w:pPr>
      <w:bookmarkStart w:id="0" w:name="_GoBack"/>
      <w:bookmarkEnd w:id="0"/>
      <w:r w:rsidRPr="00A426D5">
        <w:rPr>
          <w:sz w:val="28"/>
          <w:szCs w:val="28"/>
        </w:rPr>
        <w:t>сельского поселения</w:t>
      </w:r>
      <w:r w:rsidRPr="00A426D5">
        <w:rPr>
          <w:sz w:val="28"/>
          <w:szCs w:val="28"/>
        </w:rPr>
        <w:tab/>
      </w:r>
      <w:r w:rsidR="004E1727" w:rsidRPr="00A426D5">
        <w:rPr>
          <w:sz w:val="28"/>
          <w:szCs w:val="28"/>
        </w:rPr>
        <w:t xml:space="preserve">                                 </w:t>
      </w:r>
      <w:r w:rsidR="004D1F34">
        <w:rPr>
          <w:sz w:val="28"/>
          <w:szCs w:val="28"/>
        </w:rPr>
        <w:t>Н.В. Изварин</w:t>
      </w:r>
    </w:p>
    <w:p w:rsidR="00093752" w:rsidRPr="00B8715C" w:rsidRDefault="00093752" w:rsidP="004E1727">
      <w:pPr>
        <w:spacing w:line="0" w:lineRule="atLeast"/>
        <w:ind w:firstLine="709"/>
        <w:rPr>
          <w:color w:val="FF0000"/>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2563DC" w:rsidRDefault="002563DC" w:rsidP="002563DC">
      <w:pPr>
        <w:spacing w:line="0" w:lineRule="atLeast"/>
      </w:pPr>
    </w:p>
    <w:p w:rsidR="00A426D5" w:rsidRPr="00A426D5" w:rsidRDefault="00A426D5" w:rsidP="002563DC">
      <w:pPr>
        <w:spacing w:line="0" w:lineRule="atLeast"/>
        <w:rPr>
          <w:sz w:val="28"/>
          <w:szCs w:val="28"/>
        </w:rPr>
      </w:pPr>
    </w:p>
    <w:p w:rsidR="00F02031" w:rsidRPr="00A426D5" w:rsidRDefault="00093752" w:rsidP="00F02031">
      <w:pPr>
        <w:spacing w:line="0" w:lineRule="atLeast"/>
        <w:ind w:left="6521"/>
        <w:jc w:val="left"/>
        <w:rPr>
          <w:sz w:val="28"/>
          <w:szCs w:val="28"/>
        </w:rPr>
      </w:pPr>
      <w:r w:rsidRPr="00A426D5">
        <w:rPr>
          <w:sz w:val="28"/>
          <w:szCs w:val="28"/>
        </w:rPr>
        <w:t xml:space="preserve">Приложение </w:t>
      </w:r>
    </w:p>
    <w:p w:rsidR="00125EB7" w:rsidRDefault="00F02031" w:rsidP="00F02031">
      <w:pPr>
        <w:spacing w:line="0" w:lineRule="atLeast"/>
        <w:ind w:left="6521"/>
        <w:jc w:val="left"/>
        <w:rPr>
          <w:sz w:val="28"/>
          <w:szCs w:val="28"/>
        </w:rPr>
      </w:pPr>
      <w:r w:rsidRPr="00A426D5">
        <w:rPr>
          <w:sz w:val="28"/>
          <w:szCs w:val="28"/>
        </w:rPr>
        <w:t xml:space="preserve">к постановлению Администрации </w:t>
      </w:r>
      <w:r w:rsidR="00B8715C">
        <w:rPr>
          <w:sz w:val="28"/>
          <w:szCs w:val="28"/>
        </w:rPr>
        <w:t>Ковалевского</w:t>
      </w:r>
      <w:r w:rsidR="00125EB7">
        <w:rPr>
          <w:sz w:val="28"/>
          <w:szCs w:val="28"/>
        </w:rPr>
        <w:t xml:space="preserve"> </w:t>
      </w:r>
    </w:p>
    <w:p w:rsidR="00F02031" w:rsidRPr="00A426D5" w:rsidRDefault="00093752" w:rsidP="00F02031">
      <w:pPr>
        <w:spacing w:line="0" w:lineRule="atLeast"/>
        <w:ind w:left="6521"/>
        <w:jc w:val="left"/>
        <w:rPr>
          <w:sz w:val="28"/>
          <w:szCs w:val="28"/>
        </w:rPr>
      </w:pPr>
      <w:r w:rsidRPr="00A426D5">
        <w:rPr>
          <w:sz w:val="28"/>
          <w:szCs w:val="28"/>
        </w:rPr>
        <w:t xml:space="preserve">сельского поселения </w:t>
      </w:r>
    </w:p>
    <w:p w:rsidR="007022CD" w:rsidRPr="004D1F34" w:rsidRDefault="007022CD" w:rsidP="00F02031">
      <w:pPr>
        <w:spacing w:line="0" w:lineRule="atLeast"/>
        <w:ind w:left="6521"/>
        <w:jc w:val="left"/>
        <w:rPr>
          <w:sz w:val="28"/>
          <w:szCs w:val="28"/>
        </w:rPr>
      </w:pPr>
      <w:r w:rsidRPr="004D1F34">
        <w:rPr>
          <w:sz w:val="28"/>
          <w:szCs w:val="28"/>
        </w:rPr>
        <w:t xml:space="preserve">от </w:t>
      </w:r>
      <w:r w:rsidR="004D1F34" w:rsidRPr="004D1F34">
        <w:rPr>
          <w:sz w:val="28"/>
          <w:szCs w:val="28"/>
        </w:rPr>
        <w:t>16</w:t>
      </w:r>
      <w:r w:rsidR="008204F3" w:rsidRPr="004D1F34">
        <w:rPr>
          <w:sz w:val="28"/>
          <w:szCs w:val="28"/>
        </w:rPr>
        <w:t>.</w:t>
      </w:r>
      <w:r w:rsidR="004D1F34" w:rsidRPr="004D1F34">
        <w:rPr>
          <w:sz w:val="28"/>
          <w:szCs w:val="28"/>
        </w:rPr>
        <w:t>10</w:t>
      </w:r>
      <w:r w:rsidR="008204F3" w:rsidRPr="004D1F34">
        <w:rPr>
          <w:sz w:val="28"/>
          <w:szCs w:val="28"/>
        </w:rPr>
        <w:t xml:space="preserve">.2018 </w:t>
      </w:r>
      <w:r w:rsidRPr="004D1F34">
        <w:rPr>
          <w:sz w:val="28"/>
          <w:szCs w:val="28"/>
        </w:rPr>
        <w:t xml:space="preserve">№ </w:t>
      </w:r>
      <w:r w:rsidR="004D1F34" w:rsidRPr="004D1F34">
        <w:rPr>
          <w:sz w:val="28"/>
          <w:szCs w:val="28"/>
        </w:rPr>
        <w:t>99</w:t>
      </w:r>
    </w:p>
    <w:p w:rsidR="007022CD" w:rsidRPr="00A426D5" w:rsidRDefault="007022CD" w:rsidP="00932D39">
      <w:pPr>
        <w:spacing w:line="0" w:lineRule="atLeast"/>
        <w:ind w:left="5954"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Стандарт </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осуществления внутреннего муниципального финансового конт</w:t>
      </w:r>
      <w:r w:rsidR="00125EB7">
        <w:rPr>
          <w:color w:val="000000" w:themeColor="text1"/>
          <w:sz w:val="28"/>
          <w:szCs w:val="28"/>
        </w:rPr>
        <w:t xml:space="preserve">роля Администрацией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сельского поселения</w:t>
      </w:r>
    </w:p>
    <w:p w:rsidR="004E1727" w:rsidRPr="00A426D5" w:rsidRDefault="004E1727" w:rsidP="004E1727">
      <w:pPr>
        <w:spacing w:line="0" w:lineRule="atLeast"/>
        <w:ind w:firstLine="709"/>
        <w:jc w:val="center"/>
        <w:rPr>
          <w:color w:val="000000" w:themeColor="text1"/>
          <w:sz w:val="28"/>
          <w:szCs w:val="28"/>
        </w:rPr>
      </w:pPr>
    </w:p>
    <w:p w:rsidR="004E1727" w:rsidRPr="00A426D5" w:rsidRDefault="004E1727" w:rsidP="00A426D5">
      <w:pPr>
        <w:pStyle w:val="a5"/>
        <w:numPr>
          <w:ilvl w:val="0"/>
          <w:numId w:val="6"/>
        </w:numPr>
        <w:spacing w:line="0" w:lineRule="atLeast"/>
        <w:jc w:val="center"/>
        <w:rPr>
          <w:color w:val="000000" w:themeColor="text1"/>
          <w:sz w:val="28"/>
          <w:szCs w:val="28"/>
        </w:rPr>
      </w:pPr>
      <w:r w:rsidRPr="00A426D5">
        <w:rPr>
          <w:color w:val="000000" w:themeColor="text1"/>
          <w:sz w:val="28"/>
          <w:szCs w:val="28"/>
        </w:rPr>
        <w:t>Общие положения</w:t>
      </w:r>
    </w:p>
    <w:p w:rsidR="00A426D5" w:rsidRPr="00A426D5" w:rsidRDefault="00A426D5" w:rsidP="00A426D5">
      <w:pPr>
        <w:spacing w:line="0" w:lineRule="atLeast"/>
        <w:ind w:left="709"/>
        <w:rPr>
          <w:color w:val="000000" w:themeColor="text1"/>
          <w:sz w:val="28"/>
          <w:szCs w:val="28"/>
        </w:rPr>
      </w:pPr>
    </w:p>
    <w:p w:rsidR="004E1727" w:rsidRPr="00A426D5" w:rsidRDefault="002563DC" w:rsidP="004E1727">
      <w:pPr>
        <w:spacing w:line="0" w:lineRule="atLeast"/>
        <w:ind w:firstLine="709"/>
        <w:rPr>
          <w:color w:val="000000" w:themeColor="text1"/>
          <w:sz w:val="28"/>
          <w:szCs w:val="28"/>
        </w:rPr>
      </w:pPr>
      <w:r w:rsidRPr="00A426D5">
        <w:rPr>
          <w:color w:val="000000" w:themeColor="text1"/>
          <w:sz w:val="28"/>
          <w:szCs w:val="28"/>
        </w:rPr>
        <w:t>1.1. </w:t>
      </w:r>
      <w:proofErr w:type="gramStart"/>
      <w:r w:rsidRPr="00A426D5">
        <w:rPr>
          <w:color w:val="000000" w:themeColor="text1"/>
          <w:sz w:val="28"/>
          <w:szCs w:val="28"/>
        </w:rPr>
        <w:t>Настоящий с</w:t>
      </w:r>
      <w:r w:rsidR="004E1727" w:rsidRPr="00A426D5">
        <w:rPr>
          <w:color w:val="000000" w:themeColor="text1"/>
          <w:sz w:val="28"/>
          <w:szCs w:val="28"/>
        </w:rPr>
        <w:t>тандарт осуществления внутреннего муниципального финансового конт</w:t>
      </w:r>
      <w:r w:rsidR="00125EB7">
        <w:rPr>
          <w:color w:val="000000" w:themeColor="text1"/>
          <w:sz w:val="28"/>
          <w:szCs w:val="28"/>
        </w:rPr>
        <w:t xml:space="preserve">роля Администрацией </w:t>
      </w:r>
      <w:r w:rsidR="00B8715C">
        <w:rPr>
          <w:color w:val="000000" w:themeColor="text1"/>
          <w:sz w:val="28"/>
          <w:szCs w:val="28"/>
        </w:rPr>
        <w:t>Ковалевского</w:t>
      </w:r>
      <w:r w:rsidR="00125EB7">
        <w:rPr>
          <w:color w:val="000000" w:themeColor="text1"/>
          <w:sz w:val="28"/>
          <w:szCs w:val="28"/>
        </w:rPr>
        <w:t xml:space="preserve"> </w:t>
      </w:r>
      <w:r w:rsidR="004E1727" w:rsidRPr="00A426D5">
        <w:rPr>
          <w:color w:val="000000" w:themeColor="text1"/>
          <w:sz w:val="28"/>
          <w:szCs w:val="28"/>
        </w:rPr>
        <w:t>сельского поселения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w:t>
      </w:r>
      <w:r w:rsidR="00125EB7">
        <w:rPr>
          <w:color w:val="000000" w:themeColor="text1"/>
          <w:sz w:val="28"/>
          <w:szCs w:val="28"/>
        </w:rPr>
        <w:t xml:space="preserve">ения Администрацией </w:t>
      </w:r>
      <w:r w:rsidR="00B8715C">
        <w:rPr>
          <w:color w:val="000000" w:themeColor="text1"/>
          <w:sz w:val="28"/>
          <w:szCs w:val="28"/>
        </w:rPr>
        <w:t>Ковалевского</w:t>
      </w:r>
      <w:r w:rsidR="00125EB7">
        <w:rPr>
          <w:color w:val="000000" w:themeColor="text1"/>
          <w:sz w:val="28"/>
          <w:szCs w:val="28"/>
        </w:rPr>
        <w:t xml:space="preserve"> </w:t>
      </w:r>
      <w:r w:rsidR="004E1727" w:rsidRPr="00A426D5">
        <w:rPr>
          <w:color w:val="000000" w:themeColor="text1"/>
          <w:sz w:val="28"/>
          <w:szCs w:val="28"/>
        </w:rPr>
        <w:t>сельского поселения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1.2. Целью разработки настоящего Стандарта является установление общих правил, требований и процедур организации деятель</w:t>
      </w:r>
      <w:r w:rsidR="00125EB7">
        <w:rPr>
          <w:color w:val="000000" w:themeColor="text1"/>
          <w:sz w:val="28"/>
          <w:szCs w:val="28"/>
        </w:rPr>
        <w:t xml:space="preserve">ности Администрации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сельского поселения, при организации и осуществлении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1.3. Настоящий Стандарт регламентирует проведение следующих этапов осуществления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планирование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осуществление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составление и представление отчетности о результатах осуществления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p>
    <w:p w:rsidR="002563DC"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2. Термины и определения</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2.2. </w:t>
      </w:r>
      <w:proofErr w:type="gramStart"/>
      <w:r w:rsidRPr="00A426D5">
        <w:rPr>
          <w:color w:val="000000" w:themeColor="text1"/>
          <w:sz w:val="28"/>
          <w:szCs w:val="28"/>
        </w:rPr>
        <w:t xml:space="preserve">Термины и определения, используемые в настоящем Стандарте, имеют то же значение, что и в Бюджетном кодексе Российской Федерации, </w:t>
      </w:r>
      <w:r w:rsidRPr="00A426D5">
        <w:rPr>
          <w:color w:val="000000" w:themeColor="text1"/>
          <w:sz w:val="28"/>
          <w:szCs w:val="28"/>
        </w:rPr>
        <w:lastRenderedPageBreak/>
        <w:t>Порядке осуществл</w:t>
      </w:r>
      <w:r w:rsidR="00125EB7">
        <w:rPr>
          <w:color w:val="000000" w:themeColor="text1"/>
          <w:sz w:val="28"/>
          <w:szCs w:val="28"/>
        </w:rPr>
        <w:t xml:space="preserve">ения Администрацией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 xml:space="preserve">сельского поселения полномочий по внутреннему муниципальному финансовому контролю, и нормативных правовых актах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регламентирующих осуществление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2.3. В настоящем Стандарте также применяются следующие термины: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действие – документальное или фактическое изучение деятельности объекта;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проверочная (ревизионная) группа – уполномоченные должностные лица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материалы контрольного мероприятия – документы, составляемые уполномоченными должностными лицами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нарушение – установленный факт несоответствия деятельности объекта контроля требованиям законодательных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предмет контроля – факты хозяйственной жизни, финансовые и хозяйственные операции, осуществляемые объектами контроля в соответствующий сфере деятельности.</w:t>
      </w:r>
      <w:proofErr w:type="gramEnd"/>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3. Планирование контрольных мероприятий</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3.1. Контрольные мероприятия подразделяются </w:t>
      </w:r>
      <w:proofErr w:type="gramStart"/>
      <w:r w:rsidRPr="00A426D5">
        <w:rPr>
          <w:color w:val="000000" w:themeColor="text1"/>
          <w:sz w:val="28"/>
          <w:szCs w:val="28"/>
        </w:rPr>
        <w:t>на</w:t>
      </w:r>
      <w:proofErr w:type="gramEnd"/>
      <w:r w:rsidRPr="00A426D5">
        <w:rPr>
          <w:color w:val="000000" w:themeColor="text1"/>
          <w:sz w:val="28"/>
          <w:szCs w:val="28"/>
        </w:rPr>
        <w:t xml:space="preserve"> плановые и внеплановые.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3.3. Плановые контрольные мероприятия осуществляются в соответствии с Планом осуществления Администрацией </w:t>
      </w:r>
      <w:r w:rsidR="00B8715C">
        <w:rPr>
          <w:color w:val="000000" w:themeColor="text1"/>
          <w:sz w:val="28"/>
          <w:szCs w:val="28"/>
        </w:rPr>
        <w:t>Ковалевского</w:t>
      </w:r>
      <w:r w:rsidRPr="00A426D5">
        <w:rPr>
          <w:color w:val="000000" w:themeColor="text1"/>
          <w:sz w:val="28"/>
          <w:szCs w:val="28"/>
        </w:rPr>
        <w:t xml:space="preserve"> </w:t>
      </w:r>
      <w:r w:rsidRPr="00A426D5">
        <w:rPr>
          <w:color w:val="000000" w:themeColor="text1"/>
          <w:sz w:val="28"/>
          <w:szCs w:val="28"/>
        </w:rPr>
        <w:lastRenderedPageBreak/>
        <w:t xml:space="preserve">сельского поселения полномочий по внутреннему муниципальному финансовому контролю (далее – План), утвержденным главой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Изменения в План утверждаются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Внеплановые контрольные мероприятия осуществляются на основании поручений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лица, его замещающего, в том числе в рамках полномочий, закрепленных за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 основании поступившей информации о нарушении бюджетного законодательства и иных нормативных правовых актов, регулирующих бюджетные правоотношения, законодательства Российской Федерации о контрактной системе в сфере закупок и принятых в соответствии с ним нормативных правовых актов;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случае истечения срока исполнения ранее выданного представления,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3.4. К критериям отбора контрольных мероприятий для включения в План относятся: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поручения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оценка состояния внутреннего финансового контроля и внутреннего финансового аудита в отношении объекта контроля, полученная в результате проведения сектором экономики и финансов анализа осуществления внутреннего финансового контроля и внутреннего финансового аудита;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длительность периода, прошедшего с момента проведения идентичного контрольного мероприятия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(в случае, если указанный период превышает 3 года).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3.5. Периодичность проведения плановых контрольных мероприятий в отношении одного объекта контроля и одной и той же темы контрольного мероприятия составляет не более одного раза в год.</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 Осуществление контрольных мероприятий</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4.1. Подготовка и назначение контрольного мероприятия</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4.1.1. Основанием для начала подготовки и назначения контрольного мероприятия является наличие контрольного мероприятия в Плане, либо распоряжения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проведении внепланового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4.1.2. Контрольные мероприятия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назначаются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4.1.3. Подготовка и назначение контрольного мероприятия предусматривает следующие действия: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издание распоряжения</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и об утверждении программы его проведения;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оформление на основании распоряжения</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постановлением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запрос у объекта контроля документов, материалов и информации, необходимых  для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4.1.4. Подготовка и издание распоряжения</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осуществляются в порядке, установленном постановлением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распоряжении</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проведении контрольного мероприятия указываются: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наименование контрольного мероприятия (метод контроля, тема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полное и (или) сокращенное наименование либо фамилия, имя, отчество (при наличии)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основание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дата начала контрольного мероприятия и срок его проведения;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проверяемый период;</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должностные лица, уполномоченные на проведение контрольного мероприятия (должности, фамилии, инициалы), с указанием руководителя контрольного мероприятия (далее – руководитель проверочной группы);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должности, фамилии, инициалы специалистов, экспертов в случае их привлечения к проведению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программа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Руководителем проверочной группы назначается начальник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ответственный за проведение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w:t>
      </w:r>
      <w:r w:rsidRPr="00A426D5">
        <w:rPr>
          <w:color w:val="000000" w:themeColor="text1"/>
          <w:sz w:val="28"/>
          <w:szCs w:val="28"/>
        </w:rPr>
        <w:lastRenderedPageBreak/>
        <w:t>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контрольном мероприятии не имеют права принимать участие сотрудники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состоящие в родственной связи с руководством объекта контроля. Они обязаны заявить о наличии таких обстоятельств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если он в проверяемом периоде был штатным сотрудником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4.1.6. В ходе подготовки к проведению контрольного мероприятия руководителем проверочной группы, также: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подготовке к проведению проверки члены проверочной группы должны изучить: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законодательные и иные нормативные правовые акты Российской Федерации, нормативные правовые акты Министерства финансов Российской Федерации и министерства финансов Ростовской области,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отчетные и статистические данные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другие материалы, характеризующие деятельность объекта контроля, имеющиеся в распоряжении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Члены проверочной группы также должны изучить программу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4.1.7. Составление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Обязательным условием проведения контрольного мероприятия является наличие утвержденной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Программа контрольного мероприятия должна содержать: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наименование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наименование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проверяемый период;</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перечень вопросов, подлежащих проверке в ходе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сроки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случае проведения проверки по вопросам осуществления контроля в сфере закупок, программа контрольного мероприятия должна содержать место нахождения объекта контроля и место фактического осуществления деятельности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Программа контрольного мероприятия утверждается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необходимости программа контрольного мероприятия может быть изменена до начала или в ходе проведения контрольного мероприятия путем внесения изменений в распоряжение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4.2. Общие положения о проведении контрольного мероприятия и оформлении его результатов</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4.2.1. Основанием для начала проведения контрольного мероприятия и оформления его результатов является утвержденное при подготовке и назначении контрольного мероприятия распоряжение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проведении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4.2.2. Этап проведения контрольного мероприятия и оформления его результатов предусматривает следующие действия и сроки их выполнения.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4.2.3. Проведение выездной проверки (ревизии)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проведение контрольных действий, организуемых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оформление акта проверки (ревизии) – не более 15 рабочих дней исчисляемых с последнего дня срока проведения проверки (ревизии),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а в случае проведения проверки по вопросам осуществления контроля в сфере закупок, срок подготовки акта проверки (ревизии) не может превышать 3 рабочих дня;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акта проверки (ревизии) объекту контроля – в течение 5 рабочих дней со дня его подписания членами проверочной группы, а в случае проведения проверки по вопросам осуществления контроля в сфере закупок не позднее 3 рабочих дней после его подписания.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Одновременно с подписанием акта, в случае проведения проверки по вопросам осуществления контроля в сфере закупок,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лицом, его замещающим </w:t>
      </w:r>
      <w:r w:rsidRPr="00A426D5">
        <w:rPr>
          <w:color w:val="000000" w:themeColor="text1"/>
          <w:sz w:val="28"/>
          <w:szCs w:val="28"/>
        </w:rPr>
        <w:lastRenderedPageBreak/>
        <w:t xml:space="preserve">утверждается отчет о результатах выездной проверки, подписанный начальником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w:t>
      </w:r>
      <w:proofErr w:type="gramEnd"/>
      <w:r w:rsidRPr="00A426D5">
        <w:rPr>
          <w:color w:val="000000" w:themeColor="text1"/>
          <w:sz w:val="28"/>
          <w:szCs w:val="28"/>
        </w:rPr>
        <w:t xml:space="preserve"> их </w:t>
      </w:r>
      <w:proofErr w:type="gramStart"/>
      <w:r w:rsidRPr="00A426D5">
        <w:rPr>
          <w:color w:val="000000" w:themeColor="text1"/>
          <w:sz w:val="28"/>
          <w:szCs w:val="28"/>
        </w:rPr>
        <w:t>наличии</w:t>
      </w:r>
      <w:proofErr w:type="gramEnd"/>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4.2.4. Проведение камеральной проверки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 xml:space="preserve">проведение камеральной проверки не может превышать 30 рабочих дней, а  в случае проведения проверки по вопросам осуществления контроля в сфере закупок – 20 рабочих дней, со дня получения от объекта контроля информации, документов и материалов, представленных по запросу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срок продления камеральной проверки не может превышать более чем на 10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3 рабочих дня;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объекту контроля акта камеральной проверки – в течение 5 рабочих дней со дня его подписания членами проверочной группы, в случае проведения проверки по вопросам осуществления контроля в сфере закупок не позднее 3 рабочих дней после его подписания.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Одновременно с подписанием акта, в случае проведения проверки по вопросам осуществления контроля в сфере закупок,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лицом, его замещающим утверждается отчет о результатах камеральной проверки, подписанный начальником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w:t>
      </w:r>
      <w:proofErr w:type="gramEnd"/>
      <w:r w:rsidRPr="00A426D5">
        <w:rPr>
          <w:color w:val="000000" w:themeColor="text1"/>
          <w:sz w:val="28"/>
          <w:szCs w:val="28"/>
        </w:rPr>
        <w:t xml:space="preserve"> их </w:t>
      </w:r>
      <w:proofErr w:type="gramStart"/>
      <w:r w:rsidRPr="00A426D5">
        <w:rPr>
          <w:color w:val="000000" w:themeColor="text1"/>
          <w:sz w:val="28"/>
          <w:szCs w:val="28"/>
        </w:rPr>
        <w:t>наличии</w:t>
      </w:r>
      <w:proofErr w:type="gramEnd"/>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4.2.5. Проведение обследования осуществляется в порядке и сроки, установленные для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4.2.6.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4.2.7. В ходе проведения контрольного мероприятия и до принятия решения по результатам контрольного мероприятия начальник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ежедневно осуществляет </w:t>
      </w:r>
      <w:proofErr w:type="gramStart"/>
      <w:r w:rsidRPr="00A426D5">
        <w:rPr>
          <w:color w:val="000000" w:themeColor="text1"/>
          <w:sz w:val="28"/>
          <w:szCs w:val="28"/>
        </w:rPr>
        <w:t>контроль за</w:t>
      </w:r>
      <w:proofErr w:type="gramEnd"/>
      <w:r w:rsidRPr="00A426D5">
        <w:rPr>
          <w:color w:val="000000" w:themeColor="text1"/>
          <w:sz w:val="28"/>
          <w:szCs w:val="28"/>
        </w:rPr>
        <w:t xml:space="preserve"> работой членов проверочной группы. Начальник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w:t>
      </w:r>
      <w:r w:rsidRPr="00A426D5">
        <w:rPr>
          <w:color w:val="000000" w:themeColor="text1"/>
          <w:sz w:val="28"/>
          <w:szCs w:val="28"/>
        </w:rPr>
        <w:lastRenderedPageBreak/>
        <w:t>сельского поселения, члены проверочной группы несут ответственность за проведение контрольного мероприятия с надлежащим качеством и в установленные сроки.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4.2.8. 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4.3. Привлечение экспертов к проведению контрольного мероприятия</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4.3.1.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к участию в проведении контрольного мероприятия могут привлекаться иные организации и специалисты, не являющиеся сотрудниками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(эксперты).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4.3.2. Привлечение экспертов к проведению контрольного мероприятия осуществляется по решению главы</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4.3.3. Привлечение экспертов осуществляется в соответствии с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FF1E15">
      <w:pPr>
        <w:spacing w:line="0" w:lineRule="atLeast"/>
        <w:ind w:firstLine="709"/>
        <w:rPr>
          <w:color w:val="000000" w:themeColor="text1"/>
          <w:sz w:val="28"/>
          <w:szCs w:val="28"/>
        </w:rPr>
      </w:pPr>
      <w:r w:rsidRPr="00A426D5">
        <w:rPr>
          <w:color w:val="000000" w:themeColor="text1"/>
          <w:sz w:val="28"/>
          <w:szCs w:val="28"/>
        </w:rPr>
        <w:t>для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w:t>
      </w:r>
      <w:r w:rsidR="00FF1E15" w:rsidRPr="00A426D5">
        <w:rPr>
          <w:color w:val="000000" w:themeColor="text1"/>
          <w:sz w:val="28"/>
          <w:szCs w:val="28"/>
        </w:rPr>
        <w:t>ательством Российской Федерации</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4E1727" w:rsidRPr="00A426D5" w:rsidRDefault="004E1727" w:rsidP="004E1727">
      <w:pPr>
        <w:spacing w:line="0" w:lineRule="atLeast"/>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4.4. Проведение выездной проверки (ревизии)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постановлением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4.4.3. </w:t>
      </w:r>
      <w:proofErr w:type="gramStart"/>
      <w:r w:rsidRPr="00A426D5">
        <w:rPr>
          <w:color w:val="000000" w:themeColor="text1"/>
          <w:sz w:val="28"/>
          <w:szCs w:val="28"/>
        </w:rPr>
        <w:t xml:space="preserve">Контрольные действия, направленные на документальное изучение деятельности объекта контроля, проводятся в отношении </w:t>
      </w:r>
      <w:r w:rsidRPr="00A426D5">
        <w:rPr>
          <w:color w:val="000000" w:themeColor="text1"/>
          <w:sz w:val="28"/>
          <w:szCs w:val="28"/>
        </w:rPr>
        <w:lastRenderedPageBreak/>
        <w:t>финансовых, бухгалтерских, отчетных документов, документов о планировании и осуществлении закупок и иных документов объектов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w:t>
      </w:r>
      <w:proofErr w:type="gramEnd"/>
      <w:r w:rsidRPr="00A426D5">
        <w:rPr>
          <w:color w:val="000000" w:themeColor="text1"/>
          <w:sz w:val="28"/>
          <w:szCs w:val="28"/>
        </w:rPr>
        <w:t xml:space="preserve"> по контролю.</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4.4.5. 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выездной проверки (ревизии), начальник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составляет акт по форме, установленной постановлением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4.4.6. В рамках выездной проверки (ревизии) глава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может назначить: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встречной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экспертизу.</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Назначение встречной проверки, экспертизы осуществляется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4.4.7. Глава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отношении контрольного мероприятия, проводимого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 на основании мотивированного обращения </w:t>
      </w:r>
      <w:r w:rsidR="00FF1E15" w:rsidRPr="00A426D5">
        <w:rPr>
          <w:color w:val="000000" w:themeColor="text1"/>
          <w:sz w:val="28"/>
          <w:szCs w:val="28"/>
        </w:rPr>
        <w:t xml:space="preserve">начальника сектора экономики и финансов Администрации </w:t>
      </w:r>
      <w:r w:rsidR="00B8715C">
        <w:rPr>
          <w:color w:val="000000" w:themeColor="text1"/>
          <w:sz w:val="28"/>
          <w:szCs w:val="28"/>
        </w:rPr>
        <w:t>Ковалевского</w:t>
      </w:r>
      <w:r w:rsidR="00FF1E15" w:rsidRPr="00A426D5">
        <w:rPr>
          <w:color w:val="000000" w:themeColor="text1"/>
          <w:sz w:val="28"/>
          <w:szCs w:val="28"/>
        </w:rPr>
        <w:t xml:space="preserve"> сельского поселения</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Основанием продления срока выездной проверки (ревизии)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выездной проверки (ревизии) объекта контроля, имеющего территориальные органы и (или) обособленные структурные подразделения;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получение в ходе проведения выездной проверки (ревизии) от правоохранительных, либо контролирующих </w:t>
      </w:r>
      <w:proofErr w:type="gramStart"/>
      <w:r w:rsidRPr="00A426D5">
        <w:rPr>
          <w:color w:val="000000" w:themeColor="text1"/>
          <w:sz w:val="28"/>
          <w:szCs w:val="28"/>
        </w:rPr>
        <w:t>органов</w:t>
      </w:r>
      <w:proofErr w:type="gramEnd"/>
      <w:r w:rsidRPr="00A426D5">
        <w:rPr>
          <w:color w:val="000000" w:themeColor="text1"/>
          <w:sz w:val="28"/>
          <w:szCs w:val="28"/>
        </w:rPr>
        <w:t xml:space="preserve"> либо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4.4.8. Решение о продлении срока проведения выездной проверки (ревизии) </w:t>
      </w:r>
      <w:r w:rsidRPr="00A426D5">
        <w:rPr>
          <w:sz w:val="28"/>
          <w:szCs w:val="28"/>
        </w:rPr>
        <w:t xml:space="preserve">оформляется </w:t>
      </w:r>
      <w:r w:rsidR="00E3232A" w:rsidRPr="00A426D5">
        <w:rPr>
          <w:sz w:val="28"/>
          <w:szCs w:val="28"/>
        </w:rPr>
        <w:t xml:space="preserve">распоряжением </w:t>
      </w:r>
      <w:r w:rsidRPr="00A426D5">
        <w:rPr>
          <w:sz w:val="28"/>
          <w:szCs w:val="28"/>
        </w:rPr>
        <w:t xml:space="preserve">Администрации </w:t>
      </w:r>
      <w:r w:rsidR="00B8715C">
        <w:rPr>
          <w:sz w:val="28"/>
          <w:szCs w:val="28"/>
        </w:rPr>
        <w:t>Ковалевского</w:t>
      </w:r>
      <w:r w:rsidR="00BD3D8D" w:rsidRPr="00A426D5">
        <w:rPr>
          <w:sz w:val="28"/>
          <w:szCs w:val="28"/>
        </w:rPr>
        <w:t xml:space="preserve"> сельского поселения, которое должно</w:t>
      </w:r>
      <w:r w:rsidRPr="00A426D5">
        <w:rPr>
          <w:sz w:val="28"/>
          <w:szCs w:val="28"/>
        </w:rPr>
        <w:t xml:space="preserve"> содержать </w:t>
      </w:r>
      <w:r w:rsidRPr="00A426D5">
        <w:rPr>
          <w:color w:val="000000" w:themeColor="text1"/>
          <w:sz w:val="28"/>
          <w:szCs w:val="28"/>
        </w:rPr>
        <w:t>указание на основание и срок продления проведения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4.4.10. В срок не позднее 3 рабочих дней со дня принятия решения о приостановлении выездной проверки (ревизии)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приостановлении выездной проверки (ревизии) и о причинах приостановления;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может принимать предусмотренные законодательством Российской Федерации и сопутствующие возобновлению выездной проверки (ревизии) меры по устранению препятствий в проведении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Глава</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течение 3 рабочих дней со дня получения сведений об устранении причин приостановления выездной проверки (ревизии):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принимает решение о возобновлении проведения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возобновлении проведения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4.4.11. Издание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начальником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ответственным за организацию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4.4.12. Результаты выездной проверки (ревизии) оформляются актом.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3 рабочих дня.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lastRenderedPageBreak/>
        <w:t>Одновременно с подписанием акта, в случае проведения проверки по вопросам осуществления контроля в сфере закупок,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лицом, его замещающим утверждается отчет о результатах выездной проверки, подписанный начальником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w:t>
      </w:r>
      <w:proofErr w:type="gramEnd"/>
      <w:r w:rsidRPr="00A426D5">
        <w:rPr>
          <w:color w:val="000000" w:themeColor="text1"/>
          <w:sz w:val="28"/>
          <w:szCs w:val="28"/>
        </w:rPr>
        <w:t xml:space="preserve"> их </w:t>
      </w:r>
      <w:proofErr w:type="gramStart"/>
      <w:r w:rsidRPr="00A426D5">
        <w:rPr>
          <w:color w:val="000000" w:themeColor="text1"/>
          <w:sz w:val="28"/>
          <w:szCs w:val="28"/>
        </w:rPr>
        <w:t>наличии</w:t>
      </w:r>
      <w:proofErr w:type="gramEnd"/>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4.4.13. </w:t>
      </w:r>
      <w:proofErr w:type="gramStart"/>
      <w:r w:rsidRPr="00A426D5">
        <w:rPr>
          <w:color w:val="000000" w:themeColor="text1"/>
          <w:sz w:val="28"/>
          <w:szCs w:val="28"/>
        </w:rPr>
        <w:t xml:space="preserve">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полномочий по внутреннему муниципальному финансовому контролю не позднее пяти рабочих дней, в случае проведения проверки по вопросам осуществления контроля в сфере закупок не позднее – трех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4.4.14. Акт и иные материалы выездной проверки (ревизии) подлежат рассмотрению главой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4.4.15.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применении мер принуждения (направление представлений</w:t>
      </w:r>
      <w:r w:rsidR="00A426D5" w:rsidRPr="00A426D5">
        <w:rPr>
          <w:color w:val="000000" w:themeColor="text1"/>
          <w:sz w:val="28"/>
          <w:szCs w:val="28"/>
        </w:rPr>
        <w:t xml:space="preserve"> и п</w:t>
      </w:r>
      <w:r w:rsidRPr="00A426D5">
        <w:rPr>
          <w:color w:val="000000" w:themeColor="text1"/>
          <w:sz w:val="28"/>
          <w:szCs w:val="28"/>
        </w:rPr>
        <w:t>редписаний</w:t>
      </w:r>
      <w:r w:rsidR="00A426D5" w:rsidRPr="00A426D5">
        <w:rPr>
          <w:color w:val="000000" w:themeColor="text1"/>
          <w:sz w:val="28"/>
          <w:szCs w:val="28"/>
        </w:rPr>
        <w:t>)</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лицом его замещающим, принимается решение, в срок не более 30 рабочих дней со дня подписания акта: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выдаче обязательного для исполнения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для выдачи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проведении внеплановой выездной проверки.</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4.5. Проведение камеральной проверки</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4.5.1. Камеральная проверка включает в себя исследование по месту нахождения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информации, документов и материалов, представленных по запросам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информации, документов и материалов, </w:t>
      </w:r>
      <w:r w:rsidRPr="00A426D5">
        <w:rPr>
          <w:color w:val="000000" w:themeColor="text1"/>
          <w:sz w:val="28"/>
          <w:szCs w:val="28"/>
        </w:rPr>
        <w:lastRenderedPageBreak/>
        <w:t xml:space="preserve">полученных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в ходе встречных проверок и (или) обследований, а также иных документов и информации об объекте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Камеральная проверка может проводиться начальником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4.5.2. После подписания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камеральной проверки в адрес объекта контроля направляется запрос о предоставлении документов и информации об объекте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Объект контроля обязан представить указанные документы и информацию в указанный в запросе срок, который не может составлять менее 3 рабочих дней </w:t>
      </w:r>
      <w:proofErr w:type="gramStart"/>
      <w:r w:rsidRPr="00A426D5">
        <w:rPr>
          <w:color w:val="000000" w:themeColor="text1"/>
          <w:sz w:val="28"/>
          <w:szCs w:val="28"/>
        </w:rPr>
        <w:t>с даты получения</w:t>
      </w:r>
      <w:proofErr w:type="gramEnd"/>
      <w:r w:rsidRPr="00A426D5">
        <w:rPr>
          <w:color w:val="000000" w:themeColor="text1"/>
          <w:sz w:val="28"/>
          <w:szCs w:val="28"/>
        </w:rPr>
        <w:t xml:space="preserve"> запроса.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камеральной проверки, составляется акт по форме, установленной постановлением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4.5.3. По решению главы</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рамках камеральной проверки могут быть проведены обследование и встречная проверка.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принятии решения о проведении встречной проверки и (или) обследования учитываются следующие критерии: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обоснованность проведения встречной проверки и (или) обследования;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4.5.4. Глава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может продлить срок проведения камеральной проверки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на срок не более десяти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Решение о продлении срока проведения контрольного мероприятия оформляется в форме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продлении срока проведения камеральной проверки направляется (вручается) объекту контроля в срок не трех рабочих дней со дня его утверждения.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Основаниями для продления срока камеральной проверки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получение в ходе проведения камеральной проверки от правоохранительных, контролирующих органов либо из иных источников </w:t>
      </w:r>
      <w:r w:rsidRPr="00A426D5">
        <w:rPr>
          <w:color w:val="000000" w:themeColor="text1"/>
          <w:sz w:val="28"/>
          <w:szCs w:val="28"/>
        </w:rPr>
        <w:lastRenderedPageBreak/>
        <w:t>информации, свидетельствующей о налич</w:t>
      </w:r>
      <w:proofErr w:type="gramStart"/>
      <w:r w:rsidRPr="00A426D5">
        <w:rPr>
          <w:color w:val="000000" w:themeColor="text1"/>
          <w:sz w:val="28"/>
          <w:szCs w:val="28"/>
        </w:rPr>
        <w:t>ии у о</w:t>
      </w:r>
      <w:proofErr w:type="gramEnd"/>
      <w:r w:rsidRPr="00A426D5">
        <w:rPr>
          <w:color w:val="000000" w:themeColor="text1"/>
          <w:sz w:val="28"/>
          <w:szCs w:val="28"/>
        </w:rPr>
        <w:t>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4.5.5. </w:t>
      </w:r>
      <w:proofErr w:type="gramStart"/>
      <w:r w:rsidRPr="00A426D5">
        <w:rPr>
          <w:color w:val="000000" w:themeColor="text1"/>
          <w:sz w:val="28"/>
          <w:szCs w:val="28"/>
        </w:rPr>
        <w:t xml:space="preserve">Результаты камеральной проверки оформляются актом, 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три рабочих дня.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Акт камеральной проверки подписывается должностными лицами</w:t>
      </w:r>
      <w:r w:rsidR="00BD3D8D" w:rsidRPr="00A426D5">
        <w:rPr>
          <w:color w:val="000000" w:themeColor="text1"/>
          <w:sz w:val="28"/>
          <w:szCs w:val="28"/>
        </w:rPr>
        <w:t xml:space="preserve"> Администрации </w:t>
      </w:r>
      <w:r w:rsidR="00B8715C">
        <w:rPr>
          <w:color w:val="000000" w:themeColor="text1"/>
          <w:sz w:val="28"/>
          <w:szCs w:val="28"/>
        </w:rPr>
        <w:t>Ковалевского</w:t>
      </w:r>
      <w:r w:rsidR="00BD3D8D" w:rsidRPr="00A426D5">
        <w:rPr>
          <w:color w:val="000000" w:themeColor="text1"/>
          <w:sz w:val="28"/>
          <w:szCs w:val="28"/>
        </w:rPr>
        <w:t xml:space="preserve"> сельского поселения</w:t>
      </w:r>
      <w:r w:rsidRPr="00A426D5">
        <w:rPr>
          <w:color w:val="000000" w:themeColor="text1"/>
          <w:sz w:val="28"/>
          <w:szCs w:val="28"/>
        </w:rPr>
        <w:t>, проводящими проверку,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Одновременно с подписанием акта, в случае проведения проверки по вопросам осуществления контроля в сфере закупок,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лицом, его замещающим утверждается отчет о результатах камеральной проверки, подписанный начальником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w:t>
      </w:r>
      <w:proofErr w:type="gramEnd"/>
      <w:r w:rsidRPr="00A426D5">
        <w:rPr>
          <w:color w:val="000000" w:themeColor="text1"/>
          <w:sz w:val="28"/>
          <w:szCs w:val="28"/>
        </w:rPr>
        <w:t xml:space="preserve"> их </w:t>
      </w:r>
      <w:proofErr w:type="gramStart"/>
      <w:r w:rsidRPr="00A426D5">
        <w:rPr>
          <w:color w:val="000000" w:themeColor="text1"/>
          <w:sz w:val="28"/>
          <w:szCs w:val="28"/>
        </w:rPr>
        <w:t>наличии</w:t>
      </w:r>
      <w:proofErr w:type="gramEnd"/>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4.6. Проведение встречной проверки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8"/>
        <w:rPr>
          <w:color w:val="000000" w:themeColor="text1"/>
          <w:sz w:val="28"/>
          <w:szCs w:val="28"/>
        </w:rPr>
      </w:pPr>
      <w:r w:rsidRPr="00A426D5">
        <w:rPr>
          <w:color w:val="000000" w:themeColor="text1"/>
          <w:sz w:val="28"/>
          <w:szCs w:val="28"/>
        </w:rPr>
        <w:t>4.6.1.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4E1727" w:rsidRPr="00A426D5" w:rsidRDefault="004E1727" w:rsidP="004E1727">
      <w:pPr>
        <w:spacing w:line="0" w:lineRule="atLeast"/>
        <w:ind w:firstLine="708"/>
        <w:rPr>
          <w:color w:val="000000" w:themeColor="text1"/>
          <w:sz w:val="28"/>
          <w:szCs w:val="28"/>
        </w:rPr>
      </w:pPr>
      <w:r w:rsidRPr="00A426D5">
        <w:rPr>
          <w:color w:val="000000" w:themeColor="text1"/>
          <w:sz w:val="28"/>
          <w:szCs w:val="28"/>
        </w:rPr>
        <w:t>4.6.2.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виде соответствующего распоряжения</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4.6.3.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встречной проверки представления и предписания объекту встречной проверки не направляются.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4.7. Проведение обследования</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4.7.1. Обследование может проводиться в качестве самостоятельного контрольного мероприятия или в рамках камеральных и выездных проверок (ревизий).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или поручениями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4.7.3. При проведении обследования могут проводиться исследования и экспертизы с использованием фото-, виде</w:t>
      </w:r>
      <w:proofErr w:type="gramStart"/>
      <w:r w:rsidRPr="00A426D5">
        <w:rPr>
          <w:color w:val="000000" w:themeColor="text1"/>
          <w:sz w:val="28"/>
          <w:szCs w:val="28"/>
        </w:rPr>
        <w:t>о-</w:t>
      </w:r>
      <w:proofErr w:type="gramEnd"/>
      <w:r w:rsidRPr="00A426D5">
        <w:rPr>
          <w:color w:val="000000" w:themeColor="text1"/>
          <w:sz w:val="28"/>
          <w:szCs w:val="28"/>
        </w:rPr>
        <w:t>, и аудио-, а также иных средств измерения и фиксации, в том числе измерительных приборов.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Заключение не позднее пяти рабочих дней  после подписания вручается (направляется) объекту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Заключение по результатам обследования, проведенного в рамках проверки (ревизии), прилагается к материалам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4.7.5. Заключение и иные материалы обследования подлежат рассмотрению главой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4.7.6. По результатам рассмотрения заключения и иных материалов обследования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направлении представлений, предписаний;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назначении проведения выездной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jc w:val="center"/>
        <w:rPr>
          <w:color w:val="000000" w:themeColor="text1"/>
          <w:sz w:val="28"/>
          <w:szCs w:val="28"/>
        </w:rPr>
      </w:pPr>
      <w:r w:rsidRPr="00A426D5">
        <w:rPr>
          <w:color w:val="000000" w:themeColor="text1"/>
          <w:sz w:val="28"/>
          <w:szCs w:val="28"/>
        </w:rPr>
        <w:t>5. Составление и представление отчетности о результатах осуществления внутреннего муниципального  финансового контроля</w:t>
      </w:r>
    </w:p>
    <w:p w:rsidR="00BD3D8D" w:rsidRPr="00A426D5" w:rsidRDefault="00BD3D8D" w:rsidP="004E1727">
      <w:pPr>
        <w:spacing w:line="0" w:lineRule="atLeast"/>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5.1. Отчет о результатах осуществления внутреннего муниципального финансового контроля составляется и представляется начальником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по итогам работы за год главе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Отчет по итогам работы за год предоставляется до 1 марта года, следующего </w:t>
      </w:r>
      <w:proofErr w:type="gramStart"/>
      <w:r w:rsidRPr="00A426D5">
        <w:rPr>
          <w:color w:val="000000" w:themeColor="text1"/>
          <w:sz w:val="28"/>
          <w:szCs w:val="28"/>
        </w:rPr>
        <w:t>за</w:t>
      </w:r>
      <w:proofErr w:type="gramEnd"/>
      <w:r w:rsidRPr="00A426D5">
        <w:rPr>
          <w:color w:val="000000" w:themeColor="text1"/>
          <w:sz w:val="28"/>
          <w:szCs w:val="28"/>
        </w:rPr>
        <w:t xml:space="preserve"> отчетным.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5.2. В отчете отражаются данные о результатах проведения контрольных мероприятий, в том числе: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а) начисленные штрафы в количественном выражении;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б)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в</w:t>
      </w:r>
      <w:r w:rsidR="004E1727" w:rsidRPr="00A426D5">
        <w:rPr>
          <w:color w:val="000000" w:themeColor="text1"/>
          <w:sz w:val="28"/>
          <w:szCs w:val="28"/>
        </w:rPr>
        <w:t xml:space="preserve">) объем проверенных средств бюджета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w:t>
      </w:r>
      <w:proofErr w:type="spellStart"/>
      <w:r w:rsidR="004E1727" w:rsidRPr="00A426D5">
        <w:rPr>
          <w:color w:val="000000" w:themeColor="text1"/>
          <w:sz w:val="28"/>
          <w:szCs w:val="28"/>
        </w:rPr>
        <w:t>Красносулинского</w:t>
      </w:r>
      <w:proofErr w:type="spellEnd"/>
      <w:r w:rsidR="004E1727" w:rsidRPr="00A426D5">
        <w:rPr>
          <w:color w:val="000000" w:themeColor="text1"/>
          <w:sz w:val="28"/>
          <w:szCs w:val="28"/>
        </w:rPr>
        <w:t xml:space="preserve"> района;</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г</w:t>
      </w:r>
      <w:r w:rsidR="004E1727" w:rsidRPr="00A426D5">
        <w:rPr>
          <w:color w:val="000000" w:themeColor="text1"/>
          <w:sz w:val="28"/>
          <w:szCs w:val="28"/>
        </w:rPr>
        <w:t xml:space="preserve">) количество поданных и (или) удовлетворенных жалоб (исков) на решения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а также на его действия (бездействия) в рамках осуществленной им контрольной деятельности;</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д</w:t>
      </w:r>
      <w:r w:rsidR="004E1727" w:rsidRPr="00A426D5">
        <w:rPr>
          <w:color w:val="000000" w:themeColor="text1"/>
          <w:sz w:val="28"/>
          <w:szCs w:val="28"/>
        </w:rPr>
        <w:t xml:space="preserve">) количество протоколов об административных правонарушениях.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5.3. </w:t>
      </w:r>
      <w:proofErr w:type="gramStart"/>
      <w:r w:rsidRPr="00A426D5">
        <w:rPr>
          <w:color w:val="000000" w:themeColor="text1"/>
          <w:sz w:val="28"/>
          <w:szCs w:val="28"/>
        </w:rPr>
        <w:t xml:space="preserve">На официальном сайте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355972" w:rsidRPr="00BD3D8D" w:rsidRDefault="004E1727" w:rsidP="00BD3D8D">
      <w:pPr>
        <w:spacing w:line="0" w:lineRule="atLeast"/>
        <w:ind w:firstLine="709"/>
        <w:rPr>
          <w:color w:val="000000" w:themeColor="text1"/>
          <w:sz w:val="28"/>
          <w:szCs w:val="28"/>
        </w:rPr>
      </w:pPr>
      <w:r w:rsidRPr="00A426D5">
        <w:rPr>
          <w:color w:val="000000" w:themeColor="text1"/>
          <w:sz w:val="28"/>
          <w:szCs w:val="28"/>
        </w:rPr>
        <w:t xml:space="preserve">Должностные лица </w:t>
      </w:r>
      <w:r w:rsidR="00BD3D8D" w:rsidRPr="00A426D5">
        <w:rPr>
          <w:color w:val="000000" w:themeColor="text1"/>
          <w:sz w:val="28"/>
          <w:szCs w:val="28"/>
        </w:rPr>
        <w:t xml:space="preserve">Администрации </w:t>
      </w:r>
      <w:r w:rsidR="00B8715C">
        <w:rPr>
          <w:color w:val="000000" w:themeColor="text1"/>
          <w:sz w:val="28"/>
          <w:szCs w:val="28"/>
        </w:rPr>
        <w:t>Ковалевского</w:t>
      </w:r>
      <w:r w:rsidR="00BD3D8D" w:rsidRPr="00A426D5">
        <w:rPr>
          <w:color w:val="000000" w:themeColor="text1"/>
          <w:sz w:val="28"/>
          <w:szCs w:val="28"/>
        </w:rPr>
        <w:t xml:space="preserve"> сельского поселения </w:t>
      </w:r>
      <w:r w:rsidRPr="00A426D5">
        <w:rPr>
          <w:color w:val="000000" w:themeColor="text1"/>
          <w:sz w:val="28"/>
          <w:szCs w:val="28"/>
        </w:rPr>
        <w:t>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w:t>
      </w:r>
      <w:r w:rsidR="00BD3D8D" w:rsidRPr="00A426D5">
        <w:rPr>
          <w:color w:val="000000" w:themeColor="text1"/>
          <w:sz w:val="28"/>
          <w:szCs w:val="28"/>
        </w:rPr>
        <w:t>ельством Российской Федерации.</w:t>
      </w:r>
    </w:p>
    <w:p w:rsidR="0024517A" w:rsidRPr="00646018" w:rsidRDefault="0024517A" w:rsidP="004E1727">
      <w:pPr>
        <w:spacing w:line="0" w:lineRule="atLeast"/>
        <w:rPr>
          <w:color w:val="000000" w:themeColor="text1"/>
          <w:sz w:val="28"/>
          <w:szCs w:val="28"/>
        </w:rPr>
      </w:pPr>
    </w:p>
    <w:sectPr w:rsidR="0024517A" w:rsidRPr="00646018" w:rsidSect="0040371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CFF" w:rsidRDefault="00890CFF" w:rsidP="00AE2E40">
      <w:r>
        <w:separator/>
      </w:r>
    </w:p>
  </w:endnote>
  <w:endnote w:type="continuationSeparator" w:id="0">
    <w:p w:rsidR="00890CFF" w:rsidRDefault="00890CFF" w:rsidP="00A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157"/>
      <w:docPartObj>
        <w:docPartGallery w:val="Page Numbers (Bottom of Page)"/>
        <w:docPartUnique/>
      </w:docPartObj>
    </w:sdtPr>
    <w:sdtEndPr>
      <w:rPr>
        <w:rFonts w:ascii="Times New Roman" w:hAnsi="Times New Roman"/>
        <w:sz w:val="24"/>
        <w:szCs w:val="24"/>
      </w:rPr>
    </w:sdtEndPr>
    <w:sdtContent>
      <w:p w:rsidR="00F02031" w:rsidRPr="00AE2E40" w:rsidRDefault="00F02031">
        <w:pPr>
          <w:pStyle w:val="a8"/>
          <w:jc w:val="right"/>
          <w:rPr>
            <w:rFonts w:ascii="Times New Roman" w:hAnsi="Times New Roman"/>
            <w:sz w:val="24"/>
            <w:szCs w:val="24"/>
          </w:rPr>
        </w:pPr>
        <w:r w:rsidRPr="00AE2E40">
          <w:rPr>
            <w:rFonts w:ascii="Times New Roman" w:hAnsi="Times New Roman"/>
            <w:sz w:val="24"/>
            <w:szCs w:val="24"/>
          </w:rPr>
          <w:fldChar w:fldCharType="begin"/>
        </w:r>
        <w:r w:rsidRPr="00AE2E40">
          <w:rPr>
            <w:rFonts w:ascii="Times New Roman" w:hAnsi="Times New Roman"/>
            <w:sz w:val="24"/>
            <w:szCs w:val="24"/>
          </w:rPr>
          <w:instrText xml:space="preserve"> PAGE   \* MERGEFORMAT </w:instrText>
        </w:r>
        <w:r w:rsidRPr="00AE2E40">
          <w:rPr>
            <w:rFonts w:ascii="Times New Roman" w:hAnsi="Times New Roman"/>
            <w:sz w:val="24"/>
            <w:szCs w:val="24"/>
          </w:rPr>
          <w:fldChar w:fldCharType="separate"/>
        </w:r>
        <w:r w:rsidR="00027B58">
          <w:rPr>
            <w:rFonts w:ascii="Times New Roman" w:hAnsi="Times New Roman"/>
            <w:noProof/>
            <w:sz w:val="24"/>
            <w:szCs w:val="24"/>
          </w:rPr>
          <w:t>16</w:t>
        </w:r>
        <w:r w:rsidRPr="00AE2E40">
          <w:rPr>
            <w:rFonts w:ascii="Times New Roman" w:hAnsi="Times New Roman"/>
            <w:sz w:val="24"/>
            <w:szCs w:val="24"/>
          </w:rPr>
          <w:fldChar w:fldCharType="end"/>
        </w:r>
      </w:p>
    </w:sdtContent>
  </w:sdt>
  <w:p w:rsidR="00F02031" w:rsidRDefault="00F020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CFF" w:rsidRDefault="00890CFF" w:rsidP="00AE2E40">
      <w:r>
        <w:separator/>
      </w:r>
    </w:p>
  </w:footnote>
  <w:footnote w:type="continuationSeparator" w:id="0">
    <w:p w:rsidR="00890CFF" w:rsidRDefault="00890CFF" w:rsidP="00AE2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6206"/>
    <w:multiLevelType w:val="hybridMultilevel"/>
    <w:tmpl w:val="A0182668"/>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
    <w:nsid w:val="32E94977"/>
    <w:multiLevelType w:val="hybridMultilevel"/>
    <w:tmpl w:val="474E08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10E1599"/>
    <w:multiLevelType w:val="hybridMultilevel"/>
    <w:tmpl w:val="09D80826"/>
    <w:lvl w:ilvl="0" w:tplc="A0F09B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DC3253F"/>
    <w:multiLevelType w:val="hybridMultilevel"/>
    <w:tmpl w:val="BC6E75A2"/>
    <w:lvl w:ilvl="0" w:tplc="16644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9C37C2"/>
    <w:multiLevelType w:val="hybridMultilevel"/>
    <w:tmpl w:val="8ECA68D6"/>
    <w:lvl w:ilvl="0" w:tplc="6AD02A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4AC4DCB"/>
    <w:multiLevelType w:val="hybridMultilevel"/>
    <w:tmpl w:val="95AEDEAE"/>
    <w:lvl w:ilvl="0" w:tplc="40FC92C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CD"/>
    <w:rsid w:val="00013C4F"/>
    <w:rsid w:val="00026F49"/>
    <w:rsid w:val="00027B58"/>
    <w:rsid w:val="00050EC2"/>
    <w:rsid w:val="000718B7"/>
    <w:rsid w:val="0007414F"/>
    <w:rsid w:val="000818F7"/>
    <w:rsid w:val="00093752"/>
    <w:rsid w:val="0009584C"/>
    <w:rsid w:val="000F209F"/>
    <w:rsid w:val="00125EB7"/>
    <w:rsid w:val="001300CD"/>
    <w:rsid w:val="00133480"/>
    <w:rsid w:val="001507F9"/>
    <w:rsid w:val="001771EF"/>
    <w:rsid w:val="00183CB6"/>
    <w:rsid w:val="00183E23"/>
    <w:rsid w:val="001D3D1A"/>
    <w:rsid w:val="001D3F18"/>
    <w:rsid w:val="00210FA1"/>
    <w:rsid w:val="0022133F"/>
    <w:rsid w:val="00236E3B"/>
    <w:rsid w:val="0024517A"/>
    <w:rsid w:val="002563DC"/>
    <w:rsid w:val="002575A6"/>
    <w:rsid w:val="002C1214"/>
    <w:rsid w:val="002E4BB7"/>
    <w:rsid w:val="00346626"/>
    <w:rsid w:val="003500FC"/>
    <w:rsid w:val="00355972"/>
    <w:rsid w:val="00355F14"/>
    <w:rsid w:val="00387DCF"/>
    <w:rsid w:val="003C056D"/>
    <w:rsid w:val="003F0E76"/>
    <w:rsid w:val="00403712"/>
    <w:rsid w:val="00491E24"/>
    <w:rsid w:val="004A24F6"/>
    <w:rsid w:val="004C1371"/>
    <w:rsid w:val="004C6514"/>
    <w:rsid w:val="004C6E7D"/>
    <w:rsid w:val="004D1F34"/>
    <w:rsid w:val="004E1727"/>
    <w:rsid w:val="004E53F9"/>
    <w:rsid w:val="004F18D1"/>
    <w:rsid w:val="005033E2"/>
    <w:rsid w:val="005248EF"/>
    <w:rsid w:val="00586437"/>
    <w:rsid w:val="005A6E41"/>
    <w:rsid w:val="005C2CB8"/>
    <w:rsid w:val="005C7F1F"/>
    <w:rsid w:val="005D2982"/>
    <w:rsid w:val="00607405"/>
    <w:rsid w:val="00646018"/>
    <w:rsid w:val="00670CCA"/>
    <w:rsid w:val="006808F7"/>
    <w:rsid w:val="006814F6"/>
    <w:rsid w:val="00687B40"/>
    <w:rsid w:val="006B170B"/>
    <w:rsid w:val="007022CD"/>
    <w:rsid w:val="00704421"/>
    <w:rsid w:val="007115E7"/>
    <w:rsid w:val="00737794"/>
    <w:rsid w:val="00791462"/>
    <w:rsid w:val="007B4752"/>
    <w:rsid w:val="007C4765"/>
    <w:rsid w:val="00810C07"/>
    <w:rsid w:val="008204F3"/>
    <w:rsid w:val="00844C18"/>
    <w:rsid w:val="008468D7"/>
    <w:rsid w:val="00860354"/>
    <w:rsid w:val="008749D3"/>
    <w:rsid w:val="008830A8"/>
    <w:rsid w:val="00890CFF"/>
    <w:rsid w:val="008951F4"/>
    <w:rsid w:val="008B557A"/>
    <w:rsid w:val="008C2DD7"/>
    <w:rsid w:val="008D4438"/>
    <w:rsid w:val="008F76CB"/>
    <w:rsid w:val="00903EF0"/>
    <w:rsid w:val="00932D39"/>
    <w:rsid w:val="009444AD"/>
    <w:rsid w:val="00956B07"/>
    <w:rsid w:val="00974493"/>
    <w:rsid w:val="009B3DE0"/>
    <w:rsid w:val="009C5B23"/>
    <w:rsid w:val="009F3512"/>
    <w:rsid w:val="00A24757"/>
    <w:rsid w:val="00A426D5"/>
    <w:rsid w:val="00AE2E40"/>
    <w:rsid w:val="00AE3ACC"/>
    <w:rsid w:val="00AF6933"/>
    <w:rsid w:val="00B67373"/>
    <w:rsid w:val="00B8715C"/>
    <w:rsid w:val="00B9522F"/>
    <w:rsid w:val="00BB6DC9"/>
    <w:rsid w:val="00BD2346"/>
    <w:rsid w:val="00BD3D8D"/>
    <w:rsid w:val="00BE2CC5"/>
    <w:rsid w:val="00BE5220"/>
    <w:rsid w:val="00BF6884"/>
    <w:rsid w:val="00C11FA1"/>
    <w:rsid w:val="00C1538F"/>
    <w:rsid w:val="00C57388"/>
    <w:rsid w:val="00C7278D"/>
    <w:rsid w:val="00C74AF4"/>
    <w:rsid w:val="00C82DB6"/>
    <w:rsid w:val="00C96C8E"/>
    <w:rsid w:val="00CA3D9C"/>
    <w:rsid w:val="00CD698E"/>
    <w:rsid w:val="00CF4EFD"/>
    <w:rsid w:val="00D273B5"/>
    <w:rsid w:val="00D34E48"/>
    <w:rsid w:val="00D516A5"/>
    <w:rsid w:val="00D62209"/>
    <w:rsid w:val="00D853F3"/>
    <w:rsid w:val="00D86C91"/>
    <w:rsid w:val="00DB77C7"/>
    <w:rsid w:val="00DC620B"/>
    <w:rsid w:val="00E00AD3"/>
    <w:rsid w:val="00E3232A"/>
    <w:rsid w:val="00EA6100"/>
    <w:rsid w:val="00EB10BB"/>
    <w:rsid w:val="00ED756A"/>
    <w:rsid w:val="00EE1B03"/>
    <w:rsid w:val="00EF4B8F"/>
    <w:rsid w:val="00F02031"/>
    <w:rsid w:val="00F461A4"/>
    <w:rsid w:val="00F75EE2"/>
    <w:rsid w:val="00FB57A0"/>
    <w:rsid w:val="00FF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D3FD-7728-49AE-BFD5-C5EED1FA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5473</Words>
  <Characters>31200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1</cp:lastModifiedBy>
  <cp:revision>4</cp:revision>
  <cp:lastPrinted>2018-11-30T09:15:00Z</cp:lastPrinted>
  <dcterms:created xsi:type="dcterms:W3CDTF">2018-11-30T05:07:00Z</dcterms:created>
  <dcterms:modified xsi:type="dcterms:W3CDTF">2018-11-30T09:16:00Z</dcterms:modified>
</cp:coreProperties>
</file>