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62" w:rsidRDefault="004B7662" w:rsidP="004B7662">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РОССИЙСКАЯ  ФЕДЕРАЦИЯ</w:t>
      </w:r>
    </w:p>
    <w:p w:rsidR="004B7662" w:rsidRDefault="004B7662" w:rsidP="004B7662">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РОСТОВСКАЯ ОБЛАСТЬ</w:t>
      </w:r>
    </w:p>
    <w:p w:rsidR="004B7662" w:rsidRDefault="004B7662" w:rsidP="004B7662">
      <w:pPr>
        <w:shd w:val="clear" w:color="auto" w:fill="FFFFFF"/>
        <w:tabs>
          <w:tab w:val="left" w:pos="1909"/>
        </w:tabs>
        <w:jc w:val="center"/>
        <w:rPr>
          <w:rFonts w:ascii="Times New Roman" w:hAnsi="Times New Roman" w:cs="Times New Roman"/>
          <w:bCs/>
          <w:sz w:val="28"/>
          <w:szCs w:val="28"/>
        </w:rPr>
      </w:pPr>
      <w:r>
        <w:rPr>
          <w:rFonts w:ascii="Times New Roman" w:hAnsi="Times New Roman" w:cs="Times New Roman"/>
          <w:bCs/>
          <w:sz w:val="28"/>
          <w:szCs w:val="28"/>
        </w:rPr>
        <w:t>МУНИЦИПАЛЬНОЕ ОБРАЗОВАНИЕ</w:t>
      </w:r>
    </w:p>
    <w:p w:rsidR="004B7662" w:rsidRDefault="004B7662" w:rsidP="004B7662">
      <w:pPr>
        <w:shd w:val="clear" w:color="auto" w:fill="FFFFFF"/>
        <w:tabs>
          <w:tab w:val="left" w:pos="1909"/>
        </w:tabs>
        <w:jc w:val="center"/>
        <w:rPr>
          <w:rFonts w:ascii="Times New Roman" w:hAnsi="Times New Roman" w:cs="Times New Roman"/>
          <w:bCs/>
          <w:sz w:val="28"/>
          <w:szCs w:val="28"/>
        </w:rPr>
      </w:pPr>
      <w:r>
        <w:rPr>
          <w:rFonts w:ascii="Times New Roman" w:hAnsi="Times New Roman" w:cs="Times New Roman"/>
          <w:bCs/>
          <w:sz w:val="28"/>
          <w:szCs w:val="28"/>
        </w:rPr>
        <w:t>«КОВАЛЕВСКОЕ СЕЛЬСКОЕ ПОСЕЛЕНИЕ»</w:t>
      </w:r>
    </w:p>
    <w:p w:rsidR="004B7662" w:rsidRDefault="004B7662" w:rsidP="004B7662">
      <w:pPr>
        <w:shd w:val="clear" w:color="auto" w:fill="FFFFFF"/>
        <w:tabs>
          <w:tab w:val="left" w:pos="1794"/>
        </w:tabs>
        <w:jc w:val="center"/>
        <w:rPr>
          <w:rFonts w:ascii="Times New Roman" w:hAnsi="Times New Roman" w:cs="Times New Roman"/>
          <w:bCs/>
          <w:sz w:val="28"/>
          <w:szCs w:val="28"/>
        </w:rPr>
      </w:pPr>
      <w:r>
        <w:rPr>
          <w:rFonts w:ascii="Times New Roman" w:hAnsi="Times New Roman" w:cs="Times New Roman"/>
          <w:bCs/>
          <w:sz w:val="28"/>
          <w:szCs w:val="28"/>
        </w:rPr>
        <w:t>АДМИНИСТРАЦИЯ КОВАЛЕВСКОГО СЕЛЬСКОГО ПОСЕЛЕНИЯ</w:t>
      </w:r>
    </w:p>
    <w:p w:rsidR="004B7662" w:rsidRDefault="004B7662" w:rsidP="004B7662">
      <w:pPr>
        <w:shd w:val="clear" w:color="auto" w:fill="FFFFFF"/>
        <w:ind w:firstLine="720"/>
        <w:jc w:val="both"/>
        <w:rPr>
          <w:rFonts w:ascii="Times New Roman" w:hAnsi="Times New Roman" w:cs="Times New Roman"/>
          <w:bCs/>
          <w:color w:val="000000"/>
          <w:spacing w:val="-3"/>
          <w:sz w:val="28"/>
          <w:szCs w:val="28"/>
        </w:rPr>
      </w:pPr>
    </w:p>
    <w:p w:rsidR="004B7662" w:rsidRDefault="004B7662" w:rsidP="004B7662">
      <w:pPr>
        <w:shd w:val="clear" w:color="auto" w:fill="FFFFFF"/>
        <w:jc w:val="center"/>
        <w:rPr>
          <w:rFonts w:ascii="Times New Roman" w:hAnsi="Times New Roman" w:cs="Times New Roman"/>
          <w:sz w:val="28"/>
          <w:szCs w:val="28"/>
        </w:rPr>
      </w:pPr>
      <w:r>
        <w:rPr>
          <w:rFonts w:ascii="Times New Roman" w:hAnsi="Times New Roman" w:cs="Times New Roman"/>
          <w:bCs/>
          <w:color w:val="000000"/>
          <w:spacing w:val="-3"/>
          <w:sz w:val="28"/>
          <w:szCs w:val="28"/>
        </w:rPr>
        <w:t>ПОСТАНОВЛЕНИЕ</w:t>
      </w:r>
    </w:p>
    <w:p w:rsidR="004B7662" w:rsidRDefault="004B7662" w:rsidP="004B7662">
      <w:pPr>
        <w:shd w:val="clear" w:color="auto" w:fill="FFFFFF"/>
        <w:jc w:val="both"/>
        <w:rPr>
          <w:rFonts w:ascii="Times New Roman" w:hAnsi="Times New Roman" w:cs="Times New Roman"/>
          <w:bCs/>
          <w:color w:val="000000"/>
          <w:spacing w:val="-3"/>
          <w:sz w:val="28"/>
          <w:szCs w:val="28"/>
        </w:rPr>
      </w:pPr>
    </w:p>
    <w:p w:rsidR="004B7662" w:rsidRDefault="004B7662" w:rsidP="004B7662">
      <w:pPr>
        <w:shd w:val="clear" w:color="auto" w:fill="FFFFFF"/>
        <w:jc w:val="center"/>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от 28.08.2020 № 77</w:t>
      </w:r>
    </w:p>
    <w:p w:rsidR="004B7662" w:rsidRDefault="004B7662" w:rsidP="004B7662">
      <w:pPr>
        <w:shd w:val="clear" w:color="auto" w:fill="FFFFFF"/>
        <w:jc w:val="center"/>
        <w:rPr>
          <w:rFonts w:ascii="Times New Roman" w:hAnsi="Times New Roman" w:cs="Times New Roman"/>
          <w:bCs/>
          <w:color w:val="000000"/>
          <w:spacing w:val="-3"/>
          <w:sz w:val="28"/>
          <w:szCs w:val="28"/>
        </w:rPr>
      </w:pPr>
    </w:p>
    <w:p w:rsidR="004B7662" w:rsidRDefault="004B7662" w:rsidP="004B7662">
      <w:pPr>
        <w:shd w:val="clear" w:color="auto" w:fill="FFFFFF"/>
        <w:jc w:val="center"/>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х. Платово</w:t>
      </w:r>
    </w:p>
    <w:p w:rsidR="004B7662" w:rsidRDefault="004B7662" w:rsidP="004B7662"/>
    <w:p w:rsidR="004B7662" w:rsidRDefault="004B7662" w:rsidP="004B7662">
      <w:pPr>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схем расположения объектов газоснабжения, используемых для обеспечения населения газом»</w:t>
      </w:r>
    </w:p>
    <w:p w:rsidR="004B7662" w:rsidRDefault="004B7662" w:rsidP="004B7662">
      <w:pPr>
        <w:spacing w:after="81"/>
        <w:jc w:val="both"/>
        <w:rPr>
          <w:rFonts w:ascii="Times New Roman" w:hAnsi="Times New Roman" w:cs="Times New Roman"/>
          <w:b/>
          <w:kern w:val="2"/>
          <w:sz w:val="20"/>
          <w:szCs w:val="20"/>
        </w:rPr>
      </w:pPr>
      <w:r>
        <w:rPr>
          <w:rFonts w:ascii="Times New Roman" w:hAnsi="Times New Roman" w:cs="Times New Roman"/>
          <w:b/>
          <w:kern w:val="2"/>
          <w:sz w:val="20"/>
          <w:szCs w:val="20"/>
        </w:rPr>
        <w:tab/>
      </w:r>
    </w:p>
    <w:p w:rsidR="004B7662" w:rsidRDefault="004B7662" w:rsidP="004B7662">
      <w:pPr>
        <w:ind w:firstLine="851"/>
        <w:jc w:val="both"/>
        <w:rPr>
          <w:rFonts w:ascii="Times New Roman" w:hAnsi="Times New Roman" w:cs="Times New Roman"/>
          <w:sz w:val="28"/>
          <w:szCs w:val="28"/>
        </w:rPr>
      </w:pPr>
      <w:proofErr w:type="gramStart"/>
      <w:r>
        <w:rPr>
          <w:rFonts w:ascii="Times New Roman" w:hAnsi="Times New Roman" w:cs="Times New Roman"/>
          <w:color w:val="00000A"/>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руководствуясь Уставом муниципального образования «Ковалевское сельское поселение», Администрация Ковалевского сельского поселения</w:t>
      </w:r>
      <w:proofErr w:type="gramEnd"/>
    </w:p>
    <w:p w:rsidR="004B7662" w:rsidRDefault="004B7662" w:rsidP="004B7662">
      <w:pPr>
        <w:ind w:firstLine="851"/>
        <w:jc w:val="both"/>
        <w:rPr>
          <w:rFonts w:ascii="Times New Roman" w:hAnsi="Times New Roman" w:cs="Times New Roman"/>
          <w:sz w:val="28"/>
          <w:szCs w:val="28"/>
        </w:rPr>
      </w:pPr>
    </w:p>
    <w:p w:rsidR="004B7662" w:rsidRDefault="004B7662" w:rsidP="004B7662">
      <w:pPr>
        <w:widowControl/>
        <w:autoSpaceDE/>
        <w:autoSpaceDN w:val="0"/>
        <w:ind w:firstLine="851"/>
        <w:jc w:val="center"/>
        <w:rPr>
          <w:rFonts w:ascii="Times New Roman" w:hAnsi="Times New Roman" w:cs="Times New Roman"/>
          <w:color w:val="00000A"/>
          <w:sz w:val="28"/>
          <w:szCs w:val="28"/>
        </w:rPr>
      </w:pPr>
      <w:r>
        <w:rPr>
          <w:rFonts w:ascii="Times New Roman" w:hAnsi="Times New Roman" w:cs="Times New Roman"/>
          <w:color w:val="00000A"/>
          <w:sz w:val="28"/>
          <w:szCs w:val="28"/>
        </w:rPr>
        <w:t>ПОСТАНОВЛЯЕТ:</w:t>
      </w:r>
    </w:p>
    <w:p w:rsidR="004B7662" w:rsidRDefault="004B7662" w:rsidP="004B7662">
      <w:pPr>
        <w:widowControl/>
        <w:autoSpaceDE/>
        <w:autoSpaceDN w:val="0"/>
        <w:ind w:firstLine="851"/>
        <w:jc w:val="center"/>
        <w:rPr>
          <w:rFonts w:ascii="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xml:space="preserve">1. Утвердить административный регламент предоставление муниципальной услуги </w:t>
      </w:r>
      <w:r>
        <w:rPr>
          <w:rFonts w:ascii="Times New Roman" w:eastAsia="PMingLiU" w:hAnsi="Times New Roman" w:cs="Times New Roman"/>
          <w:color w:val="00000A"/>
          <w:sz w:val="28"/>
          <w:szCs w:val="28"/>
          <w:shd w:val="clear" w:color="auto" w:fill="FFFFFF"/>
        </w:rPr>
        <w:t xml:space="preserve">«Согласование схем расположения объектов газоснабжения, используемых для обеспечения населения газом», </w:t>
      </w:r>
      <w:r>
        <w:rPr>
          <w:rFonts w:ascii="Times New Roman" w:hAnsi="Times New Roman" w:cs="Times New Roman"/>
          <w:color w:val="00000A"/>
          <w:sz w:val="28"/>
          <w:szCs w:val="28"/>
          <w:shd w:val="clear" w:color="auto" w:fill="FFFFFF"/>
        </w:rPr>
        <w:t>согласно приложению.</w:t>
      </w:r>
    </w:p>
    <w:p w:rsidR="004B7662" w:rsidRDefault="004B7662" w:rsidP="004B7662">
      <w:pPr>
        <w:widowControl/>
        <w:tabs>
          <w:tab w:val="left" w:pos="1276"/>
        </w:tabs>
        <w:autoSpaceDE/>
        <w:autoSpaceDN w:val="0"/>
        <w:ind w:firstLine="851"/>
        <w:jc w:val="both"/>
        <w:rPr>
          <w:rFonts w:ascii="Times New Roman" w:hAnsi="Times New Roman" w:cs="Times New Roman"/>
          <w:color w:val="111111"/>
          <w:sz w:val="28"/>
          <w:szCs w:val="28"/>
        </w:rPr>
      </w:pPr>
      <w:r>
        <w:rPr>
          <w:rFonts w:ascii="Times New Roman" w:hAnsi="Times New Roman" w:cs="Times New Roman"/>
          <w:color w:val="111111"/>
          <w:sz w:val="28"/>
          <w:szCs w:val="28"/>
        </w:rPr>
        <w:t>2. Настоящее постановление вступает в силу со дня его обнародования.</w:t>
      </w:r>
    </w:p>
    <w:p w:rsidR="004B7662" w:rsidRDefault="004B7662" w:rsidP="004B7662">
      <w:pPr>
        <w:widowControl/>
        <w:tabs>
          <w:tab w:val="left" w:pos="1276"/>
        </w:tabs>
        <w:autoSpaceDE/>
        <w:autoSpaceDN w:val="0"/>
        <w:ind w:firstLine="851"/>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3. </w:t>
      </w:r>
      <w:proofErr w:type="gramStart"/>
      <w:r>
        <w:rPr>
          <w:rFonts w:ascii="Times New Roman" w:hAnsi="Times New Roman" w:cs="Times New Roman"/>
          <w:color w:val="111111"/>
          <w:sz w:val="28"/>
          <w:szCs w:val="28"/>
        </w:rPr>
        <w:t>Контроль за</w:t>
      </w:r>
      <w:proofErr w:type="gramEnd"/>
      <w:r>
        <w:rPr>
          <w:rFonts w:ascii="Times New Roman" w:hAnsi="Times New Roman" w:cs="Times New Roman"/>
          <w:color w:val="111111"/>
          <w:sz w:val="28"/>
          <w:szCs w:val="28"/>
        </w:rPr>
        <w:t xml:space="preserve"> исполнением настоящего постановления оставляю за собой.</w:t>
      </w:r>
    </w:p>
    <w:p w:rsidR="004B7662" w:rsidRDefault="004B7662" w:rsidP="004B7662">
      <w:pPr>
        <w:widowControl/>
        <w:autoSpaceDE/>
        <w:autoSpaceDN w:val="0"/>
        <w:jc w:val="both"/>
        <w:rPr>
          <w:rFonts w:ascii="Times New Roman" w:hAnsi="Times New Roman" w:cs="Times New Roman"/>
          <w:color w:val="111111"/>
          <w:sz w:val="28"/>
          <w:szCs w:val="28"/>
        </w:rPr>
      </w:pPr>
    </w:p>
    <w:p w:rsidR="004B7662" w:rsidRDefault="004B7662" w:rsidP="004B7662">
      <w:pPr>
        <w:widowControl/>
        <w:autoSpaceDE/>
        <w:autoSpaceDN w:val="0"/>
        <w:jc w:val="both"/>
        <w:rPr>
          <w:rFonts w:ascii="Times New Roman" w:hAnsi="Times New Roman" w:cs="Times New Roman"/>
          <w:b/>
          <w:color w:val="111111"/>
          <w:sz w:val="28"/>
          <w:szCs w:val="28"/>
        </w:rPr>
      </w:pPr>
    </w:p>
    <w:p w:rsidR="004B7662" w:rsidRDefault="004B7662" w:rsidP="004B7662">
      <w:pPr>
        <w:widowControl/>
        <w:autoSpaceDE/>
        <w:autoSpaceDN w:val="0"/>
        <w:jc w:val="both"/>
        <w:rPr>
          <w:rFonts w:ascii="Times New Roman" w:hAnsi="Times New Roman" w:cs="Times New Roman"/>
          <w:b/>
          <w:color w:val="111111"/>
          <w:sz w:val="28"/>
          <w:szCs w:val="28"/>
        </w:rPr>
      </w:pPr>
    </w:p>
    <w:p w:rsidR="004B7662" w:rsidRDefault="004B7662" w:rsidP="004B7662">
      <w:pPr>
        <w:jc w:val="both"/>
        <w:rPr>
          <w:rFonts w:ascii="Times New Roman" w:hAnsi="Times New Roman"/>
          <w:sz w:val="28"/>
          <w:szCs w:val="28"/>
        </w:rPr>
      </w:pPr>
      <w:r>
        <w:rPr>
          <w:rFonts w:ascii="Times New Roman" w:hAnsi="Times New Roman"/>
          <w:sz w:val="28"/>
          <w:szCs w:val="28"/>
        </w:rPr>
        <w:t xml:space="preserve">Глава Администрации </w:t>
      </w:r>
    </w:p>
    <w:p w:rsidR="004B7662" w:rsidRDefault="004B7662" w:rsidP="004B7662">
      <w:pPr>
        <w:jc w:val="both"/>
        <w:rPr>
          <w:rFonts w:ascii="Times New Roman" w:hAnsi="Times New Roman"/>
          <w:sz w:val="28"/>
          <w:szCs w:val="28"/>
        </w:rPr>
      </w:pPr>
      <w:r>
        <w:rPr>
          <w:rFonts w:ascii="Times New Roman" w:hAnsi="Times New Roman"/>
          <w:sz w:val="28"/>
          <w:szCs w:val="28"/>
        </w:rPr>
        <w:t xml:space="preserve">Ковалевского 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Н.В.Изварин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4B7662" w:rsidRDefault="004B7662" w:rsidP="004B7662">
      <w:pPr>
        <w:widowControl/>
        <w:suppressAutoHyphens w:val="0"/>
        <w:autoSpaceDE/>
        <w:rPr>
          <w:rFonts w:ascii="Times New Roman" w:hAnsi="Times New Roman"/>
          <w:sz w:val="28"/>
          <w:szCs w:val="28"/>
        </w:rPr>
        <w:sectPr w:rsidR="004B7662">
          <w:pgSz w:w="11906" w:h="16838"/>
          <w:pgMar w:top="567" w:right="845" w:bottom="567" w:left="1701" w:header="720" w:footer="720" w:gutter="0"/>
          <w:cols w:space="720"/>
        </w:sectPr>
      </w:pPr>
    </w:p>
    <w:p w:rsidR="004B7662" w:rsidRDefault="004B7662" w:rsidP="004B7662">
      <w:pPr>
        <w:autoSpaceDE/>
        <w:autoSpaceDN w:val="0"/>
        <w:jc w:val="right"/>
        <w:rPr>
          <w:rFonts w:ascii="Times New Roman" w:eastAsia="PMingLiU" w:hAnsi="Times New Roman" w:cs="Times New Roman"/>
          <w:bCs/>
          <w:color w:val="00000A"/>
          <w:sz w:val="28"/>
          <w:szCs w:val="28"/>
        </w:rPr>
      </w:pPr>
      <w:r>
        <w:rPr>
          <w:rFonts w:ascii="Times New Roman" w:eastAsia="PMingLiU" w:hAnsi="Times New Roman" w:cs="Times New Roman"/>
          <w:bCs/>
          <w:color w:val="00000A"/>
          <w:sz w:val="28"/>
          <w:szCs w:val="28"/>
        </w:rPr>
        <w:lastRenderedPageBreak/>
        <w:t xml:space="preserve">Приложение </w:t>
      </w:r>
    </w:p>
    <w:p w:rsidR="004B7662" w:rsidRDefault="004B7662" w:rsidP="004B7662">
      <w:pPr>
        <w:autoSpaceDE/>
        <w:autoSpaceDN w:val="0"/>
        <w:jc w:val="right"/>
        <w:rPr>
          <w:rFonts w:ascii="Times New Roman" w:eastAsia="PMingLiU" w:hAnsi="Times New Roman" w:cs="Times New Roman"/>
          <w:bCs/>
          <w:color w:val="00000A"/>
          <w:sz w:val="28"/>
          <w:szCs w:val="28"/>
        </w:rPr>
      </w:pPr>
      <w:r>
        <w:rPr>
          <w:rFonts w:ascii="Times New Roman" w:eastAsia="PMingLiU" w:hAnsi="Times New Roman" w:cs="Times New Roman"/>
          <w:bCs/>
          <w:color w:val="00000A"/>
          <w:sz w:val="28"/>
          <w:szCs w:val="28"/>
        </w:rPr>
        <w:t xml:space="preserve">к постановлению Администрации </w:t>
      </w:r>
    </w:p>
    <w:p w:rsidR="004B7662" w:rsidRDefault="004B7662" w:rsidP="004B7662">
      <w:pPr>
        <w:autoSpaceDE/>
        <w:autoSpaceDN w:val="0"/>
        <w:jc w:val="right"/>
        <w:rPr>
          <w:rFonts w:ascii="Times New Roman" w:eastAsia="PMingLiU" w:hAnsi="Times New Roman" w:cs="Times New Roman"/>
          <w:bCs/>
          <w:color w:val="00000A"/>
          <w:sz w:val="28"/>
          <w:szCs w:val="28"/>
        </w:rPr>
      </w:pPr>
      <w:r>
        <w:rPr>
          <w:rFonts w:ascii="Times New Roman" w:eastAsia="PMingLiU" w:hAnsi="Times New Roman" w:cs="Times New Roman"/>
          <w:bCs/>
          <w:color w:val="00000A"/>
          <w:sz w:val="28"/>
          <w:szCs w:val="28"/>
        </w:rPr>
        <w:t xml:space="preserve">Ковалевского сельского поселения </w:t>
      </w:r>
    </w:p>
    <w:p w:rsidR="004B7662" w:rsidRDefault="004B7662" w:rsidP="004B7662">
      <w:pPr>
        <w:autoSpaceDE/>
        <w:autoSpaceDN w:val="0"/>
        <w:jc w:val="right"/>
        <w:rPr>
          <w:rFonts w:ascii="Times New Roman" w:eastAsia="PMingLiU" w:hAnsi="Times New Roman" w:cs="Times New Roman"/>
          <w:bCs/>
          <w:color w:val="00000A"/>
          <w:sz w:val="28"/>
          <w:szCs w:val="28"/>
        </w:rPr>
      </w:pPr>
      <w:r>
        <w:rPr>
          <w:rFonts w:ascii="Times New Roman" w:eastAsia="PMingLiU" w:hAnsi="Times New Roman" w:cs="Times New Roman"/>
          <w:bCs/>
          <w:color w:val="00000A"/>
          <w:sz w:val="28"/>
          <w:szCs w:val="28"/>
        </w:rPr>
        <w:t>от 28.08.2020 №77</w:t>
      </w:r>
    </w:p>
    <w:p w:rsidR="004B7662" w:rsidRDefault="004B7662" w:rsidP="004B7662">
      <w:pPr>
        <w:autoSpaceDE/>
        <w:autoSpaceDN w:val="0"/>
        <w:jc w:val="center"/>
        <w:rPr>
          <w:rFonts w:ascii="Times New Roman" w:eastAsia="PMingLiU" w:hAnsi="Times New Roman" w:cs="Times New Roman"/>
          <w:b/>
          <w:bCs/>
          <w:color w:val="00000A"/>
          <w:sz w:val="28"/>
          <w:szCs w:val="28"/>
        </w:rPr>
      </w:pPr>
    </w:p>
    <w:p w:rsidR="004B7662" w:rsidRDefault="004B7662" w:rsidP="004B7662">
      <w:pPr>
        <w:autoSpaceDE/>
        <w:autoSpaceDN w:val="0"/>
        <w:jc w:val="center"/>
        <w:rPr>
          <w:rFonts w:ascii="Times New Roman" w:eastAsia="PMingLiU" w:hAnsi="Times New Roman" w:cs="Times New Roman"/>
          <w:b/>
          <w:bCs/>
          <w:color w:val="00000A"/>
          <w:sz w:val="28"/>
          <w:szCs w:val="28"/>
        </w:rPr>
      </w:pPr>
    </w:p>
    <w:p w:rsidR="004B7662" w:rsidRDefault="004B7662" w:rsidP="004B7662">
      <w:pPr>
        <w:autoSpaceDE/>
        <w:autoSpaceDN w:val="0"/>
        <w:jc w:val="center"/>
        <w:rPr>
          <w:rFonts w:ascii="Times New Roman" w:eastAsia="PMingLiU" w:hAnsi="Times New Roman" w:cs="Times New Roman"/>
          <w:b/>
          <w:bCs/>
          <w:color w:val="00000A"/>
          <w:sz w:val="28"/>
          <w:szCs w:val="28"/>
        </w:rPr>
      </w:pPr>
      <w:r>
        <w:rPr>
          <w:rFonts w:ascii="Times New Roman" w:eastAsia="PMingLiU" w:hAnsi="Times New Roman" w:cs="Times New Roman"/>
          <w:b/>
          <w:bCs/>
          <w:color w:val="00000A"/>
          <w:sz w:val="28"/>
          <w:szCs w:val="28"/>
        </w:rPr>
        <w:t>Административный регламент</w:t>
      </w:r>
    </w:p>
    <w:p w:rsidR="004B7662" w:rsidRDefault="004B7662" w:rsidP="004B7662">
      <w:pPr>
        <w:autoSpaceDE/>
        <w:autoSpaceDN w:val="0"/>
        <w:jc w:val="center"/>
        <w:rPr>
          <w:rFonts w:ascii="Times New Roman" w:eastAsia="PMingLiU" w:hAnsi="Times New Roman" w:cs="Times New Roman"/>
          <w:b/>
          <w:color w:val="00000A"/>
          <w:sz w:val="28"/>
          <w:szCs w:val="28"/>
        </w:rPr>
      </w:pPr>
      <w:r>
        <w:rPr>
          <w:rFonts w:ascii="Times New Roman" w:eastAsia="PMingLiU" w:hAnsi="Times New Roman" w:cs="Times New Roman"/>
          <w:b/>
          <w:bCs/>
          <w:color w:val="00000A"/>
          <w:sz w:val="28"/>
          <w:szCs w:val="28"/>
        </w:rPr>
        <w:t>предоставления муниципальной услуги</w:t>
      </w:r>
      <w:r>
        <w:rPr>
          <w:rFonts w:ascii="Times New Roman" w:eastAsia="PMingLiU" w:hAnsi="Times New Roman" w:cs="Times New Roman"/>
          <w:b/>
          <w:color w:val="00000A"/>
          <w:sz w:val="28"/>
          <w:szCs w:val="28"/>
        </w:rPr>
        <w:t xml:space="preserve"> «Согласование схем расположения объектов газоснабжения, используемых для обеспечения населения газом» </w:t>
      </w:r>
    </w:p>
    <w:p w:rsidR="004B7662" w:rsidRDefault="004B7662" w:rsidP="004B7662">
      <w:pPr>
        <w:autoSpaceDE/>
        <w:autoSpaceDN w:val="0"/>
        <w:ind w:firstLine="709"/>
        <w:jc w:val="center"/>
        <w:rPr>
          <w:rFonts w:ascii="Times New Roman" w:hAnsi="Times New Roman" w:cs="Times New Roman"/>
          <w:b/>
          <w:bCs/>
          <w:color w:val="00000A"/>
          <w:sz w:val="28"/>
          <w:szCs w:val="28"/>
        </w:rPr>
      </w:pPr>
    </w:p>
    <w:p w:rsidR="004B7662" w:rsidRDefault="004B7662" w:rsidP="004B7662">
      <w:pPr>
        <w:autoSpaceDE/>
        <w:autoSpaceDN w:val="0"/>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lang w:val="en-US"/>
        </w:rPr>
        <w:t>I</w:t>
      </w:r>
      <w:r>
        <w:rPr>
          <w:rFonts w:ascii="Times New Roman" w:hAnsi="Times New Roman" w:cs="Times New Roman"/>
          <w:b/>
          <w:bCs/>
          <w:color w:val="00000A"/>
          <w:sz w:val="28"/>
          <w:szCs w:val="28"/>
        </w:rPr>
        <w:t>. Общие положения</w:t>
      </w:r>
    </w:p>
    <w:p w:rsidR="004B7662" w:rsidRDefault="004B7662" w:rsidP="004B7662">
      <w:pPr>
        <w:autoSpaceDE/>
        <w:autoSpaceDN w:val="0"/>
        <w:ind w:firstLine="851"/>
        <w:jc w:val="center"/>
        <w:rPr>
          <w:rFonts w:ascii="Times New Roman" w:hAnsi="Times New Roman" w:cs="Times New Roman"/>
          <w:b/>
          <w:bCs/>
          <w:color w:val="00000A"/>
          <w:sz w:val="28"/>
          <w:szCs w:val="28"/>
        </w:rPr>
      </w:pPr>
    </w:p>
    <w:p w:rsidR="004B7662" w:rsidRDefault="004B7662" w:rsidP="004B7662">
      <w:pPr>
        <w:tabs>
          <w:tab w:val="left" w:pos="0"/>
        </w:tabs>
        <w:autoSpaceDE/>
        <w:autoSpaceDN w:val="0"/>
        <w:jc w:val="center"/>
        <w:rPr>
          <w:rFonts w:ascii="Times New Roman" w:eastAsia="PMingLiU" w:hAnsi="Times New Roman" w:cs="Times New Roman"/>
          <w:b/>
          <w:bCs/>
          <w:color w:val="00000A"/>
          <w:sz w:val="28"/>
          <w:szCs w:val="28"/>
        </w:rPr>
      </w:pPr>
      <w:r>
        <w:rPr>
          <w:rFonts w:ascii="Times New Roman" w:eastAsia="PMingLiU" w:hAnsi="Times New Roman" w:cs="Times New Roman"/>
          <w:b/>
          <w:bCs/>
          <w:color w:val="00000A"/>
          <w:sz w:val="28"/>
          <w:szCs w:val="28"/>
        </w:rPr>
        <w:t xml:space="preserve">1.1. Предмет регулирования административного регламента </w:t>
      </w:r>
    </w:p>
    <w:p w:rsidR="004B7662" w:rsidRDefault="004B7662" w:rsidP="004B7662">
      <w:pPr>
        <w:autoSpaceDE/>
        <w:autoSpaceDN w:val="0"/>
        <w:jc w:val="center"/>
        <w:rPr>
          <w:rFonts w:ascii="Times New Roman" w:eastAsia="PMingLiU" w:hAnsi="Times New Roman" w:cs="Times New Roman"/>
          <w:b/>
          <w:bCs/>
          <w:color w:val="00000A"/>
          <w:sz w:val="28"/>
          <w:szCs w:val="28"/>
        </w:rPr>
      </w:pPr>
      <w:r>
        <w:rPr>
          <w:rFonts w:ascii="Times New Roman" w:eastAsia="PMingLiU" w:hAnsi="Times New Roman" w:cs="Times New Roman"/>
          <w:b/>
          <w:bCs/>
          <w:color w:val="00000A"/>
          <w:sz w:val="28"/>
          <w:szCs w:val="28"/>
        </w:rPr>
        <w:t>предоставления муниципальной услуги</w:t>
      </w:r>
    </w:p>
    <w:p w:rsidR="004B7662" w:rsidRDefault="004B7662" w:rsidP="004B7662">
      <w:pPr>
        <w:autoSpaceDE/>
        <w:autoSpaceDN w:val="0"/>
        <w:ind w:firstLine="851"/>
        <w:jc w:val="center"/>
        <w:rPr>
          <w:rFonts w:ascii="Times New Roman" w:eastAsia="PMingLiU" w:hAnsi="Times New Roman" w:cs="Times New Roman"/>
          <w:b/>
          <w:bCs/>
          <w:color w:val="00000A"/>
          <w:sz w:val="28"/>
          <w:szCs w:val="28"/>
        </w:rPr>
      </w:pPr>
    </w:p>
    <w:p w:rsidR="004B7662" w:rsidRDefault="004B7662" w:rsidP="004B7662">
      <w:pPr>
        <w:tabs>
          <w:tab w:val="left" w:pos="1134"/>
        </w:tabs>
        <w:autoSpaceDE/>
        <w:autoSpaceDN w:val="0"/>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A"/>
          <w:sz w:val="28"/>
          <w:szCs w:val="28"/>
        </w:rPr>
        <w:t xml:space="preserve">Административный регламент </w:t>
      </w:r>
      <w:r>
        <w:rPr>
          <w:rFonts w:ascii="Times New Roman" w:hAnsi="Times New Roman" w:cs="Times New Roman"/>
          <w:color w:val="000000"/>
          <w:sz w:val="28"/>
          <w:szCs w:val="28"/>
        </w:rPr>
        <w:t xml:space="preserve">предоставления муниципальной </w:t>
      </w:r>
      <w:r>
        <w:rPr>
          <w:rFonts w:ascii="Times New Roman" w:hAnsi="Times New Roman" w:cs="Times New Roman"/>
          <w:color w:val="00000A"/>
          <w:sz w:val="28"/>
          <w:szCs w:val="28"/>
        </w:rPr>
        <w:t xml:space="preserve">услуги «Согласование схем объектов газоснабжения, используемых для обеспечения населением газом» (далее </w:t>
      </w:r>
      <w:r>
        <w:rPr>
          <w:rFonts w:ascii="Times New Roman" w:hAnsi="Times New Roman" w:cs="Times New Roman"/>
          <w:color w:val="00000A"/>
          <w:sz w:val="28"/>
          <w:szCs w:val="28"/>
          <w:shd w:val="clear" w:color="auto" w:fill="FFFFFF"/>
        </w:rPr>
        <w:noBreakHyphen/>
        <w:t xml:space="preserve"> </w:t>
      </w:r>
      <w:r>
        <w:rPr>
          <w:rFonts w:ascii="Times New Roman" w:hAnsi="Times New Roman" w:cs="Times New Roman"/>
          <w:color w:val="00000A"/>
          <w:sz w:val="28"/>
          <w:szCs w:val="28"/>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Ковалевского сельского поселения  Красносулинского района </w:t>
      </w:r>
      <w:r>
        <w:rPr>
          <w:rFonts w:ascii="Times New Roman" w:eastAsia="PMingLiU" w:hAnsi="Times New Roman" w:cs="Times New Roman"/>
          <w:color w:val="00000A"/>
          <w:sz w:val="28"/>
          <w:szCs w:val="28"/>
        </w:rPr>
        <w:t>Ростовской области</w:t>
      </w:r>
      <w:r>
        <w:rPr>
          <w:rFonts w:ascii="Times New Roman" w:hAnsi="Times New Roman" w:cs="Times New Roman"/>
          <w:color w:val="000000"/>
          <w:sz w:val="28"/>
          <w:szCs w:val="28"/>
        </w:rPr>
        <w:t>.</w:t>
      </w:r>
      <w:proofErr w:type="gramEnd"/>
    </w:p>
    <w:p w:rsidR="004B7662" w:rsidRDefault="004B7662" w:rsidP="004B7662">
      <w:pPr>
        <w:widowControl/>
        <w:numPr>
          <w:ilvl w:val="0"/>
          <w:numId w:val="1"/>
        </w:numPr>
        <w:tabs>
          <w:tab w:val="left" w:pos="1134"/>
        </w:tabs>
        <w:autoSpaceDE/>
        <w:autoSpaceDN w:val="0"/>
        <w:ind w:firstLine="851"/>
        <w:jc w:val="both"/>
        <w:rPr>
          <w:rFonts w:ascii="Times New Roman" w:hAnsi="Times New Roman" w:cs="Times New Roman"/>
          <w:color w:val="000000"/>
          <w:sz w:val="24"/>
          <w:szCs w:val="24"/>
        </w:rPr>
      </w:pPr>
    </w:p>
    <w:p w:rsidR="004B7662" w:rsidRDefault="004B7662" w:rsidP="004B7662">
      <w:pPr>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1.2. Лица, </w:t>
      </w:r>
      <w:r>
        <w:rPr>
          <w:rFonts w:ascii="Times New Roman" w:eastAsia="PMingLiU" w:hAnsi="Times New Roman" w:cs="Times New Roman"/>
          <w:b/>
          <w:bCs/>
          <w:color w:val="00000A"/>
          <w:sz w:val="28"/>
          <w:szCs w:val="28"/>
        </w:rPr>
        <w:t>имеющие</w:t>
      </w:r>
      <w:r>
        <w:rPr>
          <w:rFonts w:ascii="Times New Roman" w:hAnsi="Times New Roman" w:cs="Times New Roman"/>
          <w:b/>
          <w:color w:val="00000A"/>
          <w:sz w:val="28"/>
          <w:szCs w:val="28"/>
        </w:rPr>
        <w:t xml:space="preserve"> право на получение муниципальной услуги</w:t>
      </w:r>
    </w:p>
    <w:p w:rsidR="004B7662" w:rsidRDefault="004B7662" w:rsidP="004B7662">
      <w:pPr>
        <w:autoSpaceDE/>
        <w:autoSpaceDN w:val="0"/>
        <w:ind w:firstLine="851"/>
        <w:jc w:val="center"/>
        <w:rPr>
          <w:rFonts w:ascii="Times New Roman" w:hAnsi="Times New Roman" w:cs="Times New Roman"/>
          <w:color w:val="00000A"/>
          <w:sz w:val="24"/>
          <w:szCs w:val="24"/>
        </w:rPr>
      </w:pPr>
    </w:p>
    <w:p w:rsidR="004B7662" w:rsidRDefault="004B7662" w:rsidP="004B7662">
      <w:pPr>
        <w:tabs>
          <w:tab w:val="left" w:pos="1134"/>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1.2. Муниципальная услуга по согласованию схем расположения </w:t>
      </w:r>
      <w:proofErr w:type="gramStart"/>
      <w:r>
        <w:rPr>
          <w:rFonts w:ascii="Times New Roman" w:hAnsi="Times New Roman" w:cs="Times New Roman"/>
          <w:color w:val="00000A"/>
          <w:sz w:val="28"/>
          <w:szCs w:val="28"/>
        </w:rPr>
        <w:t>объектов газоснабжения, используемых для обеспечения населения газом</w:t>
      </w:r>
      <w:r>
        <w:rPr>
          <w:rFonts w:ascii="Times New Roman" w:eastAsia="PMingLiU" w:hAnsi="Times New Roman" w:cs="Times New Roman"/>
          <w:color w:val="00000A"/>
          <w:sz w:val="28"/>
          <w:szCs w:val="28"/>
        </w:rPr>
        <w:t xml:space="preserve"> </w:t>
      </w:r>
      <w:r>
        <w:rPr>
          <w:rFonts w:ascii="Times New Roman" w:hAnsi="Times New Roman" w:cs="Times New Roman"/>
          <w:color w:val="00000A"/>
          <w:sz w:val="28"/>
          <w:szCs w:val="28"/>
        </w:rPr>
        <w:t>предоставляется</w:t>
      </w:r>
      <w:proofErr w:type="gramEnd"/>
      <w:r>
        <w:rPr>
          <w:rFonts w:ascii="Times New Roman" w:hAnsi="Times New Roman" w:cs="Times New Roman"/>
          <w:color w:val="00000A"/>
          <w:sz w:val="28"/>
          <w:szCs w:val="28"/>
        </w:rPr>
        <w:t xml:space="preserve">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4B7662" w:rsidRDefault="004B7662" w:rsidP="004B7662">
      <w:pPr>
        <w:tabs>
          <w:tab w:val="left" w:pos="1134"/>
          <w:tab w:val="left" w:pos="1276"/>
        </w:tabs>
        <w:autoSpaceDE/>
        <w:autoSpaceDN w:val="0"/>
        <w:ind w:firstLine="851"/>
        <w:jc w:val="both"/>
        <w:rPr>
          <w:rFonts w:ascii="Times New Roman" w:hAnsi="Times New Roman" w:cs="Times New Roman"/>
          <w:color w:val="00000A"/>
          <w:sz w:val="24"/>
          <w:szCs w:val="24"/>
        </w:rPr>
      </w:pPr>
    </w:p>
    <w:p w:rsidR="004B7662" w:rsidRDefault="004B7662" w:rsidP="004B7662">
      <w:pPr>
        <w:widowControl/>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1.3. Требования к порядку информирования о порядке предоставления муниципальной услуги</w:t>
      </w:r>
    </w:p>
    <w:p w:rsidR="004B7662" w:rsidRDefault="004B7662" w:rsidP="004B7662">
      <w:pPr>
        <w:widowControl/>
        <w:autoSpaceDE/>
        <w:autoSpaceDN w:val="0"/>
        <w:ind w:firstLine="851"/>
        <w:rPr>
          <w:rFonts w:ascii="Times New Roman" w:hAnsi="Times New Roman" w:cs="Times New Roman"/>
          <w:b/>
          <w:color w:val="00000A"/>
          <w:sz w:val="24"/>
          <w:szCs w:val="24"/>
        </w:rPr>
      </w:pP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Информация, предоставляемая заинтересованным лицам о муниципальной услуге, является открытой и общедоступной. </w:t>
      </w:r>
      <w:hyperlink r:id="rId7" w:history="1">
        <w:r>
          <w:rPr>
            <w:rStyle w:val="a3"/>
            <w:sz w:val="28"/>
            <w:szCs w:val="28"/>
          </w:rPr>
          <w:t>Сведения</w:t>
        </w:r>
      </w:hyperlink>
      <w:r>
        <w:rPr>
          <w:rFonts w:ascii="Times New Roman" w:hAnsi="Times New Roman" w:cs="Times New Roman"/>
          <w:sz w:val="28"/>
          <w:szCs w:val="28"/>
        </w:rPr>
        <w:t xml:space="preserve"> </w:t>
      </w:r>
      <w:r>
        <w:rPr>
          <w:rFonts w:ascii="Times New Roman" w:hAnsi="Times New Roman" w:cs="Times New Roman"/>
          <w:color w:val="00000A"/>
          <w:sz w:val="28"/>
          <w:szCs w:val="28"/>
        </w:rPr>
        <w:t xml:space="preserve">о местах нахождения и графике работы </w:t>
      </w:r>
      <w:r w:rsidR="00843664">
        <w:rPr>
          <w:rFonts w:ascii="Times New Roman" w:hAnsi="Times New Roman" w:cs="Times New Roman"/>
          <w:color w:val="00000A"/>
          <w:sz w:val="28"/>
          <w:szCs w:val="28"/>
        </w:rPr>
        <w:t>органа местного самоуправления</w:t>
      </w:r>
      <w:r>
        <w:rPr>
          <w:rFonts w:ascii="Times New Roman" w:hAnsi="Times New Roman" w:cs="Times New Roman"/>
          <w:color w:val="00000A"/>
          <w:sz w:val="28"/>
          <w:szCs w:val="28"/>
        </w:rPr>
        <w:t>,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1.3.1. Способ получения сведений о местонахождении и графике работы органа местного самоуправления</w:t>
      </w:r>
      <w:r w:rsidR="00742F7C">
        <w:rPr>
          <w:rFonts w:ascii="Times New Roman" w:hAnsi="Times New Roman" w:cs="Times New Roman"/>
          <w:color w:val="00000A"/>
          <w:sz w:val="28"/>
          <w:szCs w:val="28"/>
        </w:rPr>
        <w:t xml:space="preserve">, </w:t>
      </w:r>
      <w:r>
        <w:rPr>
          <w:rFonts w:ascii="Times New Roman" w:hAnsi="Times New Roman" w:cs="Times New Roman"/>
          <w:color w:val="00000A"/>
          <w:sz w:val="28"/>
          <w:szCs w:val="28"/>
        </w:rPr>
        <w:t xml:space="preserve"> предоставляющих муниципальную </w:t>
      </w:r>
      <w:r>
        <w:rPr>
          <w:rFonts w:ascii="Times New Roman" w:hAnsi="Times New Roman" w:cs="Times New Roman"/>
          <w:color w:val="00000A"/>
          <w:sz w:val="28"/>
          <w:szCs w:val="28"/>
        </w:rPr>
        <w:lastRenderedPageBreak/>
        <w:t>услугу, организациях, участвующих в предоставлении муниципальной услуги.</w:t>
      </w:r>
    </w:p>
    <w:p w:rsidR="004B7662" w:rsidRDefault="00C0543F" w:rsidP="004B7662">
      <w:pPr>
        <w:widowControl/>
        <w:numPr>
          <w:ilvl w:val="0"/>
          <w:numId w:val="2"/>
        </w:numPr>
        <w:autoSpaceDE/>
        <w:autoSpaceDN w:val="0"/>
        <w:ind w:left="0" w:firstLine="851"/>
        <w:jc w:val="both"/>
        <w:rPr>
          <w:rFonts w:ascii="Times New Roman" w:hAnsi="Times New Roman" w:cs="Times New Roman"/>
          <w:color w:val="00000A"/>
          <w:sz w:val="28"/>
          <w:szCs w:val="28"/>
        </w:rPr>
      </w:pPr>
      <w:hyperlink r:id="rId8" w:history="1">
        <w:proofErr w:type="gramStart"/>
        <w:r w:rsidR="004B7662">
          <w:rPr>
            <w:rStyle w:val="a3"/>
            <w:sz w:val="28"/>
            <w:szCs w:val="28"/>
          </w:rPr>
          <w:t>Сведения</w:t>
        </w:r>
      </w:hyperlink>
      <w:r w:rsidR="004B7662">
        <w:rPr>
          <w:rFonts w:ascii="Times New Roman" w:hAnsi="Times New Roman" w:cs="Times New Roman"/>
          <w:sz w:val="28"/>
          <w:szCs w:val="28"/>
        </w:rPr>
        <w:t xml:space="preserve"> о места</w:t>
      </w:r>
      <w:r w:rsidR="007D2451">
        <w:rPr>
          <w:rFonts w:ascii="Times New Roman" w:hAnsi="Times New Roman" w:cs="Times New Roman"/>
          <w:sz w:val="28"/>
          <w:szCs w:val="28"/>
        </w:rPr>
        <w:t>х нахождения и графиках работы</w:t>
      </w:r>
      <w:r w:rsidR="004B7662">
        <w:rPr>
          <w:rFonts w:ascii="Times New Roman" w:hAnsi="Times New Roman" w:cs="Times New Roman"/>
          <w:sz w:val="28"/>
          <w:szCs w:val="28"/>
        </w:rPr>
        <w:t>, адресах электронной почты органа местного самоуправления</w:t>
      </w:r>
      <w:r w:rsidR="007D2451">
        <w:rPr>
          <w:rFonts w:ascii="Times New Roman" w:hAnsi="Times New Roman" w:cs="Times New Roman"/>
          <w:sz w:val="28"/>
          <w:szCs w:val="28"/>
        </w:rPr>
        <w:t xml:space="preserve">, </w:t>
      </w:r>
      <w:r w:rsidR="004B7662">
        <w:rPr>
          <w:rFonts w:ascii="Times New Roman" w:hAnsi="Times New Roman" w:cs="Times New Roman"/>
          <w:sz w:val="28"/>
          <w:szCs w:val="28"/>
        </w:rPr>
        <w:t>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4B7662">
          <w:rPr>
            <w:rStyle w:val="a3"/>
            <w:sz w:val="28"/>
            <w:szCs w:val="28"/>
          </w:rPr>
          <w:t>http://www.gosuslugi.ru</w:t>
        </w:r>
      </w:hyperlink>
      <w:r w:rsidR="004B7662">
        <w:rPr>
          <w:rFonts w:ascii="Times New Roman" w:hAnsi="Times New Roman" w:cs="Times New Roman"/>
          <w:sz w:val="28"/>
          <w:szCs w:val="28"/>
        </w:rPr>
        <w:t xml:space="preserve">, </w:t>
      </w:r>
      <w:hyperlink r:id="rId10" w:history="1">
        <w:r w:rsidR="004B7662">
          <w:rPr>
            <w:rStyle w:val="a3"/>
            <w:sz w:val="28"/>
            <w:szCs w:val="28"/>
          </w:rPr>
          <w:t>http://64.gosuslugi.ru/</w:t>
        </w:r>
      </w:hyperlink>
      <w:r w:rsidR="004B7662">
        <w:rPr>
          <w:rFonts w:ascii="Times New Roman" w:hAnsi="Times New Roman" w:cs="Times New Roman"/>
          <w:sz w:val="28"/>
          <w:szCs w:val="28"/>
        </w:rPr>
        <w:t>) (</w:t>
      </w:r>
      <w:r w:rsidR="004B7662">
        <w:rPr>
          <w:rFonts w:ascii="Times New Roman" w:hAnsi="Times New Roman" w:cs="Times New Roman"/>
          <w:color w:val="00000A"/>
          <w:sz w:val="28"/>
          <w:szCs w:val="28"/>
        </w:rPr>
        <w:t>далее – Единый и региональный порталы), в средствах массовой информации.</w:t>
      </w:r>
      <w:proofErr w:type="gramEnd"/>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Информирование заинтересованных лиц по вопросам предоставления муниципальной услуги осуществляется </w:t>
      </w:r>
      <w:r w:rsidR="009942BD">
        <w:rPr>
          <w:rFonts w:ascii="Times New Roman" w:hAnsi="Times New Roman" w:cs="Times New Roman"/>
          <w:color w:val="00000A"/>
          <w:sz w:val="28"/>
          <w:szCs w:val="28"/>
        </w:rPr>
        <w:t>специалистом</w:t>
      </w:r>
      <w:r>
        <w:rPr>
          <w:rFonts w:ascii="Times New Roman" w:hAnsi="Times New Roman" w:cs="Times New Roman"/>
          <w:color w:val="00000A"/>
          <w:sz w:val="28"/>
          <w:szCs w:val="28"/>
        </w:rPr>
        <w:t xml:space="preserve"> по вопросам имущественных и земельных отношений  Администрации </w:t>
      </w:r>
      <w:r w:rsidR="00170A08">
        <w:rPr>
          <w:rFonts w:ascii="Times New Roman" w:hAnsi="Times New Roman" w:cs="Times New Roman"/>
          <w:color w:val="00000A"/>
          <w:sz w:val="28"/>
          <w:szCs w:val="28"/>
        </w:rPr>
        <w:t>Ковалевского сельского поселения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w:t>
      </w:r>
      <w:r>
        <w:rPr>
          <w:rFonts w:ascii="Times New Roman" w:hAnsi="Times New Roman" w:cs="Times New Roman"/>
          <w:color w:val="00000A"/>
          <w:sz w:val="28"/>
          <w:szCs w:val="28"/>
          <w:shd w:val="clear" w:color="auto" w:fill="FFFFFF"/>
        </w:rPr>
        <w:t>.2. П</w:t>
      </w:r>
      <w:r>
        <w:rPr>
          <w:rFonts w:ascii="Times New Roman" w:hAnsi="Times New Roman" w:cs="Times New Roman"/>
          <w:color w:val="00000A"/>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1.3.3. Информирование по вопросам предоставления муниципальной услуги осуществляется следующими способами: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индивидуальное устное информирование непосредственно инспектором;</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индивидуальное устное информирование по телефону;</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индивидуальное информирование в письменной форме, в том числе в форме электронного документа;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публичное устное информирование с привлечением средств массовой информации;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публичное письменное информирование.</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«Об организации предоставления государственных и муниципальных услуг».</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1.3.4. Для получения информации и консультаций по процедуре предоставления муниципальной услуги заявитель вправе обратить</w:t>
      </w:r>
      <w:r w:rsidR="009942BD">
        <w:rPr>
          <w:rFonts w:ascii="Times New Roman" w:hAnsi="Times New Roman" w:cs="Times New Roman"/>
          <w:color w:val="00000A"/>
          <w:sz w:val="28"/>
          <w:szCs w:val="28"/>
        </w:rPr>
        <w:t xml:space="preserve">ся непосредственно к специалисту </w:t>
      </w:r>
      <w:r>
        <w:rPr>
          <w:rFonts w:ascii="Times New Roman" w:hAnsi="Times New Roman" w:cs="Times New Roman"/>
          <w:color w:val="00000A"/>
          <w:sz w:val="28"/>
          <w:szCs w:val="28"/>
        </w:rPr>
        <w:t>(далее - личное обращение) в соответствии с графиком приема заявителей.</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Время ожидания заинтересованных лиц при индивидуальном устном информировании не может превышать 15 минут.</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При ответах на личные обращения </w:t>
      </w:r>
      <w:r w:rsidR="009942BD">
        <w:rPr>
          <w:rFonts w:ascii="Times New Roman" w:hAnsi="Times New Roman" w:cs="Times New Roman"/>
          <w:color w:val="00000A"/>
          <w:sz w:val="28"/>
          <w:szCs w:val="28"/>
        </w:rPr>
        <w:t>специалист</w:t>
      </w:r>
      <w:r>
        <w:rPr>
          <w:rFonts w:ascii="Times New Roman" w:hAnsi="Times New Roman" w:cs="Times New Roman"/>
          <w:color w:val="00000A"/>
          <w:sz w:val="28"/>
          <w:szCs w:val="28"/>
        </w:rPr>
        <w:t xml:space="preserve"> подробно и в вежливой (корректной) форме информирует обратившихся по вопросам:</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местонахождения и графика работы </w:t>
      </w:r>
      <w:r w:rsidR="009942BD">
        <w:rPr>
          <w:rFonts w:ascii="Times New Roman" w:hAnsi="Times New Roman" w:cs="Times New Roman"/>
          <w:color w:val="00000A"/>
          <w:sz w:val="28"/>
          <w:szCs w:val="28"/>
        </w:rPr>
        <w:t>специалиста,</w:t>
      </w:r>
      <w:r>
        <w:rPr>
          <w:rFonts w:ascii="Times New Roman" w:hAnsi="Times New Roman" w:cs="Times New Roman"/>
          <w:color w:val="00000A"/>
          <w:sz w:val="28"/>
          <w:szCs w:val="28"/>
        </w:rPr>
        <w:t xml:space="preserve">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перечня документов, необходимых для получения муниципальной услуги;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времени приема и выдачи документов;</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срока предоставления муниципальной услуги;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 порядка обжалования решений, действий (бездействия), принимаемых и осуществляемых в ходе предоставления муниципальной услуги.</w:t>
      </w:r>
    </w:p>
    <w:p w:rsidR="004B7662" w:rsidRDefault="007D2451"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1.3.5</w:t>
      </w:r>
      <w:r w:rsidR="004B7662">
        <w:rPr>
          <w:rFonts w:ascii="Times New Roman" w:hAnsi="Times New Roman" w:cs="Times New Roman"/>
          <w:color w:val="00000A"/>
          <w:sz w:val="28"/>
          <w:szCs w:val="28"/>
        </w:rPr>
        <w:t>.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к инспектору.</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В письменном обращении указываются: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фамилия, имя, отчество (последнее - при наличии) (в случае обращения физического лица);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полное наименование заявителя (в случае обращения от имени юридического лица);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почтовый адрес, по которому должны быть направлены ответ, уведомление о переадресации обращения;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предмет обращения;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личная подпись заявителя (в случае обращения физического лица);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дата составления обращения.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Для работы с обращениями, поступившими по </w:t>
      </w:r>
      <w:r w:rsidR="00C84F2A">
        <w:rPr>
          <w:rFonts w:ascii="Times New Roman" w:hAnsi="Times New Roman" w:cs="Times New Roman"/>
          <w:color w:val="00000A"/>
          <w:sz w:val="28"/>
          <w:szCs w:val="28"/>
        </w:rPr>
        <w:t xml:space="preserve">электронной почте, назначается </w:t>
      </w:r>
      <w:r w:rsidR="009942BD">
        <w:rPr>
          <w:rFonts w:ascii="Times New Roman" w:hAnsi="Times New Roman" w:cs="Times New Roman"/>
          <w:color w:val="00000A"/>
          <w:sz w:val="28"/>
          <w:szCs w:val="28"/>
        </w:rPr>
        <w:t>специалист</w:t>
      </w:r>
      <w:r>
        <w:rPr>
          <w:rFonts w:ascii="Times New Roman" w:hAnsi="Times New Roman" w:cs="Times New Roman"/>
          <w:color w:val="00000A"/>
          <w:sz w:val="28"/>
          <w:szCs w:val="28"/>
        </w:rPr>
        <w:t xml:space="preserve"> Администрации </w:t>
      </w:r>
      <w:r w:rsidR="009942BD">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который не менее одного раза в день проверяет наличие обращений. При получении обращения указанный </w:t>
      </w:r>
      <w:r w:rsidR="009942BD">
        <w:rPr>
          <w:rFonts w:ascii="Times New Roman" w:hAnsi="Times New Roman" w:cs="Times New Roman"/>
          <w:color w:val="00000A"/>
          <w:sz w:val="28"/>
          <w:szCs w:val="28"/>
        </w:rPr>
        <w:t>специалист</w:t>
      </w:r>
      <w:r>
        <w:rPr>
          <w:rFonts w:ascii="Times New Roman" w:hAnsi="Times New Roman" w:cs="Times New Roman"/>
          <w:color w:val="00000A"/>
          <w:sz w:val="28"/>
          <w:szCs w:val="28"/>
        </w:rPr>
        <w:t>, направляет на электронный адрес заявителя уведомление о получении обращения.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Обращение, поступившее в Администрацию </w:t>
      </w:r>
      <w:r w:rsidR="009942BD">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в форме электронного документа, должно содержать следующую информацию:</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фамилию, имя, отчество (последнее - при наличии) (в случае обращения физического лица);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полное наименование заявителя (в случае обращения от имени юридического лица);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адрес электронной почты, если ответ должен быть направлен в форме электронного документа;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почтовый адрес, если ответ должен быть направлен в письменной форме;</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предмет обращения.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Рассмотрение письменного (электронного) обращения осуществляется в течение 30 календарных дней со дня регистрации обращения.</w:t>
      </w:r>
    </w:p>
    <w:p w:rsidR="004B7662" w:rsidRPr="00C26AB3"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w:t>
      </w:r>
      <w:r w:rsidR="00C26AB3" w:rsidRPr="00C26AB3">
        <w:rPr>
          <w:rFonts w:ascii="Times New Roman" w:hAnsi="Times New Roman" w:cs="Times New Roman"/>
          <w:color w:val="00000A"/>
          <w:sz w:val="28"/>
          <w:szCs w:val="28"/>
        </w:rPr>
        <w:t>Ковалевского</w:t>
      </w:r>
      <w:r w:rsidRPr="00C26AB3">
        <w:rPr>
          <w:rFonts w:ascii="Times New Roman" w:hAnsi="Times New Roman" w:cs="Times New Roman"/>
          <w:color w:val="00000A"/>
          <w:sz w:val="28"/>
          <w:szCs w:val="28"/>
        </w:rPr>
        <w:t xml:space="preserve"> сельского поселения.</w:t>
      </w:r>
    </w:p>
    <w:p w:rsidR="004B7662" w:rsidRPr="00C26AB3"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sidRPr="00C26AB3">
        <w:rPr>
          <w:rFonts w:ascii="Times New Roman" w:hAnsi="Times New Roman" w:cs="Times New Roman"/>
          <w:color w:val="00000A"/>
          <w:sz w:val="28"/>
          <w:szCs w:val="28"/>
        </w:rPr>
        <w:t xml:space="preserve">Ответ на обращение, поступившее в Администрацию </w:t>
      </w:r>
      <w:r w:rsidR="00C26AB3" w:rsidRPr="00C26AB3">
        <w:rPr>
          <w:rFonts w:ascii="Times New Roman" w:hAnsi="Times New Roman" w:cs="Times New Roman"/>
          <w:color w:val="00000A"/>
          <w:sz w:val="28"/>
          <w:szCs w:val="28"/>
        </w:rPr>
        <w:t>Ковалевского</w:t>
      </w:r>
      <w:r w:rsidRPr="00C26AB3">
        <w:rPr>
          <w:rFonts w:ascii="Times New Roman" w:hAnsi="Times New Roman" w:cs="Times New Roman"/>
          <w:color w:val="00000A"/>
          <w:sz w:val="28"/>
          <w:szCs w:val="28"/>
        </w:rPr>
        <w:t xml:space="preserve"> сельского поселения к инспектору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0"/>
          <w:sz w:val="28"/>
          <w:szCs w:val="28"/>
        </w:rPr>
      </w:pPr>
      <w:r w:rsidRPr="00C26AB3">
        <w:rPr>
          <w:rFonts w:ascii="Times New Roman" w:hAnsi="Times New Roman" w:cs="Times New Roman"/>
          <w:color w:val="000000"/>
          <w:sz w:val="28"/>
          <w:szCs w:val="28"/>
        </w:rPr>
        <w:t>В случае</w:t>
      </w:r>
      <w:proofErr w:type="gramStart"/>
      <w:r w:rsidRPr="00C26AB3">
        <w:rPr>
          <w:rFonts w:ascii="Times New Roman" w:hAnsi="Times New Roman" w:cs="Times New Roman"/>
          <w:color w:val="000000"/>
          <w:sz w:val="28"/>
          <w:szCs w:val="28"/>
        </w:rPr>
        <w:t>,</w:t>
      </w:r>
      <w:proofErr w:type="gramEnd"/>
      <w:r w:rsidRPr="00C26AB3">
        <w:rPr>
          <w:rFonts w:ascii="Times New Roman" w:hAnsi="Times New Roman" w:cs="Times New Roman"/>
          <w:color w:val="000000"/>
          <w:sz w:val="28"/>
          <w:szCs w:val="28"/>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w:t>
      </w:r>
      <w:r w:rsidRPr="00C26AB3">
        <w:rPr>
          <w:rFonts w:ascii="Times New Roman" w:hAnsi="Times New Roman" w:cs="Times New Roman"/>
          <w:color w:val="00000A"/>
          <w:sz w:val="28"/>
          <w:szCs w:val="28"/>
        </w:rPr>
        <w:t xml:space="preserve">Администрации </w:t>
      </w:r>
      <w:r w:rsidR="00C26AB3" w:rsidRPr="00C26AB3">
        <w:rPr>
          <w:rFonts w:ascii="Times New Roman" w:hAnsi="Times New Roman" w:cs="Times New Roman"/>
          <w:color w:val="00000A"/>
          <w:sz w:val="28"/>
          <w:szCs w:val="28"/>
        </w:rPr>
        <w:t>Ковалевского</w:t>
      </w:r>
      <w:r w:rsidRPr="00C26AB3">
        <w:rPr>
          <w:rFonts w:ascii="Times New Roman" w:hAnsi="Times New Roman" w:cs="Times New Roman"/>
          <w:color w:val="00000A"/>
          <w:sz w:val="28"/>
          <w:szCs w:val="28"/>
        </w:rPr>
        <w:t xml:space="preserve"> сельского</w:t>
      </w:r>
      <w:r>
        <w:rPr>
          <w:rFonts w:ascii="Times New Roman" w:hAnsi="Times New Roman" w:cs="Times New Roman"/>
          <w:color w:val="00000A"/>
          <w:sz w:val="28"/>
          <w:szCs w:val="28"/>
        </w:rPr>
        <w:t xml:space="preserve"> поселения</w:t>
      </w:r>
      <w:r>
        <w:rPr>
          <w:rFonts w:ascii="Times New Roman" w:hAnsi="Times New Roman" w:cs="Times New Roman"/>
          <w:color w:val="000000"/>
          <w:sz w:val="28"/>
          <w:szCs w:val="28"/>
        </w:rPr>
        <w:t xml:space="preserve"> инспектором в соответствии с их компетенцией, о чем в течение семи дней со дня регистрации обращения сообщается гражданину, направившему обращение.</w:t>
      </w:r>
    </w:p>
    <w:p w:rsidR="004B7662" w:rsidRDefault="007D2451"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1.3.6</w:t>
      </w:r>
      <w:r w:rsidR="004B7662">
        <w:rPr>
          <w:rFonts w:ascii="Times New Roman" w:hAnsi="Times New Roman" w:cs="Times New Roman"/>
          <w:color w:val="00000A"/>
          <w:sz w:val="28"/>
          <w:szCs w:val="28"/>
        </w:rPr>
        <w:t>. Информирование заявителей по предоставлению муниципальной услуги осуществляется на безвозмездной основе.</w:t>
      </w:r>
    </w:p>
    <w:p w:rsidR="004B7662" w:rsidRDefault="007D2451"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1.3.7</w:t>
      </w:r>
      <w:r w:rsidR="004B7662">
        <w:rPr>
          <w:rFonts w:ascii="Times New Roman" w:hAnsi="Times New Roman" w:cs="Times New Roman"/>
          <w:color w:val="00000A"/>
          <w:sz w:val="28"/>
          <w:szCs w:val="28"/>
        </w:rPr>
        <w:t xml:space="preserve">.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w:t>
      </w:r>
      <w:r w:rsidR="00C26AB3">
        <w:rPr>
          <w:rFonts w:ascii="Times New Roman" w:hAnsi="Times New Roman" w:cs="Times New Roman"/>
          <w:color w:val="00000A"/>
          <w:sz w:val="28"/>
          <w:szCs w:val="28"/>
        </w:rPr>
        <w:t>специалиста</w:t>
      </w:r>
      <w:r w:rsidR="004B7662">
        <w:rPr>
          <w:rFonts w:ascii="Times New Roman" w:hAnsi="Times New Roman" w:cs="Times New Roman"/>
          <w:color w:val="00000A"/>
          <w:sz w:val="28"/>
          <w:szCs w:val="28"/>
        </w:rPr>
        <w:t>, а также посредством Единого и регионального порталов - в случае подачи заявления через указанные порталы.</w:t>
      </w:r>
    </w:p>
    <w:p w:rsidR="004B7662" w:rsidRDefault="007D2451"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1.3.8</w:t>
      </w:r>
      <w:r w:rsidR="004B7662">
        <w:rPr>
          <w:rFonts w:ascii="Times New Roman" w:hAnsi="Times New Roman" w:cs="Times New Roman"/>
          <w:color w:val="00000A"/>
          <w:sz w:val="28"/>
          <w:szCs w:val="28"/>
        </w:rPr>
        <w:t>. Порядок, форма и место размещения информации по вопросам предоставления муниципальной услуги.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посредством Единого и регионального порталов следующей информации: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выдержек из нормативных правовых актов, регулирующих деятельность по предоставлению муниципальной услуги;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текста Административного регламента;</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перечня оснований для отказа в предоставлении муниципальной услуги;</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графика приема заявителей;</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образцов документов.</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w:t>
      </w:r>
      <w:r>
        <w:rPr>
          <w:rFonts w:ascii="Times New Roman" w:hAnsi="Times New Roman" w:cs="Times New Roman"/>
          <w:color w:val="000000"/>
          <w:sz w:val="28"/>
          <w:szCs w:val="28"/>
          <w:shd w:val="clear" w:color="auto" w:fill="FFFFFF"/>
        </w:rPr>
        <w:lastRenderedPageBreak/>
        <w:t>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w:t>
      </w:r>
      <w:r>
        <w:rPr>
          <w:rFonts w:ascii="Times New Roman" w:hAnsi="Times New Roman" w:cs="Times New Roman"/>
          <w:color w:val="00000A"/>
          <w:sz w:val="28"/>
          <w:szCs w:val="28"/>
        </w:rPr>
        <w:t xml:space="preserve"> 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r>
        <w:rPr>
          <w:rFonts w:ascii="Times New Roman" w:hAnsi="Times New Roman" w:cs="Times New Roman"/>
          <w:color w:val="000000"/>
          <w:sz w:val="28"/>
          <w:szCs w:val="28"/>
          <w:shd w:val="clear" w:color="auto" w:fill="FFFFFF"/>
        </w:rPr>
        <w:t xml:space="preserve">, официальном сайте </w:t>
      </w:r>
      <w:r>
        <w:rPr>
          <w:rFonts w:ascii="Times New Roman" w:hAnsi="Times New Roman" w:cs="Times New Roman"/>
          <w:color w:val="00000A"/>
          <w:sz w:val="28"/>
          <w:szCs w:val="28"/>
        </w:rPr>
        <w:t xml:space="preserve">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r>
        <w:rPr>
          <w:rFonts w:ascii="Times New Roman" w:hAnsi="Times New Roman" w:cs="Times New Roman"/>
          <w:color w:val="000000"/>
          <w:sz w:val="28"/>
          <w:szCs w:val="28"/>
          <w:shd w:val="clear" w:color="auto" w:fill="FFFFFF"/>
        </w:rPr>
        <w:t>, Единого портала МФЦ Ростовской области.</w:t>
      </w:r>
      <w:proofErr w:type="gramEnd"/>
    </w:p>
    <w:p w:rsidR="004B7662" w:rsidRDefault="004B7662" w:rsidP="004B7662">
      <w:pPr>
        <w:widowControl/>
        <w:numPr>
          <w:ilvl w:val="0"/>
          <w:numId w:val="2"/>
        </w:numPr>
        <w:autoSpaceDE/>
        <w:autoSpaceDN w:val="0"/>
        <w:ind w:firstLine="851"/>
        <w:jc w:val="both"/>
        <w:rPr>
          <w:rFonts w:ascii="Times New Roman" w:hAnsi="Times New Roman" w:cs="Times New Roman"/>
          <w:color w:val="00000A"/>
          <w:sz w:val="25"/>
          <w:szCs w:val="25"/>
        </w:rPr>
      </w:pPr>
    </w:p>
    <w:p w:rsidR="004B7662" w:rsidRDefault="004B7662" w:rsidP="004B7662">
      <w:pPr>
        <w:widowControl/>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lang w:val="en-US"/>
        </w:rPr>
        <w:t>II</w:t>
      </w:r>
      <w:r>
        <w:rPr>
          <w:rFonts w:ascii="Times New Roman" w:hAnsi="Times New Roman" w:cs="Times New Roman"/>
          <w:b/>
          <w:color w:val="00000A"/>
          <w:sz w:val="28"/>
          <w:szCs w:val="28"/>
        </w:rPr>
        <w:t>. Стандарт предоставления муниципальной услуги</w:t>
      </w:r>
    </w:p>
    <w:p w:rsidR="004B7662" w:rsidRDefault="004B7662" w:rsidP="004B7662">
      <w:pPr>
        <w:widowControl/>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widowControl/>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2.1. Наименование муниципальной услуги</w:t>
      </w:r>
    </w:p>
    <w:p w:rsidR="004B7662" w:rsidRDefault="004B7662" w:rsidP="004B7662">
      <w:pPr>
        <w:widowControl/>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Согласование схем объектов газоснабжения, используемых для обеспечения населения газом. </w:t>
      </w:r>
    </w:p>
    <w:p w:rsidR="004B7662" w:rsidRDefault="004B7662" w:rsidP="004B7662">
      <w:pPr>
        <w:widowControl/>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widowControl/>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2.2. Наименование органа, предоставляющего муниципальную услугу</w:t>
      </w:r>
    </w:p>
    <w:p w:rsidR="004B7662" w:rsidRDefault="004B7662" w:rsidP="004B7662">
      <w:pPr>
        <w:widowControl/>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widowControl/>
        <w:numPr>
          <w:ilvl w:val="0"/>
          <w:numId w:val="2"/>
        </w:numPr>
        <w:tabs>
          <w:tab w:val="left" w:pos="570"/>
        </w:tabs>
        <w:autoSpaceDE/>
        <w:autoSpaceDN w:val="0"/>
        <w:ind w:left="0" w:firstLine="851"/>
        <w:jc w:val="both"/>
        <w:rPr>
          <w:rFonts w:ascii="Times New Roman" w:hAnsi="Times New Roman" w:cs="Times New Roman"/>
          <w:color w:val="00000A"/>
          <w:sz w:val="28"/>
          <w:szCs w:val="28"/>
          <w:highlight w:val="yellow"/>
        </w:rPr>
      </w:pPr>
      <w:r>
        <w:rPr>
          <w:rFonts w:ascii="Times New Roman" w:hAnsi="Times New Roman" w:cs="Times New Roman"/>
          <w:color w:val="00000A"/>
          <w:sz w:val="28"/>
          <w:szCs w:val="28"/>
        </w:rPr>
        <w:t xml:space="preserve">Муниципальная услуга предоставляется Администрацией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Красносулинского района в лице </w:t>
      </w:r>
      <w:r w:rsidR="00C26AB3">
        <w:rPr>
          <w:rFonts w:ascii="Times New Roman" w:hAnsi="Times New Roman" w:cs="Times New Roman"/>
          <w:color w:val="00000A"/>
          <w:sz w:val="28"/>
          <w:szCs w:val="28"/>
        </w:rPr>
        <w:t>специалиста</w:t>
      </w:r>
      <w:r>
        <w:rPr>
          <w:rFonts w:ascii="Times New Roman" w:hAnsi="Times New Roman" w:cs="Times New Roman"/>
          <w:color w:val="00000A"/>
          <w:sz w:val="28"/>
          <w:szCs w:val="28"/>
        </w:rPr>
        <w:t xml:space="preserve"> по вопросам имущественных и земельных отношений 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2.3 Результат предоставления муниципальной услуги</w:t>
      </w:r>
    </w:p>
    <w:p w:rsidR="004B7662" w:rsidRDefault="004B7662" w:rsidP="004B7662">
      <w:pPr>
        <w:tabs>
          <w:tab w:val="left" w:pos="1276"/>
        </w:tabs>
        <w:autoSpaceDE/>
        <w:autoSpaceDN w:val="0"/>
        <w:ind w:firstLine="851"/>
        <w:jc w:val="center"/>
        <w:rPr>
          <w:rFonts w:ascii="Times New Roman" w:hAnsi="Times New Roman" w:cs="Times New Roman"/>
          <w:b/>
          <w:color w:val="00000A"/>
          <w:sz w:val="24"/>
          <w:szCs w:val="24"/>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Результатом предоставления муниципальной услуги являются:</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согласование схем расположения объектов газоснабжения, используемых для обеспечения населения газом.</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2.4. Срок и порядок регистрации запроса заявителя</w:t>
      </w:r>
    </w:p>
    <w:p w:rsidR="004B7662" w:rsidRDefault="004B7662" w:rsidP="004B7662">
      <w:pPr>
        <w:tabs>
          <w:tab w:val="left" w:pos="1276"/>
        </w:tabs>
        <w:autoSpaceDE/>
        <w:autoSpaceDN w:val="0"/>
        <w:ind w:firstLine="851"/>
        <w:jc w:val="center"/>
        <w:rPr>
          <w:rFonts w:ascii="Times New Roman" w:hAnsi="Times New Roman" w:cs="Times New Roman"/>
          <w:b/>
          <w:color w:val="00000A"/>
          <w:sz w:val="24"/>
          <w:szCs w:val="24"/>
        </w:rPr>
      </w:pPr>
    </w:p>
    <w:p w:rsidR="004B7662" w:rsidRDefault="004B7662" w:rsidP="004B7662">
      <w:pPr>
        <w:widowControl/>
        <w:numPr>
          <w:ilvl w:val="0"/>
          <w:numId w:val="2"/>
        </w:numPr>
        <w:tabs>
          <w:tab w:val="left" w:pos="51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4B7662" w:rsidRDefault="004B7662" w:rsidP="004B7662">
      <w:pPr>
        <w:widowControl/>
        <w:numPr>
          <w:ilvl w:val="0"/>
          <w:numId w:val="2"/>
        </w:numPr>
        <w:tabs>
          <w:tab w:val="left" w:pos="510"/>
        </w:tabs>
        <w:autoSpaceDE/>
        <w:autoSpaceDN w:val="0"/>
        <w:ind w:left="0" w:firstLine="851"/>
        <w:jc w:val="both"/>
        <w:rPr>
          <w:rFonts w:ascii="Times New Roman" w:hAnsi="Times New Roman" w:cs="Times New Roman"/>
          <w:color w:val="00000A"/>
          <w:sz w:val="24"/>
          <w:szCs w:val="24"/>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2.5. Срок предоставления муниципальной услуги</w:t>
      </w:r>
    </w:p>
    <w:p w:rsidR="004B7662" w:rsidRDefault="004B7662" w:rsidP="004B7662">
      <w:pPr>
        <w:tabs>
          <w:tab w:val="left" w:pos="1276"/>
        </w:tabs>
        <w:autoSpaceDE/>
        <w:autoSpaceDN w:val="0"/>
        <w:ind w:firstLine="851"/>
        <w:jc w:val="center"/>
        <w:rPr>
          <w:rFonts w:ascii="Times New Roman" w:hAnsi="Times New Roman" w:cs="Times New Roman"/>
          <w:b/>
          <w:color w:val="00000A"/>
          <w:sz w:val="25"/>
          <w:szCs w:val="25"/>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2.6. Правовые основания предоставления муниципальной услуги</w:t>
      </w:r>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lang w:val="en-US"/>
        </w:rPr>
      </w:pPr>
    </w:p>
    <w:p w:rsidR="004B7662" w:rsidRDefault="004B7662" w:rsidP="004B7662">
      <w:pPr>
        <w:widowControl/>
        <w:numPr>
          <w:ilvl w:val="0"/>
          <w:numId w:val="2"/>
        </w:numPr>
        <w:tabs>
          <w:tab w:val="left" w:pos="1276"/>
        </w:tabs>
        <w:autoSpaceDE/>
        <w:autoSpaceDN w:val="0"/>
        <w:ind w:left="0" w:firstLine="851"/>
        <w:jc w:val="both"/>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t xml:space="preserve">Предоставление муниципальной услуги осуществляется в соответствии </w:t>
      </w:r>
      <w:proofErr w:type="gramStart"/>
      <w:r>
        <w:rPr>
          <w:rFonts w:ascii="Times New Roman" w:eastAsia="ヒラギノ角ゴ Pro W3" w:hAnsi="Times New Roman" w:cs="Times New Roman"/>
          <w:sz w:val="28"/>
          <w:szCs w:val="28"/>
        </w:rPr>
        <w:t>с</w:t>
      </w:r>
      <w:proofErr w:type="gramEnd"/>
      <w:r>
        <w:rPr>
          <w:rFonts w:ascii="Times New Roman" w:eastAsia="ヒラギノ角ゴ Pro W3" w:hAnsi="Times New Roman" w:cs="Times New Roman"/>
          <w:sz w:val="28"/>
          <w:szCs w:val="28"/>
        </w:rPr>
        <w:t>:</w:t>
      </w:r>
    </w:p>
    <w:p w:rsidR="004B7662" w:rsidRDefault="004B7662" w:rsidP="004B7662">
      <w:pPr>
        <w:widowControl/>
        <w:numPr>
          <w:ilvl w:val="0"/>
          <w:numId w:val="3"/>
        </w:numPr>
        <w:tabs>
          <w:tab w:val="left" w:pos="709"/>
          <w:tab w:val="left" w:pos="993"/>
          <w:tab w:val="left" w:pos="1276"/>
        </w:tabs>
        <w:autoSpaceDE/>
        <w:autoSpaceDN w:val="0"/>
        <w:ind w:left="0" w:firstLine="851"/>
        <w:jc w:val="both"/>
        <w:rPr>
          <w:rFonts w:ascii="Times New Roman" w:hAnsi="Times New Roman" w:cs="Times New Roman"/>
          <w:sz w:val="28"/>
          <w:szCs w:val="28"/>
        </w:rPr>
      </w:pPr>
      <w:r>
        <w:rPr>
          <w:rFonts w:ascii="Times New Roman" w:hAnsi="Times New Roman" w:cs="Times New Roman"/>
          <w:sz w:val="28"/>
          <w:szCs w:val="28"/>
        </w:rPr>
        <w:t>Федеральным законом Российской Федерации № 59-ФЗ от 02.05.2006 «О порядке рассмотрения обращений граждан Российской Федерации»;</w:t>
      </w:r>
    </w:p>
    <w:p w:rsidR="004B7662" w:rsidRDefault="004B7662" w:rsidP="004B7662">
      <w:pPr>
        <w:widowControl/>
        <w:tabs>
          <w:tab w:val="left" w:pos="709"/>
          <w:tab w:val="left" w:pos="993"/>
          <w:tab w:val="left" w:pos="1276"/>
        </w:tabs>
        <w:autoSpaceDE/>
        <w:autoSpaceDN w:val="0"/>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Российской Федерации № 131-ФЗ от 06.10.2003 «Об общих принципах организации местного самоуправления в Российской Федерации»;</w:t>
      </w:r>
    </w:p>
    <w:p w:rsidR="004B7662" w:rsidRDefault="004B7662" w:rsidP="004B7662">
      <w:pPr>
        <w:widowControl/>
        <w:tabs>
          <w:tab w:val="left" w:pos="709"/>
          <w:tab w:val="left" w:pos="993"/>
          <w:tab w:val="left" w:pos="1276"/>
        </w:tabs>
        <w:autoSpaceDE/>
        <w:autoSpaceDN w:val="0"/>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Российской Федерации от 27.07.2010 № 210 ФЗ «Об организации предоставления государственных и муниципальных услуг»;</w:t>
      </w:r>
    </w:p>
    <w:p w:rsidR="004B7662" w:rsidRDefault="004B7662" w:rsidP="004B7662">
      <w:pPr>
        <w:widowControl/>
        <w:tabs>
          <w:tab w:val="left" w:pos="993"/>
          <w:tab w:val="left" w:pos="1080"/>
        </w:tabs>
        <w:autoSpaceDE/>
        <w:autoSpaceDN w:val="0"/>
        <w:ind w:firstLine="851"/>
        <w:jc w:val="both"/>
        <w:rPr>
          <w:rFonts w:ascii="Times New Roman" w:hAnsi="Times New Roman" w:cs="Times New Roman"/>
          <w:sz w:val="28"/>
          <w:szCs w:val="28"/>
        </w:rPr>
      </w:pPr>
      <w:r>
        <w:rPr>
          <w:rFonts w:ascii="Times New Roman" w:hAnsi="Times New Roman" w:cs="Times New Roman"/>
          <w:sz w:val="28"/>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4B7662" w:rsidRDefault="004B7662" w:rsidP="004B7662">
      <w:pPr>
        <w:widowControl/>
        <w:autoSpaceDE/>
        <w:autoSpaceDN w:val="0"/>
        <w:ind w:firstLine="851"/>
        <w:jc w:val="both"/>
        <w:rPr>
          <w:rFonts w:ascii="Times New Roman" w:hAnsi="Times New Roman" w:cs="Times New Roman"/>
          <w:sz w:val="28"/>
          <w:szCs w:val="28"/>
        </w:rPr>
      </w:pPr>
      <w:r>
        <w:rPr>
          <w:rFonts w:ascii="Times New Roman" w:hAnsi="Times New Roman" w:cs="Times New Roman"/>
          <w:sz w:val="28"/>
          <w:szCs w:val="28"/>
        </w:rPr>
        <w:t>- Уставом муниципального образования «</w:t>
      </w:r>
      <w:r w:rsidR="00C26AB3">
        <w:rPr>
          <w:rFonts w:ascii="Times New Roman" w:hAnsi="Times New Roman" w:cs="Times New Roman"/>
          <w:sz w:val="28"/>
          <w:szCs w:val="28"/>
        </w:rPr>
        <w:t>Ковалевское</w:t>
      </w:r>
      <w:r>
        <w:rPr>
          <w:rFonts w:ascii="Times New Roman" w:hAnsi="Times New Roman" w:cs="Times New Roman"/>
          <w:sz w:val="28"/>
          <w:szCs w:val="28"/>
        </w:rPr>
        <w:t xml:space="preserve"> сельское поселение»; </w:t>
      </w:r>
    </w:p>
    <w:p w:rsidR="004B7662" w:rsidRDefault="004B7662" w:rsidP="004B7662">
      <w:pPr>
        <w:widowControl/>
        <w:autoSpaceDE/>
        <w:autoSpaceDN w:val="0"/>
        <w:ind w:firstLine="851"/>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Административным регламентом. </w:t>
      </w:r>
    </w:p>
    <w:p w:rsidR="004B7662" w:rsidRDefault="004B7662" w:rsidP="004B7662">
      <w:pPr>
        <w:widowControl/>
        <w:autoSpaceDE/>
        <w:autoSpaceDN w:val="0"/>
        <w:ind w:firstLine="851"/>
        <w:jc w:val="both"/>
        <w:rPr>
          <w:rFonts w:ascii="Times New Roman" w:hAnsi="Times New Roman" w:cs="Times New Roman"/>
          <w:b/>
          <w:color w:val="00000A"/>
          <w:sz w:val="25"/>
          <w:szCs w:val="25"/>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2.7. Исчерпывающий перечень документов, необходимых </w:t>
      </w: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4B7662" w:rsidRDefault="004B7662" w:rsidP="004B7662">
      <w:pPr>
        <w:tabs>
          <w:tab w:val="left" w:pos="1276"/>
        </w:tabs>
        <w:autoSpaceDE/>
        <w:autoSpaceDN w:val="0"/>
        <w:jc w:val="center"/>
        <w:rPr>
          <w:rFonts w:ascii="Times New Roman" w:hAnsi="Times New Roman" w:cs="Times New Roman"/>
          <w:b/>
          <w:color w:val="00000A"/>
          <w:sz w:val="28"/>
          <w:szCs w:val="28"/>
        </w:rPr>
      </w:pPr>
    </w:p>
    <w:p w:rsidR="004B7662" w:rsidRDefault="004B7662" w:rsidP="004B7662">
      <w:pPr>
        <w:widowControl/>
        <w:numPr>
          <w:ilvl w:val="0"/>
          <w:numId w:val="2"/>
        </w:numPr>
        <w:tabs>
          <w:tab w:val="left" w:pos="45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2.7.1. Для </w:t>
      </w:r>
      <w:r>
        <w:rPr>
          <w:rFonts w:ascii="Times New Roman" w:eastAsia="ヒラギノ角ゴ Pro W3" w:hAnsi="Times New Roman" w:cs="Times New Roman"/>
          <w:color w:val="000000"/>
          <w:sz w:val="28"/>
          <w:szCs w:val="28"/>
        </w:rPr>
        <w:t>предоставления</w:t>
      </w:r>
      <w:r>
        <w:rPr>
          <w:rFonts w:ascii="Times New Roman" w:hAnsi="Times New Roman" w:cs="Times New Roman"/>
          <w:color w:val="00000A"/>
          <w:sz w:val="28"/>
          <w:szCs w:val="28"/>
        </w:rPr>
        <w:t xml:space="preserve"> муниципальной услуги заявитель представляет:</w:t>
      </w:r>
    </w:p>
    <w:p w:rsidR="004B7662" w:rsidRDefault="004B7662" w:rsidP="004B7662">
      <w:pPr>
        <w:widowControl/>
        <w:numPr>
          <w:ilvl w:val="0"/>
          <w:numId w:val="2"/>
        </w:numPr>
        <w:tabs>
          <w:tab w:val="left" w:pos="45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 заявление;</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2) копии документов, удостоверяющих личность, либо личность представителя физического или юридического лица; </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B7662" w:rsidRDefault="004B7662" w:rsidP="004B7662">
      <w:pPr>
        <w:widowControl/>
        <w:numPr>
          <w:ilvl w:val="0"/>
          <w:numId w:val="2"/>
        </w:numPr>
        <w:autoSpaceDE/>
        <w:autoSpaceDN w:val="0"/>
        <w:ind w:left="0" w:firstLine="851"/>
        <w:jc w:val="both"/>
        <w:rPr>
          <w:rFonts w:ascii="Times New Roman" w:eastAsia="PMingLiU" w:hAnsi="Times New Roman" w:cs="Times New Roman"/>
          <w:color w:val="00000A"/>
          <w:sz w:val="28"/>
          <w:szCs w:val="28"/>
        </w:rPr>
      </w:pPr>
      <w:r>
        <w:rPr>
          <w:rFonts w:ascii="Times New Roman" w:hAnsi="Times New Roman" w:cs="Times New Roman"/>
          <w:color w:val="00000A"/>
          <w:sz w:val="28"/>
          <w:szCs w:val="28"/>
        </w:rPr>
        <w:t xml:space="preserve">2.7.2. Образец заявления  о предоставлении муниципальной услуги по согласованию схем расположения </w:t>
      </w:r>
      <w:proofErr w:type="gramStart"/>
      <w:r>
        <w:rPr>
          <w:rFonts w:ascii="Times New Roman" w:hAnsi="Times New Roman" w:cs="Times New Roman"/>
          <w:color w:val="00000A"/>
          <w:sz w:val="28"/>
          <w:szCs w:val="28"/>
        </w:rPr>
        <w:t xml:space="preserve">объектов газоснабжения, используемых </w:t>
      </w:r>
      <w:r>
        <w:rPr>
          <w:rFonts w:ascii="Times New Roman" w:hAnsi="Times New Roman" w:cs="Times New Roman"/>
          <w:color w:val="00000A"/>
          <w:sz w:val="28"/>
          <w:szCs w:val="28"/>
        </w:rPr>
        <w:lastRenderedPageBreak/>
        <w:t>для обеспечения населения газом</w:t>
      </w:r>
      <w:r>
        <w:rPr>
          <w:rFonts w:ascii="Times New Roman" w:eastAsia="PMingLiU" w:hAnsi="Times New Roman" w:cs="Times New Roman"/>
          <w:color w:val="00000A"/>
          <w:sz w:val="28"/>
          <w:szCs w:val="28"/>
        </w:rPr>
        <w:t xml:space="preserve"> представлен</w:t>
      </w:r>
      <w:proofErr w:type="gramEnd"/>
      <w:r>
        <w:rPr>
          <w:rFonts w:ascii="Times New Roman" w:eastAsia="PMingLiU" w:hAnsi="Times New Roman" w:cs="Times New Roman"/>
          <w:color w:val="00000A"/>
          <w:sz w:val="28"/>
          <w:szCs w:val="28"/>
        </w:rPr>
        <w:t xml:space="preserve"> в приложении № 3 к Административному регламенту.</w:t>
      </w:r>
    </w:p>
    <w:p w:rsidR="004B7662" w:rsidRDefault="004B7662" w:rsidP="004B7662">
      <w:pPr>
        <w:widowControl/>
        <w:numPr>
          <w:ilvl w:val="0"/>
          <w:numId w:val="2"/>
        </w:numPr>
        <w:tabs>
          <w:tab w:val="left" w:pos="45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2.7.3. Ответственность за достоверность представляемых сведений возлагается на заявителя.</w:t>
      </w:r>
    </w:p>
    <w:p w:rsidR="004B7662" w:rsidRDefault="004B7662" w:rsidP="004B7662">
      <w:pPr>
        <w:widowControl/>
        <w:numPr>
          <w:ilvl w:val="0"/>
          <w:numId w:val="2"/>
        </w:numPr>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2.7.4. 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4B7662" w:rsidRDefault="004B7662" w:rsidP="004B7662">
      <w:pPr>
        <w:tabs>
          <w:tab w:val="left" w:pos="1276"/>
        </w:tabs>
        <w:autoSpaceDE/>
        <w:autoSpaceDN w:val="0"/>
        <w:ind w:firstLine="851"/>
        <w:jc w:val="both"/>
        <w:rPr>
          <w:rFonts w:ascii="Times New Roman" w:hAnsi="Times New Roman" w:cs="Times New Roman"/>
          <w:color w:val="00000A"/>
          <w:sz w:val="25"/>
          <w:szCs w:val="25"/>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2.8.Исчерпывающий перечень документов, необходимых </w:t>
      </w:r>
    </w:p>
    <w:p w:rsidR="004B7662" w:rsidRDefault="004B7662" w:rsidP="004B7662">
      <w:pPr>
        <w:tabs>
          <w:tab w:val="left" w:pos="1276"/>
        </w:tabs>
        <w:autoSpaceDE/>
        <w:autoSpaceDN w:val="0"/>
        <w:jc w:val="center"/>
        <w:rPr>
          <w:rFonts w:ascii="Times New Roman" w:hAnsi="Times New Roman" w:cs="Times New Roman"/>
          <w:b/>
          <w:color w:val="00000A"/>
          <w:sz w:val="28"/>
          <w:szCs w:val="28"/>
        </w:rPr>
      </w:pPr>
      <w:proofErr w:type="gramStart"/>
      <w:r>
        <w:rPr>
          <w:rFonts w:ascii="Times New Roman" w:hAnsi="Times New Roman" w:cs="Times New Roman"/>
          <w:b/>
          <w:color w:val="00000A"/>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выписка из Единого государственного реестра юридических лиц - в отношении юридических лиц; </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выписка из единого государственного реестра индивидуальных предпринимателей - в отношении индивидуальных предпринимателей.</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proofErr w:type="gramStart"/>
      <w:r>
        <w:rPr>
          <w:rFonts w:ascii="Times New Roman" w:hAnsi="Times New Roman" w:cs="Times New Roman"/>
          <w:color w:val="00000A"/>
          <w:sz w:val="28"/>
          <w:szCs w:val="28"/>
        </w:rPr>
        <w:t xml:space="preserve">Администрация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предоставляющие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proofErr w:type="gramStart"/>
      <w:r>
        <w:rPr>
          <w:rFonts w:ascii="Times New Roman" w:hAnsi="Times New Roman" w:cs="Times New Roman"/>
          <w:color w:val="00000A"/>
          <w:sz w:val="28"/>
          <w:szCs w:val="28"/>
        </w:rPr>
        <w:t xml:space="preserve">Администрация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предоставляющие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w:t>
      </w:r>
      <w:proofErr w:type="gramEnd"/>
      <w:r>
        <w:rPr>
          <w:rFonts w:ascii="Times New Roman" w:hAnsi="Times New Roman" w:cs="Times New Roman"/>
          <w:color w:val="00000A"/>
          <w:sz w:val="28"/>
          <w:szCs w:val="28"/>
        </w:rPr>
        <w:t xml:space="preserve"> с нормативными правовыми актами Российской Федерации, нормативными правовыми актами 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 xml:space="preserve">Заявитель вправе представить указанные документы и информацию в Администрацию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по собственной инициативе.</w:t>
      </w:r>
    </w:p>
    <w:p w:rsidR="004B7662" w:rsidRDefault="004B7662" w:rsidP="004B7662">
      <w:pPr>
        <w:widowControl/>
        <w:tabs>
          <w:tab w:val="left" w:pos="0"/>
        </w:tabs>
        <w:autoSpaceDE/>
        <w:autoSpaceDN w:val="0"/>
        <w:ind w:left="1212" w:firstLine="851"/>
        <w:jc w:val="both"/>
        <w:rPr>
          <w:rFonts w:ascii="Times New Roman" w:hAnsi="Times New Roman" w:cs="Times New Roman"/>
          <w:color w:val="00000A"/>
          <w:sz w:val="28"/>
          <w:szCs w:val="28"/>
        </w:rPr>
      </w:pPr>
    </w:p>
    <w:p w:rsidR="004B7662" w:rsidRDefault="004B7662" w:rsidP="004B7662">
      <w:pPr>
        <w:widowControl/>
        <w:autoSpaceDE/>
        <w:autoSpaceDN w:val="0"/>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 xml:space="preserve">2.9. Указание на запрет требовать от заявителя </w:t>
      </w:r>
    </w:p>
    <w:p w:rsidR="004B7662" w:rsidRDefault="004B7662" w:rsidP="004B7662">
      <w:pPr>
        <w:widowControl/>
        <w:autoSpaceDE/>
        <w:autoSpaceDN w:val="0"/>
        <w:ind w:firstLine="851"/>
        <w:jc w:val="center"/>
        <w:rPr>
          <w:rFonts w:ascii="Times New Roman" w:hAnsi="Times New Roman" w:cs="Times New Roman"/>
          <w:b/>
          <w:bCs/>
          <w:color w:val="00000A"/>
          <w:sz w:val="28"/>
          <w:szCs w:val="28"/>
        </w:rPr>
      </w:pP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2.9.1.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2.9.2. Запрещено требовать от заявителя:</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Pr>
          <w:rFonts w:ascii="Times New Roman" w:eastAsia="Times New Roman" w:hAnsi="Times New Roman" w:cs="Times New Roman"/>
          <w:color w:val="00000A"/>
          <w:sz w:val="28"/>
          <w:szCs w:val="28"/>
        </w:rPr>
        <w:t xml:space="preserve"> </w:t>
      </w:r>
      <w:proofErr w:type="gramStart"/>
      <w:r>
        <w:rPr>
          <w:rFonts w:ascii="Times New Roman" w:eastAsia="Times New Roman" w:hAnsi="Times New Roman" w:cs="Times New Roman"/>
          <w:color w:val="00000A"/>
          <w:sz w:val="28"/>
          <w:szCs w:val="28"/>
        </w:rPr>
        <w:t>соответствии</w:t>
      </w:r>
      <w:proofErr w:type="gramEnd"/>
      <w:r>
        <w:rPr>
          <w:rFonts w:ascii="Times New Roman" w:eastAsia="Times New Roman" w:hAnsi="Times New Roman" w:cs="Times New Roman"/>
          <w:color w:val="00000A"/>
          <w:sz w:val="28"/>
          <w:szCs w:val="28"/>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7662" w:rsidRDefault="004B7662" w:rsidP="004B7662">
      <w:pPr>
        <w:widowControl/>
        <w:autoSpaceDE/>
        <w:autoSpaceDN w:val="0"/>
        <w:ind w:firstLine="851"/>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proofErr w:type="gramStart"/>
      <w:r>
        <w:rPr>
          <w:rFonts w:ascii="Times New Roman" w:hAnsi="Times New Roman" w:cs="Times New Roman"/>
          <w:b/>
          <w:color w:val="00000A"/>
          <w:sz w:val="28"/>
          <w:szCs w:val="28"/>
        </w:rPr>
        <w:t>-</w:t>
      </w:r>
      <w:r>
        <w:rPr>
          <w:rFonts w:ascii="Times New Roman" w:hAnsi="Times New Roman" w:cs="Times New Roman"/>
          <w:color w:val="00000A"/>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rFonts w:ascii="Times New Roman" w:hAnsi="Times New Roman" w:cs="Times New Roman"/>
          <w:color w:val="00000A"/>
          <w:sz w:val="28"/>
          <w:szCs w:val="28"/>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2.10. Исчерпывающий перечень оснований для отказа </w:t>
      </w: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в приеме документов, необходимых для предоставления </w:t>
      </w: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муниципальной услуги</w:t>
      </w:r>
    </w:p>
    <w:p w:rsidR="004B7662" w:rsidRDefault="004B7662" w:rsidP="004B7662">
      <w:pPr>
        <w:tabs>
          <w:tab w:val="left" w:pos="1276"/>
        </w:tabs>
        <w:autoSpaceDE/>
        <w:autoSpaceDN w:val="0"/>
        <w:jc w:val="center"/>
        <w:rPr>
          <w:rFonts w:ascii="Times New Roman" w:hAnsi="Times New Roman" w:cs="Times New Roman"/>
          <w:b/>
          <w:color w:val="00000A"/>
          <w:sz w:val="25"/>
          <w:szCs w:val="25"/>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Основания для отказа заявителю в приеме документов отсутствуют.</w:t>
      </w:r>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2.11. Порядок, размер и основания взимания платы, взимаемой за предоставление муниципальной услуги</w:t>
      </w:r>
    </w:p>
    <w:p w:rsidR="004B7662" w:rsidRDefault="004B7662" w:rsidP="004B7662">
      <w:pPr>
        <w:tabs>
          <w:tab w:val="left" w:pos="1276"/>
        </w:tabs>
        <w:autoSpaceDE/>
        <w:autoSpaceDN w:val="0"/>
        <w:ind w:firstLine="851"/>
        <w:jc w:val="center"/>
        <w:rPr>
          <w:rFonts w:ascii="Times New Roman" w:hAnsi="Times New Roman" w:cs="Times New Roman"/>
          <w:b/>
          <w:color w:val="00000A"/>
          <w:sz w:val="25"/>
          <w:szCs w:val="25"/>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Предоставление муниципальной услуги о согласовании схем расположения </w:t>
      </w:r>
      <w:proofErr w:type="gramStart"/>
      <w:r>
        <w:rPr>
          <w:rFonts w:ascii="Times New Roman" w:hAnsi="Times New Roman" w:cs="Times New Roman"/>
          <w:color w:val="00000A"/>
          <w:sz w:val="28"/>
          <w:szCs w:val="28"/>
        </w:rPr>
        <w:t>объектов газоснабжения, используемых для обеспечения населения газом осуществляется</w:t>
      </w:r>
      <w:proofErr w:type="gramEnd"/>
      <w:r>
        <w:rPr>
          <w:rFonts w:ascii="Times New Roman" w:hAnsi="Times New Roman" w:cs="Times New Roman"/>
          <w:color w:val="00000A"/>
          <w:sz w:val="28"/>
          <w:szCs w:val="28"/>
        </w:rPr>
        <w:t xml:space="preserve"> бесплатно.</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color w:val="00000A"/>
          <w:sz w:val="24"/>
          <w:szCs w:val="24"/>
        </w:rPr>
      </w:pPr>
    </w:p>
    <w:p w:rsidR="004B7662" w:rsidRDefault="004B7662" w:rsidP="004B7662">
      <w:pPr>
        <w:tabs>
          <w:tab w:val="left" w:pos="1276"/>
        </w:tabs>
        <w:autoSpaceDE/>
        <w:autoSpaceDN w:val="0"/>
        <w:ind w:hanging="142"/>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2.12.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4B7662" w:rsidRDefault="004B7662" w:rsidP="004B7662">
      <w:pPr>
        <w:tabs>
          <w:tab w:val="left" w:pos="1276"/>
        </w:tabs>
        <w:autoSpaceDE/>
        <w:autoSpaceDN w:val="0"/>
        <w:ind w:hanging="142"/>
        <w:jc w:val="center"/>
        <w:rPr>
          <w:rFonts w:ascii="Times New Roman" w:hAnsi="Times New Roman" w:cs="Times New Roman"/>
          <w:b/>
          <w:color w:val="00000A"/>
          <w:sz w:val="28"/>
          <w:szCs w:val="28"/>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Срок ожидания в очереди при получении результата предоставления государственной муниципальной услуги не должен превышать 15 минут.</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2.13. Показатели доступности и качества муниципальных услуг </w:t>
      </w:r>
    </w:p>
    <w:p w:rsidR="004B7662" w:rsidRDefault="004B7662" w:rsidP="004B7662">
      <w:pPr>
        <w:tabs>
          <w:tab w:val="left" w:pos="1276"/>
        </w:tabs>
        <w:autoSpaceDE/>
        <w:autoSpaceDN w:val="0"/>
        <w:jc w:val="center"/>
        <w:rPr>
          <w:rFonts w:ascii="Times New Roman" w:hAnsi="Times New Roman" w:cs="Times New Roman"/>
          <w:b/>
          <w:color w:val="00000A"/>
          <w:sz w:val="28"/>
          <w:szCs w:val="28"/>
        </w:rPr>
      </w:pPr>
      <w:proofErr w:type="gramStart"/>
      <w:r>
        <w:rPr>
          <w:rFonts w:ascii="Times New Roman" w:hAnsi="Times New Roman" w:cs="Times New Roman"/>
          <w:b/>
          <w:color w:val="00000A"/>
          <w:sz w:val="28"/>
          <w:szCs w:val="28"/>
        </w:rPr>
        <w:t xml:space="preserve">(возможность получения информации о ходе предоставления муниципальной услуги, возможность получения услуги </w:t>
      </w:r>
      <w:proofErr w:type="gramEnd"/>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в электронной форме или в МФЦ </w:t>
      </w:r>
    </w:p>
    <w:p w:rsidR="004B7662" w:rsidRDefault="004B7662" w:rsidP="004B7662">
      <w:pPr>
        <w:tabs>
          <w:tab w:val="left" w:pos="1276"/>
        </w:tabs>
        <w:autoSpaceDE/>
        <w:autoSpaceDN w:val="0"/>
        <w:jc w:val="center"/>
        <w:rPr>
          <w:rFonts w:ascii="Times New Roman" w:hAnsi="Times New Roman" w:cs="Times New Roman"/>
          <w:color w:val="00000A"/>
          <w:sz w:val="28"/>
          <w:szCs w:val="28"/>
        </w:rPr>
      </w:pP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2.13.1.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r>
        <w:rPr>
          <w:rFonts w:ascii="Times New Roman" w:hAnsi="Times New Roman" w:cs="Times New Roman"/>
          <w:color w:val="00000A"/>
          <w:sz w:val="28"/>
          <w:szCs w:val="28"/>
        </w:rPr>
        <w:lastRenderedPageBreak/>
        <w:t>и «Гигиенические требования к естественному, искусственному и совмещенному освещению жилых и общественных зданий. СанПиН 2.2.1/2.1.1.1278-03».</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2.13.2.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2.13.3. Требования к размещению мест ожидания:</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места ожидания должны быть оборудованы стульями (кресельными секциями) и (или) скамьями (</w:t>
      </w:r>
      <w:proofErr w:type="spellStart"/>
      <w:r>
        <w:rPr>
          <w:rFonts w:ascii="Times New Roman" w:hAnsi="Times New Roman" w:cs="Times New Roman CYR"/>
          <w:color w:val="000000"/>
          <w:sz w:val="28"/>
          <w:szCs w:val="28"/>
        </w:rPr>
        <w:t>банкетками</w:t>
      </w:r>
      <w:proofErr w:type="spellEnd"/>
      <w:r>
        <w:rPr>
          <w:rFonts w:ascii="Times New Roman" w:hAnsi="Times New Roman" w:cs="Times New Roman CYR"/>
          <w:color w:val="000000"/>
          <w:sz w:val="28"/>
          <w:szCs w:val="28"/>
        </w:rPr>
        <w:t>);</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2.13.4. Требования к оформлению входа в здание:</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здание должно быть оборудовано удобной лестницей с поручнями для свободного доступа заявителей в помещение;</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центральный вход в здание должен быть оборудован информационной табличкой (вывеской), содержащей следующую информацию:</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наименование уполномоченного органа;</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режим работы;</w:t>
      </w:r>
    </w:p>
    <w:p w:rsidR="004B7662" w:rsidRDefault="004B7662" w:rsidP="004B7662">
      <w:pPr>
        <w:autoSpaceDE/>
        <w:autoSpaceDN w:val="0"/>
        <w:ind w:firstLine="851"/>
        <w:jc w:val="both"/>
        <w:rPr>
          <w:rFonts w:ascii="Times New Roman" w:hAnsi="Times New Roman" w:cs="Times New Roman CYR"/>
          <w:color w:val="000000"/>
          <w:sz w:val="28"/>
          <w:szCs w:val="28"/>
          <w:shd w:val="clear" w:color="auto" w:fill="FFFFFF"/>
        </w:rPr>
      </w:pPr>
      <w:r>
        <w:rPr>
          <w:rFonts w:ascii="Times New Roman" w:hAnsi="Times New Roman" w:cs="Times New Roman CYR"/>
          <w:color w:val="000000"/>
          <w:sz w:val="28"/>
          <w:szCs w:val="28"/>
        </w:rPr>
        <w:t>- вход и выход из здания оборудуются соответствующими ук</w:t>
      </w:r>
      <w:r>
        <w:rPr>
          <w:rFonts w:ascii="Times New Roman" w:hAnsi="Times New Roman" w:cs="Times New Roman CYR"/>
          <w:color w:val="000000"/>
          <w:sz w:val="28"/>
          <w:szCs w:val="28"/>
          <w:shd w:val="clear" w:color="auto" w:fill="FFFFFF"/>
        </w:rPr>
        <w:t>азателями;</w:t>
      </w:r>
    </w:p>
    <w:p w:rsidR="004B7662" w:rsidRDefault="004B7662" w:rsidP="004B7662">
      <w:pPr>
        <w:autoSpaceDE/>
        <w:autoSpaceDN w:val="0"/>
        <w:ind w:firstLine="851"/>
        <w:jc w:val="both"/>
        <w:rPr>
          <w:rFonts w:ascii="Times New Roman" w:hAnsi="Times New Roman" w:cs="Times New Roman CYR"/>
          <w:color w:val="000000"/>
          <w:sz w:val="28"/>
          <w:szCs w:val="28"/>
          <w:shd w:val="clear" w:color="auto" w:fill="FFFFFF"/>
        </w:rPr>
      </w:pPr>
      <w:r>
        <w:rPr>
          <w:rFonts w:ascii="Times New Roman" w:hAnsi="Times New Roman" w:cs="Times New Roman CYR"/>
          <w:color w:val="000000"/>
          <w:sz w:val="28"/>
          <w:szCs w:val="28"/>
          <w:shd w:val="clear" w:color="auto" w:fill="FFFFFF"/>
        </w:rPr>
        <w:t xml:space="preserve">- информационные таблички должны размещаться рядом с входом либо на двери входа так, чтобы их хорошо видели посетители; </w:t>
      </w:r>
    </w:p>
    <w:p w:rsidR="004B7662" w:rsidRDefault="004B7662" w:rsidP="004B7662">
      <w:pPr>
        <w:autoSpaceDE/>
        <w:autoSpaceDN w:val="0"/>
        <w:ind w:firstLine="851"/>
        <w:jc w:val="both"/>
        <w:rPr>
          <w:rFonts w:ascii="Times New Roman" w:hAnsi="Times New Roman" w:cs="Times New Roman CYR"/>
          <w:color w:val="000000"/>
          <w:sz w:val="28"/>
          <w:szCs w:val="28"/>
          <w:shd w:val="clear" w:color="auto" w:fill="FFFFFF"/>
        </w:rPr>
      </w:pPr>
      <w:r>
        <w:rPr>
          <w:rFonts w:ascii="Times New Roman" w:hAnsi="Times New Roman" w:cs="Times New Roman CYR"/>
          <w:color w:val="000000"/>
          <w:sz w:val="28"/>
          <w:szCs w:val="28"/>
          <w:shd w:val="clear" w:color="auto" w:fill="FFFFFF"/>
        </w:rPr>
        <w:t>- фасад здания (строения) должен быть оборудован осветительными приборами.</w:t>
      </w:r>
    </w:p>
    <w:p w:rsidR="004B7662" w:rsidRDefault="004B7662" w:rsidP="004B7662">
      <w:pPr>
        <w:autoSpaceDE/>
        <w:autoSpaceDN w:val="0"/>
        <w:ind w:firstLine="851"/>
        <w:jc w:val="both"/>
        <w:rPr>
          <w:rFonts w:ascii="Times New Roman" w:hAnsi="Times New Roman" w:cs="Times New Roman CYR"/>
          <w:color w:val="000000"/>
          <w:sz w:val="28"/>
          <w:szCs w:val="28"/>
          <w:shd w:val="clear" w:color="auto" w:fill="FFFFFF"/>
        </w:rPr>
      </w:pPr>
      <w:r>
        <w:rPr>
          <w:rFonts w:ascii="Times New Roman" w:hAnsi="Times New Roman" w:cs="Times New Roman CYR"/>
          <w:color w:val="000000"/>
          <w:sz w:val="28"/>
          <w:szCs w:val="28"/>
          <w:shd w:val="clear" w:color="auto" w:fill="FFFFFF"/>
        </w:rPr>
        <w:t>2.13.5.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w:t>
      </w:r>
      <w:r>
        <w:rPr>
          <w:rFonts w:ascii="Times New Roman" w:hAnsi="Times New Roman" w:cs="Times New Roman"/>
          <w:color w:val="000000"/>
          <w:sz w:val="28"/>
          <w:szCs w:val="28"/>
          <w:shd w:val="clear" w:color="auto" w:fill="FFFFFF"/>
        </w:rPr>
        <w:t xml:space="preserve"> которые </w:t>
      </w:r>
      <w:r>
        <w:rPr>
          <w:rFonts w:ascii="Times New Roman" w:hAnsi="Times New Roman" w:cs="Times New Roman CYR"/>
          <w:color w:val="000000"/>
          <w:sz w:val="28"/>
          <w:szCs w:val="28"/>
          <w:shd w:val="clear" w:color="auto" w:fill="FFFFFF"/>
        </w:rPr>
        <w:t>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ascii="Times New Roman" w:hAnsi="Times New Roman" w:cs="Times New Roman CYR"/>
          <w:color w:val="000000"/>
          <w:sz w:val="28"/>
          <w:szCs w:val="28"/>
          <w:shd w:val="clear" w:color="auto" w:fill="FFFFFF"/>
        </w:rPr>
        <w:t>4</w:t>
      </w:r>
      <w:proofErr w:type="gramEnd"/>
      <w:r>
        <w:rPr>
          <w:rFonts w:ascii="Times New Roman" w:hAnsi="Times New Roman" w:cs="Times New Roman CYR"/>
          <w:color w:val="000000"/>
          <w:sz w:val="28"/>
          <w:szCs w:val="28"/>
          <w:shd w:val="clear" w:color="auto" w:fill="FFFFFF"/>
        </w:rPr>
        <w:t>, в которых размещаются информационные листки).</w:t>
      </w:r>
    </w:p>
    <w:p w:rsidR="004B7662" w:rsidRDefault="004B7662" w:rsidP="004B7662">
      <w:pPr>
        <w:autoSpaceDE/>
        <w:autoSpaceDN w:val="0"/>
        <w:ind w:firstLine="851"/>
        <w:jc w:val="both"/>
        <w:rPr>
          <w:rFonts w:ascii="Times New Roman" w:hAnsi="Times New Roman" w:cs="Times New Roman CYR"/>
          <w:color w:val="000000"/>
          <w:sz w:val="28"/>
          <w:szCs w:val="28"/>
          <w:shd w:val="clear" w:color="auto" w:fill="FFFFFF"/>
        </w:rPr>
      </w:pPr>
      <w:r>
        <w:rPr>
          <w:rFonts w:ascii="Times New Roman" w:hAnsi="Times New Roman" w:cs="Times New Roman CYR"/>
          <w:color w:val="000000"/>
          <w:sz w:val="28"/>
          <w:szCs w:val="28"/>
          <w:shd w:val="clear" w:color="auto" w:fill="FFFFFF"/>
        </w:rPr>
        <w:t>2.13.6. Требования к местам приема заявителей:</w:t>
      </w:r>
    </w:p>
    <w:p w:rsidR="004B7662" w:rsidRDefault="004B7662" w:rsidP="004B7662">
      <w:pPr>
        <w:autoSpaceDE/>
        <w:autoSpaceDN w:val="0"/>
        <w:ind w:firstLine="851"/>
        <w:jc w:val="both"/>
        <w:rPr>
          <w:rFonts w:ascii="Times New Roman" w:hAnsi="Times New Roman" w:cs="Times New Roman CYR"/>
          <w:color w:val="000000"/>
          <w:sz w:val="28"/>
          <w:szCs w:val="28"/>
          <w:shd w:val="clear" w:color="auto" w:fill="FFFFFF"/>
        </w:rPr>
      </w:pPr>
      <w:r>
        <w:rPr>
          <w:rFonts w:ascii="Times New Roman" w:hAnsi="Times New Roman" w:cs="Times New Roman CYR"/>
          <w:color w:val="000000"/>
          <w:sz w:val="28"/>
          <w:szCs w:val="28"/>
          <w:shd w:val="clear" w:color="auto" w:fill="FFFFFF"/>
        </w:rPr>
        <w:t>- кабинеты приема заявителей должны быть оборудованы информационными табличками с указанием:</w:t>
      </w:r>
    </w:p>
    <w:p w:rsidR="004B7662" w:rsidRDefault="004B7662" w:rsidP="004B7662">
      <w:pPr>
        <w:autoSpaceDE/>
        <w:autoSpaceDN w:val="0"/>
        <w:ind w:firstLine="851"/>
        <w:jc w:val="both"/>
        <w:rPr>
          <w:rFonts w:ascii="Times New Roman" w:hAnsi="Times New Roman" w:cs="Times New Roman CYR"/>
          <w:color w:val="000000"/>
          <w:sz w:val="28"/>
          <w:szCs w:val="28"/>
          <w:shd w:val="clear" w:color="auto" w:fill="FFFFFF"/>
        </w:rPr>
      </w:pPr>
      <w:r>
        <w:rPr>
          <w:rFonts w:ascii="Times New Roman" w:hAnsi="Times New Roman" w:cs="Times New Roman CYR"/>
          <w:color w:val="000000"/>
          <w:sz w:val="28"/>
          <w:szCs w:val="28"/>
          <w:shd w:val="clear" w:color="auto" w:fill="FFFFFF"/>
        </w:rPr>
        <w:t>- номера кабинета;</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фамилии, имени, отчества и должности специалиста, осуществляющего предоставление муниципальной услуги;</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времени перерыва на обед;</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4B7662" w:rsidRDefault="004B7662" w:rsidP="004B7662">
      <w:pPr>
        <w:autoSpaceDE/>
        <w:autoSpaceDN w:val="0"/>
        <w:ind w:firstLine="851"/>
        <w:jc w:val="both"/>
        <w:rPr>
          <w:rFonts w:ascii="Times New Roman" w:hAnsi="Times New Roman" w:cs="Times New Roman CYR"/>
          <w:color w:val="000000"/>
          <w:sz w:val="28"/>
          <w:szCs w:val="28"/>
        </w:rPr>
      </w:pPr>
      <w:r>
        <w:rPr>
          <w:rFonts w:ascii="Times New Roman" w:hAnsi="Times New Roman" w:cs="Times New Roman CYR"/>
          <w:color w:val="000000"/>
          <w:sz w:val="28"/>
          <w:szCs w:val="28"/>
        </w:rPr>
        <w:t xml:space="preserve">- место для приема заявителя должно быть снабжено стулом, иметь </w:t>
      </w:r>
      <w:r>
        <w:rPr>
          <w:rFonts w:ascii="Times New Roman" w:hAnsi="Times New Roman" w:cs="Times New Roman CYR"/>
          <w:color w:val="000000"/>
          <w:sz w:val="28"/>
          <w:szCs w:val="28"/>
        </w:rPr>
        <w:lastRenderedPageBreak/>
        <w:t>место для письма и раскладки документов.</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2.13.7. В целях обеспечения конфиденциальности сведений о заявителе, одним должностным лицом одновременно ведется прием только одного заявителя. </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2.13.8. В здании, в котором предоставляется муниципальная услуга, создаются условия для прохода инвалидов и маломобильных групп населения.</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p>
    <w:p w:rsidR="004B7662" w:rsidRDefault="004B7662" w:rsidP="004B7662">
      <w:pPr>
        <w:widowControl/>
        <w:autoSpaceDE/>
        <w:autoSpaceDN w:val="0"/>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 xml:space="preserve">2.14. </w:t>
      </w:r>
      <w:proofErr w:type="gramStart"/>
      <w:r>
        <w:rPr>
          <w:rFonts w:ascii="Times New Roman" w:hAnsi="Times New Roman" w:cs="Times New Roman"/>
          <w:b/>
          <w:bCs/>
          <w:color w:val="00000A"/>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4B7662" w:rsidRDefault="004B7662" w:rsidP="004B7662">
      <w:pPr>
        <w:widowControl/>
        <w:autoSpaceDE/>
        <w:autoSpaceDN w:val="0"/>
        <w:jc w:val="center"/>
        <w:rPr>
          <w:rFonts w:ascii="Times New Roman" w:hAnsi="Times New Roman" w:cs="Times New Roman"/>
          <w:color w:val="00000A"/>
          <w:sz w:val="24"/>
          <w:szCs w:val="24"/>
        </w:rPr>
      </w:pPr>
    </w:p>
    <w:p w:rsidR="004B7662" w:rsidRDefault="004B7662" w:rsidP="004B7662">
      <w:pPr>
        <w:overflowPunct w:val="0"/>
        <w:autoSpaceDE/>
        <w:autoSpaceDN w:val="0"/>
        <w:ind w:firstLine="851"/>
        <w:jc w:val="both"/>
        <w:rPr>
          <w:rFonts w:ascii="Times New Roman" w:hAnsi="Times New Roman" w:cs="Times New Roman"/>
          <w:color w:val="00000A"/>
          <w:sz w:val="28"/>
          <w:szCs w:val="28"/>
        </w:rPr>
      </w:pPr>
      <w:r>
        <w:rPr>
          <w:rFonts w:ascii="Times New Roman" w:hAnsi="Times New Roman" w:cs="Times New Roman"/>
          <w:bCs/>
          <w:color w:val="00000A"/>
          <w:sz w:val="28"/>
          <w:szCs w:val="28"/>
        </w:rPr>
        <w:t xml:space="preserve">2.14.1. Показателем качества и доступности муниципальной услуги является </w:t>
      </w:r>
      <w:r>
        <w:rPr>
          <w:rFonts w:ascii="Times New Roman" w:hAnsi="Times New Roman" w:cs="Times New Roman"/>
          <w:color w:val="00000A"/>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bCs/>
          <w:color w:val="00000A"/>
          <w:sz w:val="28"/>
          <w:szCs w:val="28"/>
        </w:rPr>
        <w:t xml:space="preserve">2.14.2. </w:t>
      </w:r>
      <w:r>
        <w:rPr>
          <w:rFonts w:ascii="Times New Roman" w:hAnsi="Times New Roman" w:cs="Times New Roman"/>
          <w:color w:val="00000A"/>
          <w:sz w:val="28"/>
          <w:szCs w:val="20"/>
        </w:rPr>
        <w:t>Показателями доступности муниципальной услуги</w:t>
      </w:r>
      <w:r>
        <w:rPr>
          <w:rFonts w:ascii="Times New Roman" w:hAnsi="Times New Roman" w:cs="Times New Roman"/>
          <w:color w:val="00000A"/>
          <w:sz w:val="28"/>
          <w:szCs w:val="28"/>
        </w:rPr>
        <w:t xml:space="preserve"> являются:</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количество взаимодействий со специалистом при предоставлении муниципальной услуги – не более двух;</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продолжительность взаимодействия со специалистом при предоставлении муниципальной услуги - не более 15 минут;</w:t>
      </w:r>
    </w:p>
    <w:p w:rsidR="004B7662" w:rsidRDefault="004B7662" w:rsidP="004B7662">
      <w:pPr>
        <w:widowControl/>
        <w:tabs>
          <w:tab w:val="left" w:pos="720"/>
          <w:tab w:val="left" w:pos="1800"/>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количество повторных обращений граждан в подразделение за предоставлением информации о ходе предоставления муниципальной услуги;</w:t>
      </w:r>
    </w:p>
    <w:p w:rsidR="004B7662" w:rsidRDefault="004B7662" w:rsidP="004B7662">
      <w:pPr>
        <w:widowControl/>
        <w:tabs>
          <w:tab w:val="left" w:pos="720"/>
          <w:tab w:val="left" w:pos="1800"/>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возможность получения муниципальной услуги в МФЦ;</w:t>
      </w:r>
    </w:p>
    <w:p w:rsidR="004B7662" w:rsidRDefault="004B7662" w:rsidP="004B7662">
      <w:pPr>
        <w:widowControl/>
        <w:tabs>
          <w:tab w:val="left" w:pos="720"/>
          <w:tab w:val="left" w:pos="1800"/>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транспортная доступность к местам предоставления муниципальной услуги.</w:t>
      </w:r>
    </w:p>
    <w:p w:rsidR="004B7662" w:rsidRDefault="004B7662" w:rsidP="004B7662">
      <w:pPr>
        <w:widowControl/>
        <w:tabs>
          <w:tab w:val="left" w:pos="720"/>
          <w:tab w:val="left" w:pos="1800"/>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4"/>
        </w:rPr>
        <w:t>Показателями качества муниципальной услуги</w:t>
      </w:r>
      <w:r>
        <w:rPr>
          <w:rFonts w:ascii="Times New Roman" w:hAnsi="Times New Roman" w:cs="Times New Roman"/>
          <w:color w:val="00000A"/>
          <w:sz w:val="28"/>
          <w:szCs w:val="28"/>
        </w:rPr>
        <w:t xml:space="preserve"> являются:</w:t>
      </w:r>
    </w:p>
    <w:p w:rsidR="004B7662" w:rsidRDefault="004B7662" w:rsidP="004B7662">
      <w:pPr>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соблюдение сроков предоставления </w:t>
      </w:r>
      <w:r>
        <w:rPr>
          <w:rFonts w:ascii="Times New Roman" w:hAnsi="Times New Roman" w:cs="Times New Roman"/>
          <w:color w:val="00000A"/>
          <w:sz w:val="28"/>
          <w:szCs w:val="20"/>
        </w:rPr>
        <w:t>муниципальной</w:t>
      </w:r>
      <w:r>
        <w:rPr>
          <w:rFonts w:ascii="Times New Roman" w:hAnsi="Times New Roman" w:cs="Times New Roman"/>
          <w:color w:val="00000A"/>
          <w:sz w:val="28"/>
          <w:szCs w:val="28"/>
        </w:rPr>
        <w:t xml:space="preserve"> услуги;</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отсутствие обоснованных жалоб граждан на предоставление </w:t>
      </w:r>
      <w:r>
        <w:rPr>
          <w:rFonts w:ascii="Times New Roman" w:hAnsi="Times New Roman" w:cs="Times New Roman"/>
          <w:color w:val="00000A"/>
          <w:sz w:val="28"/>
          <w:szCs w:val="20"/>
        </w:rPr>
        <w:t>муниципальной</w:t>
      </w:r>
      <w:r>
        <w:rPr>
          <w:rFonts w:ascii="Times New Roman" w:hAnsi="Times New Roman" w:cs="Times New Roman"/>
          <w:color w:val="00000A"/>
          <w:sz w:val="28"/>
          <w:szCs w:val="28"/>
        </w:rPr>
        <w:t xml:space="preserve"> услуги.</w:t>
      </w:r>
    </w:p>
    <w:p w:rsidR="004B7662" w:rsidRDefault="004B7662" w:rsidP="004B7662">
      <w:pPr>
        <w:widowControl/>
        <w:autoSpaceDE/>
        <w:autoSpaceDN w:val="0"/>
        <w:ind w:firstLine="851"/>
        <w:jc w:val="both"/>
        <w:rPr>
          <w:rFonts w:ascii="Times New Roman" w:hAnsi="Times New Roman" w:cs="Times New Roman"/>
          <w:color w:val="00000A"/>
          <w:sz w:val="28"/>
          <w:szCs w:val="28"/>
        </w:rPr>
      </w:pPr>
    </w:p>
    <w:p w:rsidR="004B7662" w:rsidRDefault="004B7662" w:rsidP="004B7662">
      <w:pPr>
        <w:widowControl/>
        <w:autoSpaceDE/>
        <w:autoSpaceDN w:val="0"/>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lastRenderedPageBreak/>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B7662" w:rsidRDefault="004B7662" w:rsidP="004B7662">
      <w:pPr>
        <w:widowControl/>
        <w:autoSpaceDE/>
        <w:autoSpaceDN w:val="0"/>
        <w:jc w:val="center"/>
        <w:rPr>
          <w:rFonts w:ascii="Times New Roman" w:hAnsi="Times New Roman" w:cs="Times New Roman"/>
          <w:b/>
          <w:bCs/>
          <w:color w:val="00000A"/>
          <w:sz w:val="28"/>
          <w:szCs w:val="28"/>
        </w:rPr>
      </w:pP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2.15.1.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4B7662" w:rsidRDefault="004B7662" w:rsidP="004B7662">
      <w:pPr>
        <w:widowControl/>
        <w:autoSpaceDE/>
        <w:autoSpaceDN w:val="0"/>
        <w:ind w:firstLine="851"/>
        <w:jc w:val="both"/>
        <w:rPr>
          <w:rFonts w:ascii="Times New Roman" w:hAnsi="Times New Roman" w:cs="Times New Roman"/>
          <w:iCs/>
          <w:color w:val="00000A"/>
          <w:sz w:val="28"/>
          <w:szCs w:val="28"/>
        </w:rPr>
      </w:pPr>
      <w:r>
        <w:rPr>
          <w:rFonts w:ascii="Times New Roman" w:hAnsi="Times New Roman" w:cs="Times New Roman"/>
          <w:color w:val="00000A"/>
          <w:sz w:val="28"/>
          <w:szCs w:val="28"/>
        </w:rPr>
        <w:t>2</w:t>
      </w:r>
      <w:r>
        <w:rPr>
          <w:rFonts w:ascii="Times New Roman" w:hAnsi="Times New Roman" w:cs="Times New Roman"/>
          <w:iCs/>
          <w:color w:val="00000A"/>
          <w:sz w:val="28"/>
          <w:szCs w:val="28"/>
        </w:rPr>
        <w:t>.15.2. В настоящее время муниципальная услуга в электронном виде не осуществляется.</w:t>
      </w:r>
    </w:p>
    <w:p w:rsidR="004B7662" w:rsidRDefault="004B7662" w:rsidP="004B7662">
      <w:pPr>
        <w:tabs>
          <w:tab w:val="left" w:pos="1276"/>
        </w:tabs>
        <w:autoSpaceDE/>
        <w:autoSpaceDN w:val="0"/>
        <w:jc w:val="center"/>
        <w:rPr>
          <w:rFonts w:ascii="Times New Roman" w:hAnsi="Times New Roman" w:cs="Times New Roman"/>
          <w:b/>
          <w:color w:val="00000A"/>
          <w:sz w:val="25"/>
          <w:szCs w:val="25"/>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lang w:val="en-US"/>
        </w:rPr>
        <w:t>III</w:t>
      </w:r>
      <w:r>
        <w:rPr>
          <w:rFonts w:ascii="Times New Roman" w:hAnsi="Times New Roman" w:cs="Times New Roman"/>
          <w:b/>
          <w:color w:val="00000A"/>
          <w:sz w:val="28"/>
          <w:szCs w:val="28"/>
        </w:rPr>
        <w:t xml:space="preserve">. Состав, последовательность и сроки выполнения </w:t>
      </w: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4B7662" w:rsidRDefault="004B7662" w:rsidP="004B7662">
      <w:pPr>
        <w:widowControl/>
        <w:numPr>
          <w:ilvl w:val="0"/>
          <w:numId w:val="2"/>
        </w:numPr>
        <w:tabs>
          <w:tab w:val="left" w:pos="0"/>
        </w:tabs>
        <w:autoSpaceDE/>
        <w:autoSpaceDN w:val="0"/>
        <w:ind w:firstLine="0"/>
        <w:jc w:val="both"/>
        <w:rPr>
          <w:rFonts w:ascii="Times New Roman" w:hAnsi="Times New Roman" w:cs="Times New Roman"/>
          <w:color w:val="00000A"/>
          <w:sz w:val="24"/>
          <w:szCs w:val="24"/>
        </w:rPr>
      </w:pPr>
    </w:p>
    <w:p w:rsidR="004B7662" w:rsidRDefault="004B7662" w:rsidP="004B7662">
      <w:pPr>
        <w:widowControl/>
        <w:numPr>
          <w:ilvl w:val="0"/>
          <w:numId w:val="2"/>
        </w:numPr>
        <w:tabs>
          <w:tab w:val="left" w:pos="0"/>
        </w:tabs>
        <w:autoSpaceDE/>
        <w:autoSpaceDN w:val="0"/>
        <w:ind w:firstLine="0"/>
        <w:jc w:val="both"/>
        <w:rPr>
          <w:rFonts w:ascii="Times New Roman" w:hAnsi="Times New Roman" w:cs="Times New Roman"/>
          <w:b/>
          <w:bCs/>
          <w:color w:val="00000A"/>
          <w:sz w:val="28"/>
          <w:szCs w:val="28"/>
        </w:rPr>
      </w:pPr>
      <w:r>
        <w:rPr>
          <w:rFonts w:ascii="Times New Roman" w:hAnsi="Times New Roman" w:cs="Times New Roman"/>
          <w:b/>
          <w:bCs/>
          <w:color w:val="00000A"/>
          <w:sz w:val="28"/>
          <w:szCs w:val="28"/>
        </w:rPr>
        <w:t>3.1. Предоставление муниципальной услуги включает в себя следующие административные процедуры:</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b/>
          <w:bCs/>
          <w:color w:val="00000A"/>
          <w:sz w:val="28"/>
          <w:szCs w:val="28"/>
        </w:rPr>
      </w:pP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1) прием заявления и документов, необходимых для предоставления муниципальной услуги;</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2) рассмотрение заявления и представленных документов;</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3) формирование и направление межведомственного запроса;</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4) принятие решения о предоставлении (об отказе предоставления) муниципальной услуги;</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5) выдача результатов муниципальной услуги.</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rPr>
      </w:pPr>
      <w:r>
        <w:rPr>
          <w:rFonts w:ascii="Times New Roman" w:hAnsi="Times New Roman" w:cs="Times New Roman"/>
          <w:b/>
          <w:color w:val="00000A"/>
          <w:sz w:val="28"/>
          <w:szCs w:val="28"/>
        </w:rPr>
        <w:t>3.2. Блок-схема предоставления муниципальной услуги</w:t>
      </w:r>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widowControl/>
        <w:numPr>
          <w:ilvl w:val="0"/>
          <w:numId w:val="2"/>
        </w:numPr>
        <w:tabs>
          <w:tab w:val="left" w:pos="6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3.3. Прием заявления и документов, необходимых </w:t>
      </w:r>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rPr>
      </w:pPr>
      <w:r>
        <w:rPr>
          <w:rFonts w:ascii="Times New Roman" w:hAnsi="Times New Roman" w:cs="Times New Roman"/>
          <w:b/>
          <w:color w:val="00000A"/>
          <w:sz w:val="28"/>
          <w:szCs w:val="28"/>
        </w:rPr>
        <w:t>для предоставления муниципальной услуги</w:t>
      </w:r>
    </w:p>
    <w:p w:rsidR="004B7662" w:rsidRDefault="004B7662" w:rsidP="004B7662">
      <w:pPr>
        <w:tabs>
          <w:tab w:val="left" w:pos="1276"/>
        </w:tabs>
        <w:autoSpaceDE/>
        <w:autoSpaceDN w:val="0"/>
        <w:ind w:firstLine="851"/>
        <w:jc w:val="center"/>
        <w:rPr>
          <w:rFonts w:ascii="Times New Roman" w:hAnsi="Times New Roman" w:cs="Times New Roman"/>
          <w:b/>
          <w:color w:val="00000A"/>
          <w:sz w:val="25"/>
          <w:szCs w:val="25"/>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proofErr w:type="gramStart"/>
      <w:r>
        <w:rPr>
          <w:rFonts w:ascii="Times New Roman" w:hAnsi="Times New Roman" w:cs="Times New Roman"/>
          <w:color w:val="00000A"/>
          <w:sz w:val="28"/>
          <w:szCs w:val="28"/>
        </w:rPr>
        <w:t>Основанием для начала осуществления Администрацией    процедуры по приему заявлений является поступление в подразделение   при личном обращении, в письменном виде, в электронной форме, а также переданных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9A7AF2" w:rsidRDefault="009A7AF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Регистрация заявления осуществляется специалистом  ответственным за регистрацию заявлений.</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После регистрации заявление и прилагаемые к нему документы направляются  Главе 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rPr>
      </w:pPr>
      <w:r>
        <w:rPr>
          <w:rFonts w:ascii="Times New Roman" w:hAnsi="Times New Roman" w:cs="Times New Roman"/>
          <w:b/>
          <w:color w:val="00000A"/>
          <w:sz w:val="28"/>
          <w:szCs w:val="28"/>
        </w:rPr>
        <w:t>3.4. Рассмотрение заявления и представленных документов</w:t>
      </w:r>
    </w:p>
    <w:p w:rsidR="004B7662" w:rsidRPr="00621F24" w:rsidRDefault="004B7662" w:rsidP="004B7662">
      <w:pPr>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widowControl/>
        <w:numPr>
          <w:ilvl w:val="0"/>
          <w:numId w:val="2"/>
        </w:numPr>
        <w:tabs>
          <w:tab w:val="left" w:pos="165"/>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Результатом административной процедуры является:</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подготовка и направление письма заявителю об отказе в предоставлении муниципальной услуги.</w:t>
      </w:r>
    </w:p>
    <w:p w:rsidR="004B7662" w:rsidRDefault="004B7662" w:rsidP="004B7662">
      <w:pPr>
        <w:tabs>
          <w:tab w:val="left" w:pos="1276"/>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 xml:space="preserve">3.5. Принятие решения о предоставлении </w:t>
      </w: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(об отказе предоставления) муниципальной услуги</w:t>
      </w:r>
    </w:p>
    <w:p w:rsidR="004B7662" w:rsidRDefault="004B7662" w:rsidP="004B7662">
      <w:pPr>
        <w:tabs>
          <w:tab w:val="left" w:pos="1276"/>
        </w:tabs>
        <w:autoSpaceDE/>
        <w:autoSpaceDN w:val="0"/>
        <w:ind w:firstLine="851"/>
        <w:jc w:val="center"/>
        <w:rPr>
          <w:rFonts w:ascii="Times New Roman" w:hAnsi="Times New Roman" w:cs="Times New Roman"/>
          <w:b/>
          <w:color w:val="00000A"/>
          <w:sz w:val="28"/>
          <w:szCs w:val="28"/>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3.5.1.Предоставление муниципальной услуги включает в себя следующие административные процедуры:</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1) согласование Главой  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w:t>
      </w:r>
      <w:proofErr w:type="gramStart"/>
      <w:r>
        <w:rPr>
          <w:rFonts w:ascii="Times New Roman" w:hAnsi="Times New Roman" w:cs="Times New Roman"/>
          <w:color w:val="00000A"/>
          <w:sz w:val="28"/>
          <w:szCs w:val="28"/>
        </w:rPr>
        <w:t>поселения схемы расположения объекта газоснабжения</w:t>
      </w:r>
      <w:proofErr w:type="gramEnd"/>
      <w:r>
        <w:rPr>
          <w:rFonts w:ascii="Times New Roman" w:hAnsi="Times New Roman" w:cs="Times New Roman"/>
          <w:color w:val="00000A"/>
          <w:sz w:val="28"/>
          <w:szCs w:val="28"/>
        </w:rPr>
        <w:t>.</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2) подготовка уведомления об отказе в предоставлении муниципальной услуги – не позднее 30 календарных дней.</w:t>
      </w:r>
    </w:p>
    <w:p w:rsidR="004B7662" w:rsidRDefault="004B7662" w:rsidP="004B7662">
      <w:pPr>
        <w:widowControl/>
        <w:numPr>
          <w:ilvl w:val="0"/>
          <w:numId w:val="2"/>
        </w:numPr>
        <w:tabs>
          <w:tab w:val="left" w:pos="6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3.5.2.Результатом административной процедуры является  согласованная Главой 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схем</w:t>
      </w:r>
      <w:r w:rsidR="00621F24">
        <w:rPr>
          <w:rFonts w:ascii="Times New Roman" w:hAnsi="Times New Roman" w:cs="Times New Roman"/>
          <w:color w:val="00000A"/>
          <w:sz w:val="28"/>
          <w:szCs w:val="28"/>
        </w:rPr>
        <w:t>а</w:t>
      </w:r>
      <w:r>
        <w:rPr>
          <w:rFonts w:ascii="Times New Roman" w:hAnsi="Times New Roman" w:cs="Times New Roman"/>
          <w:color w:val="00000A"/>
          <w:sz w:val="28"/>
          <w:szCs w:val="28"/>
        </w:rPr>
        <w:t xml:space="preserve"> расположения объектов газоснабжения, используемых для обеспечения населения газом. </w:t>
      </w:r>
    </w:p>
    <w:p w:rsidR="004B7662" w:rsidRDefault="004B7662" w:rsidP="004B7662">
      <w:pPr>
        <w:widowControl/>
        <w:numPr>
          <w:ilvl w:val="0"/>
          <w:numId w:val="2"/>
        </w:numPr>
        <w:tabs>
          <w:tab w:val="left" w:pos="60"/>
        </w:tabs>
        <w:autoSpaceDE/>
        <w:autoSpaceDN w:val="0"/>
        <w:ind w:firstLine="851"/>
        <w:jc w:val="both"/>
        <w:rPr>
          <w:rFonts w:ascii="Times New Roman" w:hAnsi="Times New Roman" w:cs="Times New Roman"/>
          <w:color w:val="00000A"/>
          <w:sz w:val="28"/>
          <w:szCs w:val="28"/>
        </w:rPr>
      </w:pPr>
    </w:p>
    <w:p w:rsidR="004B7662" w:rsidRDefault="004B7662" w:rsidP="004B7662">
      <w:pPr>
        <w:tabs>
          <w:tab w:val="left" w:pos="1276"/>
        </w:tabs>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3.6. Выдача результатов муниципальной услуги</w:t>
      </w:r>
    </w:p>
    <w:p w:rsidR="004B7662" w:rsidRDefault="004B7662" w:rsidP="004B7662">
      <w:pPr>
        <w:tabs>
          <w:tab w:val="left" w:pos="1276"/>
        </w:tabs>
        <w:autoSpaceDE/>
        <w:autoSpaceDN w:val="0"/>
        <w:ind w:firstLine="851"/>
        <w:jc w:val="center"/>
        <w:rPr>
          <w:rFonts w:ascii="Times New Roman" w:hAnsi="Times New Roman" w:cs="Times New Roman"/>
          <w:b/>
          <w:color w:val="00000A"/>
          <w:sz w:val="24"/>
          <w:szCs w:val="24"/>
        </w:rPr>
      </w:pP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Основанием для начала административной процедуры является: согласование схемы расположения объекта газоснабжения.  </w:t>
      </w:r>
    </w:p>
    <w:p w:rsidR="004B7662" w:rsidRDefault="004B7662" w:rsidP="004B7662">
      <w:pPr>
        <w:widowControl/>
        <w:numPr>
          <w:ilvl w:val="0"/>
          <w:numId w:val="2"/>
        </w:numPr>
        <w:tabs>
          <w:tab w:val="left" w:pos="0"/>
        </w:tabs>
        <w:autoSpaceDE/>
        <w:autoSpaceDN w:val="0"/>
        <w:ind w:left="0" w:firstLine="851"/>
        <w:jc w:val="both"/>
        <w:rPr>
          <w:rFonts w:ascii="Times New Roman" w:hAnsi="Times New Roman" w:cs="Times New Roman"/>
          <w:b/>
          <w:color w:val="00000A"/>
          <w:sz w:val="25"/>
          <w:szCs w:val="25"/>
        </w:rPr>
      </w:pPr>
      <w:r>
        <w:rPr>
          <w:rFonts w:ascii="Times New Roman" w:hAnsi="Times New Roman" w:cs="Times New Roman"/>
          <w:color w:val="00000A"/>
          <w:sz w:val="28"/>
          <w:szCs w:val="28"/>
        </w:rPr>
        <w:t xml:space="preserve">При личном приеме у заявителя проверяется документ, удостоверяющий личность, документы, подтверждающие представительские </w:t>
      </w:r>
      <w:r>
        <w:rPr>
          <w:rFonts w:ascii="Times New Roman" w:hAnsi="Times New Roman" w:cs="Times New Roman"/>
          <w:color w:val="00000A"/>
          <w:sz w:val="28"/>
          <w:szCs w:val="28"/>
        </w:rPr>
        <w:lastRenderedPageBreak/>
        <w:t>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Pr>
          <w:rFonts w:ascii="Times New Roman" w:hAnsi="Times New Roman" w:cs="Times New Roman"/>
          <w:b/>
          <w:color w:val="00000A"/>
          <w:sz w:val="25"/>
          <w:szCs w:val="25"/>
        </w:rPr>
        <w:t xml:space="preserve"> </w:t>
      </w:r>
    </w:p>
    <w:p w:rsidR="004B7662" w:rsidRDefault="004B7662" w:rsidP="004B7662">
      <w:pPr>
        <w:widowControl/>
        <w:numPr>
          <w:ilvl w:val="0"/>
          <w:numId w:val="2"/>
        </w:numPr>
        <w:tabs>
          <w:tab w:val="left" w:pos="0"/>
        </w:tabs>
        <w:autoSpaceDE/>
        <w:autoSpaceDN w:val="0"/>
        <w:ind w:firstLine="851"/>
        <w:jc w:val="both"/>
        <w:rPr>
          <w:rFonts w:ascii="Times New Roman" w:hAnsi="Times New Roman" w:cs="Times New Roman"/>
          <w:color w:val="00000A"/>
          <w:sz w:val="24"/>
          <w:szCs w:val="24"/>
        </w:rPr>
      </w:pPr>
    </w:p>
    <w:p w:rsidR="004B7662" w:rsidRDefault="004B7662" w:rsidP="004B7662">
      <w:pPr>
        <w:widowControl/>
        <w:autoSpaceDE/>
        <w:autoSpaceDN w:val="0"/>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 xml:space="preserve">IV. Порядок и формы </w:t>
      </w:r>
      <w:proofErr w:type="gramStart"/>
      <w:r>
        <w:rPr>
          <w:rFonts w:ascii="Times New Roman" w:hAnsi="Times New Roman" w:cs="Times New Roman"/>
          <w:b/>
          <w:bCs/>
          <w:color w:val="00000A"/>
          <w:sz w:val="28"/>
          <w:szCs w:val="28"/>
        </w:rPr>
        <w:t>контроля за</w:t>
      </w:r>
      <w:proofErr w:type="gramEnd"/>
      <w:r>
        <w:rPr>
          <w:rFonts w:ascii="Times New Roman" w:hAnsi="Times New Roman" w:cs="Times New Roman"/>
          <w:b/>
          <w:bCs/>
          <w:color w:val="00000A"/>
          <w:sz w:val="28"/>
          <w:szCs w:val="28"/>
        </w:rPr>
        <w:t xml:space="preserve"> предоставлением </w:t>
      </w:r>
    </w:p>
    <w:p w:rsidR="004B7662" w:rsidRDefault="004B7662" w:rsidP="004B7662">
      <w:pPr>
        <w:widowControl/>
        <w:autoSpaceDE/>
        <w:autoSpaceDN w:val="0"/>
        <w:jc w:val="center"/>
        <w:rPr>
          <w:rFonts w:ascii="Times New Roman" w:hAnsi="Times New Roman" w:cs="Times New Roman"/>
          <w:b/>
          <w:bCs/>
          <w:color w:val="00000A"/>
          <w:sz w:val="28"/>
          <w:szCs w:val="28"/>
        </w:rPr>
      </w:pPr>
      <w:r>
        <w:rPr>
          <w:rFonts w:ascii="Times New Roman" w:hAnsi="Times New Roman" w:cs="Times New Roman"/>
          <w:b/>
          <w:bCs/>
          <w:color w:val="00000A"/>
          <w:sz w:val="28"/>
          <w:szCs w:val="28"/>
        </w:rPr>
        <w:t>муниципальной услуги</w:t>
      </w:r>
    </w:p>
    <w:p w:rsidR="004B7662" w:rsidRDefault="004B7662" w:rsidP="004B7662">
      <w:pPr>
        <w:widowControl/>
        <w:autoSpaceDE/>
        <w:autoSpaceDN w:val="0"/>
        <w:jc w:val="center"/>
        <w:rPr>
          <w:rFonts w:ascii="Times New Roman" w:hAnsi="Times New Roman" w:cs="Times New Roman"/>
          <w:b/>
          <w:bCs/>
          <w:color w:val="00000A"/>
          <w:sz w:val="28"/>
          <w:szCs w:val="28"/>
        </w:rPr>
      </w:pP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4.1. Порядок осуществления текущего </w:t>
      </w:r>
      <w:proofErr w:type="gramStart"/>
      <w:r>
        <w:rPr>
          <w:rFonts w:ascii="Times New Roman" w:hAnsi="Times New Roman" w:cs="Times New Roman"/>
          <w:color w:val="00000A"/>
          <w:sz w:val="28"/>
          <w:szCs w:val="28"/>
        </w:rPr>
        <w:t>контроля за</w:t>
      </w:r>
      <w:proofErr w:type="gramEnd"/>
      <w:r>
        <w:rPr>
          <w:rFonts w:ascii="Times New Roman" w:hAnsi="Times New Roman" w:cs="Times New Roman"/>
          <w:color w:val="00000A"/>
          <w:sz w:val="28"/>
          <w:szCs w:val="28"/>
        </w:rPr>
        <w:t xml:space="preserve"> соблюдением и исполнением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подразделения или лицом, его замещающим, проверок исполнения должностными лицами положений Административного регламента.</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подразделения или лицо, его замещающее, а также принимают срочные меры по устранению нарушений.</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color w:val="00000A"/>
          <w:sz w:val="28"/>
          <w:szCs w:val="28"/>
        </w:rPr>
        <w:t>контроля за</w:t>
      </w:r>
      <w:proofErr w:type="gramEnd"/>
      <w:r>
        <w:rPr>
          <w:rFonts w:ascii="Times New Roman" w:hAnsi="Times New Roman" w:cs="Times New Roman"/>
          <w:color w:val="00000A"/>
          <w:sz w:val="28"/>
          <w:szCs w:val="28"/>
        </w:rPr>
        <w:t xml:space="preserve"> полнотой и качеством предоставления муниципальной услуги</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4.2.1. </w:t>
      </w:r>
      <w:proofErr w:type="gramStart"/>
      <w:r>
        <w:rPr>
          <w:rFonts w:ascii="Times New Roman" w:hAnsi="Times New Roman" w:cs="Times New Roman"/>
          <w:color w:val="00000A"/>
          <w:sz w:val="28"/>
          <w:szCs w:val="28"/>
        </w:rPr>
        <w:t>Контроль за</w:t>
      </w:r>
      <w:proofErr w:type="gramEnd"/>
      <w:r>
        <w:rPr>
          <w:rFonts w:ascii="Times New Roman" w:hAnsi="Times New Roman" w:cs="Times New Roman"/>
          <w:color w:val="00000A"/>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4.2.2. Проверки могут быть плановыми и внеплановыми.</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Внеплановые проверки проводятся по поручению руководителя подразделения или лица, его замещающего, по конкретному обращению заинтересованных лиц.</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w:t>
      </w:r>
      <w:r>
        <w:rPr>
          <w:rFonts w:ascii="Times New Roman" w:hAnsi="Times New Roman" w:cs="Times New Roman"/>
          <w:color w:val="00000A"/>
          <w:sz w:val="28"/>
          <w:szCs w:val="28"/>
        </w:rPr>
        <w:lastRenderedPageBreak/>
        <w:t>устранению, акт подписывается членами комиссии. С актом знакомятся должностные лица.</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4.3. </w:t>
      </w:r>
      <w:proofErr w:type="gramStart"/>
      <w:r>
        <w:rPr>
          <w:rFonts w:ascii="Times New Roman" w:hAnsi="Times New Roman" w:cs="Times New Roman"/>
          <w:color w:val="00000A"/>
          <w:sz w:val="28"/>
          <w:szCs w:val="28"/>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МФЦ, работники МФЦ несут ответственность, установленную законодательством Российской Федерации:</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4B7662" w:rsidRDefault="004B7662" w:rsidP="004B7662">
      <w:pPr>
        <w:widowControl/>
        <w:autoSpaceDE/>
        <w:autoSpaceDN w:val="0"/>
        <w:ind w:firstLine="851"/>
        <w:jc w:val="both"/>
        <w:rPr>
          <w:rFonts w:ascii="Times New Roman" w:hAnsi="Times New Roman" w:cs="Times New Roman"/>
          <w:color w:val="00000A"/>
          <w:sz w:val="28"/>
          <w:szCs w:val="28"/>
        </w:rPr>
      </w:pPr>
      <w:proofErr w:type="gramStart"/>
      <w:r>
        <w:rPr>
          <w:rFonts w:ascii="Times New Roman" w:hAnsi="Times New Roman" w:cs="Times New Roman"/>
          <w:color w:val="00000A"/>
          <w:sz w:val="28"/>
          <w:szCs w:val="28"/>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4B7662" w:rsidRDefault="004B7662" w:rsidP="004B7662">
      <w:pPr>
        <w:widowControl/>
        <w:autoSpaceDE/>
        <w:autoSpaceDN w:val="0"/>
        <w:ind w:firstLine="851"/>
        <w:jc w:val="both"/>
        <w:rPr>
          <w:rFonts w:ascii="Times New Roman" w:hAnsi="Times New Roman" w:cs="Times New Roman"/>
          <w:color w:val="00000A"/>
          <w:sz w:val="28"/>
          <w:szCs w:val="28"/>
        </w:rPr>
      </w:pPr>
      <w:proofErr w:type="gramStart"/>
      <w:r>
        <w:rPr>
          <w:rFonts w:ascii="Times New Roman" w:hAnsi="Times New Roman" w:cs="Times New Roman"/>
          <w:color w:val="00000A"/>
          <w:sz w:val="28"/>
          <w:szCs w:val="28"/>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4B7662" w:rsidRDefault="004B7662" w:rsidP="004B7662">
      <w:pPr>
        <w:widowControl/>
        <w:autoSpaceDE/>
        <w:autoSpaceDN w:val="0"/>
        <w:ind w:firstLine="851"/>
        <w:jc w:val="both"/>
        <w:rPr>
          <w:rFonts w:ascii="Times New Roman" w:hAnsi="Times New Roman" w:cs="Times New Roman"/>
          <w:color w:val="00000A"/>
          <w:sz w:val="28"/>
          <w:szCs w:val="28"/>
        </w:rPr>
      </w:pPr>
      <w:bookmarkStart w:id="0" w:name="sub_283"/>
      <w:bookmarkEnd w:id="0"/>
      <w:r>
        <w:rPr>
          <w:rFonts w:ascii="Times New Roman" w:hAnsi="Times New Roman" w:cs="Times New Roman"/>
          <w:color w:val="00000A"/>
          <w:sz w:val="28"/>
          <w:szCs w:val="28"/>
        </w:rPr>
        <w:t>4.4. 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Должностное лицо несет персональную ответственность </w:t>
      </w:r>
      <w:proofErr w:type="gramStart"/>
      <w:r>
        <w:rPr>
          <w:rFonts w:ascii="Times New Roman" w:hAnsi="Times New Roman" w:cs="Times New Roman"/>
          <w:color w:val="00000A"/>
          <w:sz w:val="28"/>
          <w:szCs w:val="28"/>
        </w:rPr>
        <w:t>за</w:t>
      </w:r>
      <w:proofErr w:type="gramEnd"/>
      <w:r>
        <w:rPr>
          <w:rFonts w:ascii="Times New Roman" w:hAnsi="Times New Roman" w:cs="Times New Roman"/>
          <w:color w:val="00000A"/>
          <w:sz w:val="28"/>
          <w:szCs w:val="28"/>
        </w:rPr>
        <w:t>:</w:t>
      </w:r>
    </w:p>
    <w:p w:rsidR="004B7662" w:rsidRDefault="004B7662" w:rsidP="004B7662">
      <w:pPr>
        <w:widowControl/>
        <w:tabs>
          <w:tab w:val="left" w:pos="993"/>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соблюдение установленного порядка приема документов; </w:t>
      </w:r>
    </w:p>
    <w:p w:rsidR="004B7662" w:rsidRDefault="004B7662" w:rsidP="004B7662">
      <w:pPr>
        <w:widowControl/>
        <w:tabs>
          <w:tab w:val="left" w:pos="993"/>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принятие надлежащих мер по полной и всесторонней проверке представленных документов; </w:t>
      </w:r>
    </w:p>
    <w:p w:rsidR="004B7662" w:rsidRDefault="004B7662" w:rsidP="004B7662">
      <w:pPr>
        <w:widowControl/>
        <w:tabs>
          <w:tab w:val="left" w:pos="993"/>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 соблюдение сроков рассмотрения документов, соблюдение порядка выдачи документов;</w:t>
      </w:r>
    </w:p>
    <w:p w:rsidR="004B7662" w:rsidRDefault="004B7662" w:rsidP="004B7662">
      <w:pPr>
        <w:widowControl/>
        <w:tabs>
          <w:tab w:val="left" w:pos="993"/>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учет выданных документов; </w:t>
      </w:r>
    </w:p>
    <w:p w:rsidR="004B7662" w:rsidRDefault="004B7662" w:rsidP="004B7662">
      <w:pPr>
        <w:widowControl/>
        <w:tabs>
          <w:tab w:val="left" w:pos="993"/>
        </w:tabs>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своевременное формирование, ведение и надлежащее хранение документов. </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4.5. Положения, характеризующие требования к порядку и формам </w:t>
      </w:r>
      <w:proofErr w:type="gramStart"/>
      <w:r>
        <w:rPr>
          <w:rFonts w:ascii="Times New Roman" w:hAnsi="Times New Roman" w:cs="Times New Roman"/>
          <w:color w:val="00000A"/>
          <w:sz w:val="28"/>
          <w:szCs w:val="28"/>
        </w:rPr>
        <w:t>контроля за</w:t>
      </w:r>
      <w:proofErr w:type="gramEnd"/>
      <w:r>
        <w:rPr>
          <w:rFonts w:ascii="Times New Roman" w:hAnsi="Times New Roman" w:cs="Times New Roman"/>
          <w:color w:val="00000A"/>
          <w:sz w:val="28"/>
          <w:szCs w:val="28"/>
        </w:rPr>
        <w:t xml:space="preserve"> предоставлением муниципальной услуги, в том числе со стороны граждан, их объединений и организаций</w:t>
      </w:r>
    </w:p>
    <w:p w:rsidR="004B7662" w:rsidRDefault="004B7662" w:rsidP="004B7662">
      <w:pPr>
        <w:widowControl/>
        <w:autoSpaceDE/>
        <w:autoSpaceDN w:val="0"/>
        <w:ind w:firstLine="851"/>
        <w:jc w:val="both"/>
        <w:rPr>
          <w:rFonts w:ascii="Times New Roman" w:hAnsi="Times New Roman" w:cs="Times New Roman"/>
          <w:color w:val="00000A"/>
          <w:sz w:val="28"/>
          <w:szCs w:val="28"/>
        </w:rPr>
      </w:pPr>
      <w:bookmarkStart w:id="1" w:name="sub_2831"/>
      <w:bookmarkEnd w:id="1"/>
      <w:proofErr w:type="gramStart"/>
      <w:r>
        <w:rPr>
          <w:rFonts w:ascii="Times New Roman" w:hAnsi="Times New Roman" w:cs="Times New Roman"/>
          <w:color w:val="00000A"/>
          <w:sz w:val="28"/>
          <w:szCs w:val="28"/>
        </w:rPr>
        <w:t>Контроль за</w:t>
      </w:r>
      <w:proofErr w:type="gramEnd"/>
      <w:r>
        <w:rPr>
          <w:rFonts w:ascii="Times New Roman" w:hAnsi="Times New Roman" w:cs="Times New Roman"/>
          <w:color w:val="00000A"/>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ascii="Times New Roman" w:hAnsi="Times New Roman" w:cs="Times New Roman"/>
          <w:color w:val="000000"/>
          <w:sz w:val="28"/>
          <w:szCs w:val="28"/>
        </w:rPr>
        <w:t xml:space="preserve"> и Саратовской области</w:t>
      </w:r>
      <w:r>
        <w:rPr>
          <w:rFonts w:ascii="Times New Roman" w:hAnsi="Times New Roman" w:cs="Times New Roman"/>
          <w:color w:val="00000A"/>
          <w:sz w:val="28"/>
          <w:szCs w:val="28"/>
        </w:rPr>
        <w:t>, а также положений Административного регламента.</w:t>
      </w:r>
    </w:p>
    <w:p w:rsidR="004B7662" w:rsidRDefault="004B7662" w:rsidP="004B7662">
      <w:pPr>
        <w:widowControl/>
        <w:autoSpaceDE/>
        <w:autoSpaceDN w:val="0"/>
        <w:ind w:firstLine="851"/>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 xml:space="preserve">Граждане, их объединения и организации в случае </w:t>
      </w:r>
      <w:proofErr w:type="gramStart"/>
      <w:r>
        <w:rPr>
          <w:rFonts w:ascii="Times New Roman" w:hAnsi="Times New Roman" w:cs="Times New Roman"/>
          <w:color w:val="00000A"/>
          <w:sz w:val="28"/>
          <w:szCs w:val="28"/>
          <w:shd w:val="clear" w:color="auto" w:fill="FFFFFF"/>
        </w:rPr>
        <w:t>выявления фактов нарушения порядка предоставления муниципальной услуги</w:t>
      </w:r>
      <w:proofErr w:type="gramEnd"/>
      <w:r>
        <w:rPr>
          <w:rFonts w:ascii="Times New Roman" w:hAnsi="Times New Roman" w:cs="Times New Roman"/>
          <w:color w:val="00000A"/>
          <w:sz w:val="28"/>
          <w:szCs w:val="28"/>
          <w:shd w:val="clear" w:color="auto" w:fill="FFFFFF"/>
        </w:rPr>
        <w:t xml:space="preserve"> или ненадлежащего исполнения регламента вправе обратиться с жалобой в Уполномоченный орган.</w:t>
      </w:r>
    </w:p>
    <w:p w:rsidR="004B7662" w:rsidRDefault="004B7662" w:rsidP="004B7662">
      <w:pPr>
        <w:widowControl/>
        <w:autoSpaceDE/>
        <w:autoSpaceDN w:val="0"/>
        <w:ind w:firstLine="851"/>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Любое заинтересованное лицо может осуществлять </w:t>
      </w:r>
      <w:proofErr w:type="gramStart"/>
      <w:r>
        <w:rPr>
          <w:rFonts w:ascii="Times New Roman" w:hAnsi="Times New Roman" w:cs="Times New Roman"/>
          <w:color w:val="00000A"/>
          <w:sz w:val="28"/>
          <w:szCs w:val="28"/>
        </w:rPr>
        <w:t>контроль за</w:t>
      </w:r>
      <w:proofErr w:type="gramEnd"/>
      <w:r>
        <w:rPr>
          <w:rFonts w:ascii="Times New Roman" w:hAnsi="Times New Roman" w:cs="Times New Roman"/>
          <w:color w:val="00000A"/>
          <w:sz w:val="28"/>
          <w:szCs w:val="28"/>
        </w:rPr>
        <w:t xml:space="preserve"> полнотой и качеством предоставления </w:t>
      </w:r>
      <w:r>
        <w:rPr>
          <w:rFonts w:ascii="Times New Roman" w:hAnsi="Times New Roman" w:cs="Times New Roman"/>
          <w:color w:val="00000A"/>
          <w:sz w:val="28"/>
          <w:szCs w:val="28"/>
          <w:shd w:val="clear" w:color="auto" w:fill="FFFFFF"/>
        </w:rPr>
        <w:t>муниципальной</w:t>
      </w:r>
      <w:r>
        <w:rPr>
          <w:rFonts w:ascii="Times New Roman" w:hAnsi="Times New Roman" w:cs="Times New Roman"/>
          <w:color w:val="00000A"/>
          <w:sz w:val="28"/>
          <w:szCs w:val="28"/>
        </w:rPr>
        <w:t xml:space="preserve"> услуги, обратившись к руководителю Уполномоченного органа или лицу, его замещающему.</w:t>
      </w:r>
    </w:p>
    <w:p w:rsidR="004B7662" w:rsidRDefault="004B7662" w:rsidP="004B7662">
      <w:pPr>
        <w:widowControl/>
        <w:autoSpaceDE/>
        <w:autoSpaceDN w:val="0"/>
        <w:ind w:firstLine="851"/>
        <w:jc w:val="center"/>
        <w:rPr>
          <w:rFonts w:ascii="Times New Roman" w:eastAsia="Times New Roman" w:hAnsi="Times New Roman" w:cs="Times New Roman"/>
          <w:b/>
          <w:color w:val="111111"/>
          <w:sz w:val="28"/>
          <w:szCs w:val="28"/>
          <w:shd w:val="clear" w:color="auto" w:fill="FFFFFF"/>
        </w:rPr>
      </w:pPr>
    </w:p>
    <w:p w:rsidR="004B7662" w:rsidRDefault="004B7662" w:rsidP="004B7662">
      <w:pPr>
        <w:widowControl/>
        <w:autoSpaceDE/>
        <w:autoSpaceDN w:val="0"/>
        <w:jc w:val="center"/>
        <w:rPr>
          <w:rFonts w:ascii="Times New Roman" w:eastAsia="Times New Roman" w:hAnsi="Times New Roman" w:cs="Times New Roman"/>
          <w:b/>
          <w:color w:val="111111"/>
          <w:sz w:val="28"/>
          <w:szCs w:val="28"/>
          <w:shd w:val="clear" w:color="auto" w:fill="FFFFFF"/>
        </w:rPr>
      </w:pPr>
      <w:r>
        <w:rPr>
          <w:rFonts w:ascii="Times New Roman" w:eastAsia="Times New Roman" w:hAnsi="Times New Roman" w:cs="Times New Roman"/>
          <w:b/>
          <w:color w:val="111111"/>
          <w:sz w:val="28"/>
          <w:szCs w:val="28"/>
          <w:shd w:val="clear" w:color="auto" w:fill="FFFFFF"/>
        </w:rPr>
        <w:t xml:space="preserve">V. </w:t>
      </w:r>
      <w:r>
        <w:rPr>
          <w:rFonts w:ascii="Times New Roman" w:eastAsia="Times New Roman" w:hAnsi="Times New Roman" w:cs="Times New Roman"/>
          <w:color w:val="111111"/>
          <w:sz w:val="28"/>
          <w:szCs w:val="28"/>
          <w:shd w:val="clear" w:color="auto" w:fill="FFFFFF"/>
        </w:rPr>
        <w:t xml:space="preserve"> </w:t>
      </w:r>
      <w:r>
        <w:rPr>
          <w:rFonts w:ascii="Times New Roman" w:eastAsia="Times New Roman" w:hAnsi="Times New Roman" w:cs="Times New Roman"/>
          <w:b/>
          <w:color w:val="111111"/>
          <w:sz w:val="28"/>
          <w:szCs w:val="28"/>
          <w:shd w:val="clear" w:color="auto" w:fill="FFFFFF"/>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4B7662" w:rsidRDefault="004B7662" w:rsidP="004B7662">
      <w:pPr>
        <w:widowControl/>
        <w:autoSpaceDE/>
        <w:autoSpaceDN w:val="0"/>
        <w:jc w:val="center"/>
        <w:rPr>
          <w:rFonts w:ascii="Times New Roman" w:eastAsia="Times New Roman" w:hAnsi="Times New Roman" w:cs="Times New Roman"/>
          <w:b/>
          <w:color w:val="111111"/>
          <w:sz w:val="28"/>
          <w:szCs w:val="28"/>
          <w:shd w:val="clear" w:color="auto" w:fill="FFFFFF"/>
        </w:rPr>
      </w:pPr>
    </w:p>
    <w:p w:rsidR="004B7662" w:rsidRDefault="004B7662" w:rsidP="004B7662">
      <w:pPr>
        <w:widowControl/>
        <w:autoSpaceDE/>
        <w:autoSpaceDN w:val="0"/>
        <w:jc w:val="center"/>
        <w:rPr>
          <w:rFonts w:ascii="Times New Roman" w:eastAsia="Times New Roman" w:hAnsi="Times New Roman" w:cs="Times New Roman"/>
          <w:b/>
          <w:color w:val="111111"/>
          <w:sz w:val="28"/>
          <w:szCs w:val="28"/>
          <w:shd w:val="clear" w:color="auto" w:fill="FFFFFF"/>
        </w:rPr>
      </w:pPr>
      <w:r>
        <w:rPr>
          <w:rFonts w:ascii="Times New Roman" w:eastAsia="Times New Roman" w:hAnsi="Times New Roman" w:cs="Times New Roman"/>
          <w:b/>
          <w:color w:val="111111"/>
          <w:sz w:val="28"/>
          <w:szCs w:val="28"/>
          <w:shd w:val="clear" w:color="auto" w:fill="FFFFFF"/>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B7662" w:rsidRDefault="004B7662" w:rsidP="004B7662">
      <w:pPr>
        <w:widowControl/>
        <w:autoSpaceDE/>
        <w:autoSpaceDN w:val="0"/>
        <w:ind w:firstLine="851"/>
        <w:jc w:val="center"/>
        <w:rPr>
          <w:rFonts w:ascii="Times New Roman" w:eastAsia="Times New Roman" w:hAnsi="Times New Roman" w:cs="Times New Roman"/>
          <w:b/>
          <w:color w:val="111111"/>
          <w:sz w:val="28"/>
          <w:szCs w:val="28"/>
          <w:shd w:val="clear" w:color="auto" w:fill="FFFFFF"/>
        </w:rPr>
      </w:pPr>
    </w:p>
    <w:p w:rsidR="004B7662" w:rsidRDefault="004B7662" w:rsidP="004B7662">
      <w:pPr>
        <w:widowControl/>
        <w:autoSpaceDE/>
        <w:autoSpaceDN w:val="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gramStart"/>
      <w:r>
        <w:rPr>
          <w:rFonts w:ascii="Times New Roman" w:eastAsia="Times New Roman" w:hAnsi="Times New Roman" w:cs="Times New Roman"/>
          <w:sz w:val="28"/>
          <w:szCs w:val="28"/>
        </w:rPr>
        <w:t xml:space="preserve">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w:t>
      </w:r>
      <w:r>
        <w:rPr>
          <w:rFonts w:ascii="Times New Roman" w:eastAsia="Times New Roman" w:hAnsi="Times New Roman" w:cs="Times New Roman"/>
          <w:sz w:val="28"/>
          <w:szCs w:val="28"/>
          <w:shd w:val="clear" w:color="auto" w:fill="FFFFFF"/>
        </w:rPr>
        <w:t>работника многофункционального центра, а также организаций, предусмотренных частью 1.1 статьи 16 Федерального закона от 27.07.2010 № 210-ФЗ</w:t>
      </w:r>
      <w:r>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Pr>
          <w:rFonts w:ascii="Times New Roman" w:eastAsia="Times New Roman" w:hAnsi="Times New Roman" w:cs="Times New Roman"/>
          <w:sz w:val="28"/>
          <w:szCs w:val="28"/>
          <w:shd w:val="clear" w:color="auto" w:fill="FFFFFF"/>
        </w:rPr>
        <w:t xml:space="preserve">, или их работников, </w:t>
      </w:r>
      <w:r>
        <w:rPr>
          <w:rFonts w:ascii="Times New Roman" w:eastAsia="Times New Roman" w:hAnsi="Times New Roman" w:cs="Times New Roman"/>
          <w:sz w:val="28"/>
          <w:szCs w:val="28"/>
        </w:rPr>
        <w:t>а также решения, принимаемые при предоставлении муниципальной услуги, во внесудебном порядке.</w:t>
      </w:r>
      <w:proofErr w:type="gramEnd"/>
      <w:r>
        <w:rPr>
          <w:rFonts w:ascii="Times New Roman" w:eastAsia="Times New Roman" w:hAnsi="Times New Roman" w:cs="Times New Roman"/>
          <w:sz w:val="28"/>
          <w:szCs w:val="28"/>
        </w:rPr>
        <w:t xml:space="preserve"> Заявление об обжаловании </w:t>
      </w:r>
      <w:r>
        <w:rPr>
          <w:rFonts w:ascii="Times New Roman" w:eastAsia="Times New Roman" w:hAnsi="Times New Roman" w:cs="Times New Roman"/>
          <w:sz w:val="28"/>
          <w:szCs w:val="28"/>
        </w:rPr>
        <w:lastRenderedPageBreak/>
        <w:t xml:space="preserve">подается и рассматривается в соответствии с Федеральным </w:t>
      </w:r>
      <w:hyperlink r:id="rId11" w:history="1">
        <w:r>
          <w:rPr>
            <w:rStyle w:val="a3"/>
            <w:sz w:val="28"/>
            <w:szCs w:val="28"/>
          </w:rPr>
          <w:t>законом</w:t>
        </w:r>
      </w:hyperlink>
      <w:r>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5.2. Предмет жалобы</w:t>
      </w: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111111"/>
          <w:sz w:val="28"/>
          <w:szCs w:val="28"/>
        </w:rPr>
      </w:pPr>
      <w:proofErr w:type="gramStart"/>
      <w:r>
        <w:rPr>
          <w:rFonts w:ascii="Times New Roman" w:eastAsia="Times New Roman" w:hAnsi="Times New Roman" w:cs="Times New Roman"/>
          <w:color w:val="11111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w:t>
      </w:r>
      <w:r>
        <w:rPr>
          <w:rFonts w:ascii="Times New Roman" w:eastAsia="Times New Roman" w:hAnsi="Times New Roman" w:cs="Times New Roman"/>
          <w:color w:val="111111"/>
          <w:sz w:val="28"/>
          <w:szCs w:val="28"/>
          <w:shd w:val="clear" w:color="auto" w:fill="FFFFFF"/>
        </w:rPr>
        <w:t>работника многофункционального центра, а также организаций, предусмотренных частью 1.1 статьи 16 Федерального закона от 27.07.2010 № 210-ФЗ</w:t>
      </w: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color w:val="111111"/>
          <w:sz w:val="28"/>
          <w:szCs w:val="28"/>
          <w:shd w:val="clear" w:color="auto" w:fill="FFFFFF"/>
        </w:rPr>
        <w:t>, или их работников,</w:t>
      </w:r>
      <w:r>
        <w:rPr>
          <w:rFonts w:ascii="Times New Roman" w:eastAsia="Times New Roman" w:hAnsi="Times New Roman" w:cs="Times New Roman"/>
          <w:b/>
          <w:color w:val="111111"/>
          <w:sz w:val="28"/>
          <w:szCs w:val="28"/>
          <w:shd w:val="clear" w:color="auto" w:fill="FFFFFF"/>
        </w:rPr>
        <w:t xml:space="preserve"> </w:t>
      </w:r>
      <w:r>
        <w:rPr>
          <w:rFonts w:ascii="Times New Roman" w:eastAsia="Times New Roman" w:hAnsi="Times New Roman" w:cs="Times New Roman"/>
          <w:color w:val="111111"/>
          <w:sz w:val="28"/>
          <w:szCs w:val="28"/>
        </w:rPr>
        <w:t>с совершением (принятием) которых не согласно лицо, обратившееся с жалобой.</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111111"/>
          <w:sz w:val="28"/>
          <w:szCs w:val="28"/>
          <w:shd w:val="clear" w:color="auto" w:fill="FFFFFF"/>
        </w:rPr>
      </w:pPr>
      <w:r>
        <w:rPr>
          <w:rFonts w:ascii="Times New Roman" w:eastAsia="Times New Roman" w:hAnsi="Times New Roman" w:cs="Times New Roman"/>
          <w:color w:val="111111"/>
          <w:sz w:val="28"/>
          <w:szCs w:val="28"/>
          <w:shd w:val="clear" w:color="auto" w:fill="FFFFFF"/>
        </w:rPr>
        <w:t>Заявитель может обратиться с жалобой, в том числе в следующих случаях:</w:t>
      </w:r>
    </w:p>
    <w:p w:rsidR="004B7662" w:rsidRDefault="004B7662" w:rsidP="004B7662">
      <w:pPr>
        <w:widowControl/>
        <w:autoSpaceDE/>
        <w:autoSpaceDN w:val="0"/>
        <w:ind w:firstLine="851"/>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«Об организации предоставления государственных и муниципальных услуг»;</w:t>
      </w:r>
    </w:p>
    <w:p w:rsidR="004B7662" w:rsidRDefault="004B7662" w:rsidP="004B7662">
      <w:pPr>
        <w:widowControl/>
        <w:autoSpaceDE/>
        <w:autoSpaceDN w:val="0"/>
        <w:ind w:firstLine="851"/>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б) нарушение срока предоставления муниципальной услуги. </w:t>
      </w:r>
      <w:proofErr w:type="gramStart"/>
      <w:r>
        <w:rPr>
          <w:rFonts w:ascii="Times New Roman" w:eastAsia="Times New Roman" w:hAnsi="Times New Roman" w:cs="Times New Roman"/>
          <w:color w:val="11111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w:t>
      </w:r>
      <w:proofErr w:type="gramEnd"/>
      <w:r>
        <w:rPr>
          <w:rFonts w:ascii="Times New Roman" w:eastAsia="Times New Roman" w:hAnsi="Times New Roman" w:cs="Times New Roman"/>
          <w:color w:val="111111"/>
          <w:sz w:val="28"/>
          <w:szCs w:val="28"/>
        </w:rPr>
        <w:t xml:space="preserve"> услуг»;</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в) требование у заявителя </w:t>
      </w:r>
      <w:r>
        <w:rPr>
          <w:rFonts w:ascii="Times New Roman" w:eastAsia="Times New Roman" w:hAnsi="Times New Roman" w:cs="Times New Roman"/>
          <w:color w:val="1C1C1C"/>
          <w:sz w:val="28"/>
          <w:szCs w:val="28"/>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rPr>
          <w:rFonts w:ascii="Times New Roman" w:eastAsia="Times New Roman" w:hAnsi="Times New Roman" w:cs="Times New Roman"/>
          <w:color w:val="00000A"/>
          <w:sz w:val="28"/>
          <w:szCs w:val="28"/>
        </w:rPr>
        <w:t xml:space="preserve">нормативными правовыми актами Российской Федерации, нормативными правовыми актами </w:t>
      </w:r>
      <w:r>
        <w:rPr>
          <w:rFonts w:ascii="Times New Roman" w:hAnsi="Times New Roman" w:cs="Times New Roman"/>
          <w:color w:val="00000A"/>
          <w:sz w:val="28"/>
          <w:szCs w:val="28"/>
        </w:rPr>
        <w:t xml:space="preserve">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r>
        <w:rPr>
          <w:rFonts w:ascii="Times New Roman" w:eastAsia="Times New Roman" w:hAnsi="Times New Roman" w:cs="Times New Roman"/>
          <w:color w:val="00000A"/>
          <w:sz w:val="28"/>
          <w:szCs w:val="28"/>
        </w:rPr>
        <w:t xml:space="preserve"> для предоставления муниципальной услуги;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06BEC">
        <w:rPr>
          <w:rFonts w:ascii="Times New Roman" w:eastAsia="Times New Roman" w:hAnsi="Times New Roman" w:cs="Times New Roman"/>
          <w:color w:val="00000A"/>
          <w:sz w:val="28"/>
          <w:szCs w:val="28"/>
        </w:rPr>
        <w:t>Ростовской</w:t>
      </w:r>
      <w:bookmarkStart w:id="2" w:name="_GoBack"/>
      <w:bookmarkEnd w:id="2"/>
      <w:r>
        <w:rPr>
          <w:rFonts w:ascii="Times New Roman" w:eastAsia="Times New Roman" w:hAnsi="Times New Roman" w:cs="Times New Roman"/>
          <w:color w:val="00000A"/>
          <w:sz w:val="28"/>
          <w:szCs w:val="28"/>
        </w:rPr>
        <w:t xml:space="preserve"> области и муниципальными правовыми актами для предоставления муниципальной услуги у заявителя;</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s="Times New Roman"/>
          <w:color w:val="00000A"/>
          <w:sz w:val="28"/>
          <w:szCs w:val="28"/>
        </w:rPr>
        <w:t xml:space="preserve"> </w:t>
      </w:r>
      <w:proofErr w:type="gramStart"/>
      <w:r>
        <w:rPr>
          <w:rFonts w:ascii="Times New Roman" w:eastAsia="Times New Roman" w:hAnsi="Times New Roman" w:cs="Times New Roman"/>
          <w:color w:val="00000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Pr>
          <w:rFonts w:ascii="Times New Roman" w:eastAsia="Times New Roman" w:hAnsi="Times New Roman" w:cs="Times New Roman"/>
          <w:color w:val="00000A"/>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color w:val="00000A"/>
          <w:sz w:val="28"/>
          <w:szCs w:val="28"/>
        </w:rPr>
        <w:t xml:space="preserve">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r>
        <w:rPr>
          <w:rFonts w:ascii="Times New Roman" w:eastAsia="Times New Roman" w:hAnsi="Times New Roman" w:cs="Times New Roman"/>
          <w:color w:val="00000A"/>
          <w:sz w:val="28"/>
          <w:szCs w:val="28"/>
        </w:rPr>
        <w:t>;</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00000A"/>
          <w:sz w:val="28"/>
          <w:szCs w:val="28"/>
        </w:rPr>
        <w:t xml:space="preserve">. </w:t>
      </w:r>
      <w:proofErr w:type="gramStart"/>
      <w:r>
        <w:rPr>
          <w:rFonts w:ascii="Times New Roman" w:eastAsia="Times New Roman" w:hAnsi="Times New Roman" w:cs="Times New Roman"/>
          <w:color w:val="00000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з) нарушение срока или порядка выдачи документов по результатам предоставления муниципальной услуги;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s="Times New Roman"/>
          <w:color w:val="00000A"/>
          <w:sz w:val="28"/>
          <w:szCs w:val="28"/>
        </w:rPr>
        <w:t xml:space="preserve"> </w:t>
      </w:r>
      <w:proofErr w:type="gramStart"/>
      <w:r>
        <w:rPr>
          <w:rFonts w:ascii="Times New Roman" w:eastAsia="Times New Roman" w:hAnsi="Times New Roman" w:cs="Times New Roman"/>
          <w:color w:val="00000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«Об организации предоставления государственных и муниципальных услуг».</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1C1C1C"/>
          <w:sz w:val="28"/>
          <w:szCs w:val="28"/>
          <w:shd w:val="clear" w:color="auto" w:fill="FFFFFF"/>
        </w:rPr>
      </w:pPr>
      <w:r>
        <w:rPr>
          <w:rFonts w:ascii="Times New Roman" w:eastAsia="Times New Roman" w:hAnsi="Times New Roman" w:cs="Times New Roman"/>
          <w:color w:val="1C1C1C"/>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w:t>
      </w:r>
      <w:r>
        <w:rPr>
          <w:rFonts w:ascii="Times New Roman" w:eastAsia="Times New Roman" w:hAnsi="Times New Roman" w:cs="Times New Roman"/>
          <w:color w:val="1C1C1C"/>
          <w:sz w:val="28"/>
          <w:szCs w:val="28"/>
          <w:shd w:val="clear" w:color="auto" w:fill="FFFFFF"/>
        </w:rPr>
        <w:t xml:space="preserve">пункта 2.9 настоящего регламента. </w:t>
      </w:r>
      <w:proofErr w:type="gramStart"/>
      <w:r>
        <w:rPr>
          <w:rFonts w:ascii="Times New Roman" w:eastAsia="Times New Roman" w:hAnsi="Times New Roman" w:cs="Times New Roman"/>
          <w:color w:val="1C1C1C"/>
          <w:sz w:val="28"/>
          <w:szCs w:val="28"/>
        </w:rPr>
        <w:t xml:space="preserve">В указанном случае досудебное (внесудебное) обжалование заявителем решений и действий (бездействия) </w:t>
      </w:r>
      <w:r>
        <w:rPr>
          <w:rFonts w:ascii="Times New Roman" w:eastAsia="Times New Roman" w:hAnsi="Times New Roman" w:cs="Times New Roman"/>
          <w:color w:val="1C1C1C"/>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rFonts w:ascii="Times New Roman" w:eastAsia="Times New Roman" w:hAnsi="Times New Roman" w:cs="Times New Roman"/>
          <w:color w:val="1C1C1C"/>
          <w:sz w:val="28"/>
          <w:szCs w:val="28"/>
          <w:shd w:val="clear" w:color="auto" w:fill="FFFFFF"/>
        </w:rPr>
        <w:t>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4B7662" w:rsidRDefault="004B7662" w:rsidP="004B7662">
      <w:pPr>
        <w:widowControl/>
        <w:autoSpaceDE/>
        <w:autoSpaceDN w:val="0"/>
        <w:ind w:firstLine="851"/>
        <w:jc w:val="both"/>
        <w:rPr>
          <w:rFonts w:ascii="Calibri" w:eastAsia="Times New Roman" w:hAnsi="Calibri" w:cs="Calibri"/>
          <w:color w:val="00000A"/>
          <w:sz w:val="22"/>
          <w:szCs w:val="22"/>
        </w:rPr>
      </w:pP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5.3. Органы местного самоуправления и должностные лица, которым может быть направлена жалоба</w:t>
      </w: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Pr>
          <w:rFonts w:ascii="Times New Roman" w:hAnsi="Times New Roman" w:cs="Times New Roman"/>
          <w:color w:val="00000A"/>
          <w:sz w:val="28"/>
          <w:szCs w:val="28"/>
        </w:rPr>
        <w:t xml:space="preserve">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r>
        <w:rPr>
          <w:rFonts w:ascii="Times New Roman" w:eastAsia="Times New Roman" w:hAnsi="Times New Roman" w:cs="Times New Roman"/>
          <w:color w:val="00000A"/>
          <w:sz w:val="28"/>
          <w:szCs w:val="28"/>
        </w:rPr>
        <w:t>.</w:t>
      </w:r>
    </w:p>
    <w:p w:rsidR="004B7662" w:rsidRDefault="004B7662" w:rsidP="004B7662">
      <w:pPr>
        <w:widowControl/>
        <w:autoSpaceDE/>
        <w:autoSpaceDN w:val="0"/>
        <w:ind w:firstLine="851"/>
        <w:jc w:val="both"/>
        <w:rPr>
          <w:rFonts w:ascii="Calibri" w:eastAsia="Times New Roman" w:hAnsi="Calibri" w:cs="Calibri"/>
          <w:color w:val="00000A"/>
          <w:sz w:val="22"/>
          <w:szCs w:val="22"/>
        </w:rPr>
      </w:pP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5.4. Порядок подачи и рассмотрения жалобы</w:t>
      </w: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5.4.1. </w:t>
      </w:r>
      <w:proofErr w:type="gramStart"/>
      <w:r>
        <w:rPr>
          <w:rFonts w:ascii="Times New Roman" w:eastAsia="Times New Roman" w:hAnsi="Times New Roman" w:cs="Times New Roman"/>
          <w:color w:val="00000A"/>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«Об организации предоставления государственных и муниципальных услуг».</w:t>
      </w:r>
      <w:proofErr w:type="gramEnd"/>
      <w:r>
        <w:rPr>
          <w:rFonts w:ascii="Times New Roman" w:eastAsia="Times New Roman" w:hAnsi="Times New Roman" w:cs="Times New Roman"/>
          <w:color w:val="00000A"/>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подаются руководителям этих организаций.</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5.4.2. </w:t>
      </w:r>
      <w:proofErr w:type="gramStart"/>
      <w:r>
        <w:rPr>
          <w:rFonts w:ascii="Times New Roman" w:eastAsia="Times New Roman" w:hAnsi="Times New Roman" w:cs="Times New Roman"/>
          <w:color w:val="00000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Pr>
          <w:rFonts w:ascii="Times New Roman" w:eastAsia="Times New Roman" w:hAnsi="Times New Roman" w:cs="Times New Roman"/>
          <w:color w:val="00000A"/>
          <w:sz w:val="28"/>
          <w:szCs w:val="28"/>
        </w:rPr>
        <w:lastRenderedPageBreak/>
        <w:t>государственных и муниципальных</w:t>
      </w:r>
      <w:proofErr w:type="gramEnd"/>
      <w:r>
        <w:rPr>
          <w:rFonts w:ascii="Times New Roman" w:eastAsia="Times New Roman" w:hAnsi="Times New Roman" w:cs="Times New Roman"/>
          <w:color w:val="00000A"/>
          <w:sz w:val="28"/>
          <w:szCs w:val="28"/>
        </w:rPr>
        <w:t xml:space="preserve"> услуг, а также может быть </w:t>
      </w:r>
      <w:proofErr w:type="gramStart"/>
      <w:r>
        <w:rPr>
          <w:rFonts w:ascii="Times New Roman" w:eastAsia="Times New Roman" w:hAnsi="Times New Roman" w:cs="Times New Roman"/>
          <w:color w:val="00000A"/>
          <w:sz w:val="28"/>
          <w:szCs w:val="28"/>
        </w:rPr>
        <w:t>принята</w:t>
      </w:r>
      <w:proofErr w:type="gramEnd"/>
      <w:r>
        <w:rPr>
          <w:rFonts w:ascii="Times New Roman" w:eastAsia="Times New Roman" w:hAnsi="Times New Roman" w:cs="Times New Roman"/>
          <w:color w:val="00000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eastAsia="Times New Roman" w:hAnsi="Times New Roman" w:cs="Times New Roman"/>
          <w:color w:val="00000A"/>
          <w:sz w:val="28"/>
          <w:szCs w:val="28"/>
        </w:rPr>
        <w:t>Жалоба на решения и действия (бездействие)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Pr>
          <w:rFonts w:ascii="Times New Roman" w:eastAsia="Times New Roman" w:hAnsi="Times New Roman" w:cs="Times New Roman"/>
          <w:color w:val="00000A"/>
          <w:sz w:val="28"/>
          <w:szCs w:val="28"/>
        </w:rPr>
        <w:t xml:space="preserve"> быть </w:t>
      </w:r>
      <w:proofErr w:type="gramStart"/>
      <w:r>
        <w:rPr>
          <w:rFonts w:ascii="Times New Roman" w:eastAsia="Times New Roman" w:hAnsi="Times New Roman" w:cs="Times New Roman"/>
          <w:color w:val="00000A"/>
          <w:sz w:val="28"/>
          <w:szCs w:val="28"/>
        </w:rPr>
        <w:t>принята</w:t>
      </w:r>
      <w:proofErr w:type="gramEnd"/>
      <w:r>
        <w:rPr>
          <w:rFonts w:ascii="Times New Roman" w:eastAsia="Times New Roman" w:hAnsi="Times New Roman" w:cs="Times New Roman"/>
          <w:color w:val="00000A"/>
          <w:sz w:val="28"/>
          <w:szCs w:val="28"/>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5.4.3. Жалоба в соответствии с Федеральным законом от 27.07.2010 № 210-ФЗ «Об организации предоставления государственных и муниципальных услуг» должна содержать:</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 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w:t>
      </w:r>
      <w:r>
        <w:rPr>
          <w:rFonts w:ascii="Times New Roman" w:eastAsia="Times New Roman" w:hAnsi="Times New Roman" w:cs="Times New Roman"/>
          <w:color w:val="00000A"/>
          <w:sz w:val="28"/>
          <w:szCs w:val="28"/>
        </w:rPr>
        <w:lastRenderedPageBreak/>
        <w:t>центра, работника многофункционального центра, организаций, предусмотренных частью 1.1. статьи 16 Федерального закона от 27.07.2010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5.4.4.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eastAsia="Times New Roman" w:hAnsi="Times New Roman" w:cs="Times New Roman"/>
          <w:color w:val="00000A"/>
          <w:sz w:val="28"/>
          <w:szCs w:val="28"/>
        </w:rPr>
        <w:t>представлена</w:t>
      </w:r>
      <w:proofErr w:type="gramEnd"/>
      <w:r>
        <w:rPr>
          <w:rFonts w:ascii="Times New Roman" w:eastAsia="Times New Roman" w:hAnsi="Times New Roman" w:cs="Times New Roman"/>
          <w:color w:val="00000A"/>
          <w:sz w:val="28"/>
          <w:szCs w:val="28"/>
        </w:rPr>
        <w:t>:</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оформленная в соответствии с законодательством Российской Федерации доверенность (для физических лиц);</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5.4.5. Время приема жалоб должно совпадать со временем предоставления муниципальной услуги.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5.4.7. В электронном виде жалоба может быть подана заявителем посредством:</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официального сайта органа местного самоуправления в информационно-телекоммуникационной сети Интернет;</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Единого портала государственных и муниципальных услуг.</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5.5. Сроки рассмотрения жалобы</w:t>
      </w: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w:eastAsia="Times New Roman" w:hAnsi="Times New Roman" w:cs="Times New Roman"/>
          <w:color w:val="00000A"/>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В случае</w:t>
      </w:r>
      <w:proofErr w:type="gramStart"/>
      <w:r>
        <w:rPr>
          <w:rFonts w:ascii="Times New Roman" w:eastAsia="Times New Roman" w:hAnsi="Times New Roman" w:cs="Times New Roman"/>
          <w:color w:val="00000A"/>
          <w:sz w:val="28"/>
          <w:szCs w:val="28"/>
        </w:rPr>
        <w:t>,</w:t>
      </w:r>
      <w:proofErr w:type="gramEnd"/>
      <w:r>
        <w:rPr>
          <w:rFonts w:ascii="Times New Roman" w:eastAsia="Times New Roman" w:hAnsi="Times New Roman" w:cs="Times New Roman"/>
          <w:color w:val="00000A"/>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4B7662" w:rsidRDefault="004B7662" w:rsidP="004B7662">
      <w:pPr>
        <w:widowControl/>
        <w:autoSpaceDE/>
        <w:autoSpaceDN w:val="0"/>
        <w:ind w:firstLine="851"/>
        <w:jc w:val="both"/>
        <w:rPr>
          <w:rFonts w:ascii="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 xml:space="preserve">5.6. Перечень оснований для приостановления рассмотрения жалобы </w:t>
      </w:r>
    </w:p>
    <w:p w:rsidR="004B7662" w:rsidRDefault="004B7662" w:rsidP="004B7662">
      <w:pPr>
        <w:widowControl/>
        <w:autoSpaceDE/>
        <w:autoSpaceDN w:val="0"/>
        <w:ind w:firstLine="851"/>
        <w:jc w:val="both"/>
        <w:rPr>
          <w:rFonts w:ascii="Calibri" w:eastAsia="Times New Roman" w:hAnsi="Calibri" w:cs="Calibri"/>
          <w:color w:val="00000A"/>
          <w:sz w:val="22"/>
          <w:szCs w:val="22"/>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Оснований для приостановления рассмотрения жалобы не предусмотрено.</w:t>
      </w:r>
    </w:p>
    <w:p w:rsidR="004B7662" w:rsidRDefault="004B7662" w:rsidP="004B7662">
      <w:pPr>
        <w:widowControl/>
        <w:autoSpaceDE/>
        <w:autoSpaceDN w:val="0"/>
        <w:ind w:firstLine="851"/>
        <w:jc w:val="both"/>
        <w:rPr>
          <w:rFonts w:ascii="Calibri" w:eastAsia="Times New Roman" w:hAnsi="Calibri" w:cs="Calibri"/>
          <w:color w:val="00000A"/>
          <w:sz w:val="22"/>
          <w:szCs w:val="22"/>
        </w:rPr>
      </w:pP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5.7. Результат рассмотрения жалобы</w:t>
      </w: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5.7.1. По результатам рассмотрения жалобы принимается одно из следующих решений:</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7662" w:rsidRDefault="004B7662" w:rsidP="004B7662">
      <w:pPr>
        <w:widowControl/>
        <w:autoSpaceDE/>
        <w:autoSpaceDN w:val="0"/>
        <w:ind w:firstLine="851"/>
        <w:jc w:val="both"/>
        <w:rPr>
          <w:rFonts w:ascii="Times New Roman" w:eastAsia="Times New Roman" w:hAnsi="Times New Roman" w:cs="Times New Roman"/>
          <w:color w:val="1C1C1C"/>
          <w:sz w:val="28"/>
          <w:szCs w:val="28"/>
        </w:rPr>
      </w:pPr>
      <w:r>
        <w:rPr>
          <w:rFonts w:ascii="Times New Roman" w:eastAsia="Times New Roman" w:hAnsi="Times New Roman" w:cs="Times New Roman"/>
          <w:color w:val="00000A"/>
          <w:sz w:val="28"/>
          <w:szCs w:val="28"/>
        </w:rPr>
        <w:t>2)</w:t>
      </w:r>
      <w:r>
        <w:rPr>
          <w:rFonts w:ascii="Times New Roman" w:eastAsia="Times New Roman" w:hAnsi="Times New Roman" w:cs="Times New Roman"/>
          <w:color w:val="1C1C1C"/>
          <w:sz w:val="28"/>
          <w:szCs w:val="28"/>
        </w:rPr>
        <w:t xml:space="preserve"> в удовлетворении жалобы отказывается.</w:t>
      </w:r>
    </w:p>
    <w:p w:rsidR="004B7662" w:rsidRDefault="004B7662" w:rsidP="004B7662">
      <w:pPr>
        <w:widowControl/>
        <w:autoSpaceDE/>
        <w:autoSpaceDN w:val="0"/>
        <w:ind w:firstLine="851"/>
        <w:jc w:val="both"/>
        <w:rPr>
          <w:rFonts w:ascii="Times New Roman" w:eastAsia="Times New Roman" w:hAnsi="Times New Roman" w:cs="Times New Roman"/>
          <w:color w:val="1C1C1C"/>
          <w:sz w:val="28"/>
          <w:szCs w:val="28"/>
        </w:rPr>
      </w:pPr>
      <w:proofErr w:type="gramStart"/>
      <w:r>
        <w:rPr>
          <w:rFonts w:ascii="Times New Roman" w:eastAsia="Times New Roman" w:hAnsi="Times New Roman" w:cs="Times New Roman"/>
          <w:color w:val="1C1C1C"/>
          <w:sz w:val="28"/>
          <w:szCs w:val="28"/>
        </w:rPr>
        <w:t xml:space="preserve">В случае признания жалобы подлежащей удовлетворению в ответе заявителю, указанном в пункте 5.15 настоящей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Pr>
          <w:rFonts w:ascii="Times New Roman" w:eastAsia="Times New Roman" w:hAnsi="Times New Roman" w:cs="Times New Roman"/>
          <w:color w:val="1C1C1C"/>
          <w:sz w:val="28"/>
          <w:szCs w:val="28"/>
        </w:rPr>
        <w:lastRenderedPageBreak/>
        <w:t xml:space="preserve">предусмотренной частью 1.1 статьи 16 </w:t>
      </w:r>
      <w:r>
        <w:rPr>
          <w:rFonts w:ascii="Times New Roman" w:eastAsia="Times New Roman" w:hAnsi="Times New Roman" w:cs="Times New Roman"/>
          <w:color w:val="1C1C1C"/>
          <w:sz w:val="28"/>
          <w:szCs w:val="28"/>
          <w:shd w:val="clear" w:color="auto" w:fill="FFFFFF"/>
        </w:rPr>
        <w:t>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color w:val="1C1C1C"/>
          <w:sz w:val="28"/>
          <w:szCs w:val="28"/>
        </w:rPr>
        <w:t>, в целях незамедлительного устранения выявленных нарушений при оказании муниципальной услуги, а также приносятся извинения за</w:t>
      </w:r>
      <w:proofErr w:type="gramEnd"/>
      <w:r>
        <w:rPr>
          <w:rFonts w:ascii="Times New Roman" w:eastAsia="Times New Roman" w:hAnsi="Times New Roman" w:cs="Times New Roman"/>
          <w:color w:val="1C1C1C"/>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B7662" w:rsidRDefault="004B7662" w:rsidP="004B7662">
      <w:pPr>
        <w:widowControl/>
        <w:autoSpaceDE/>
        <w:autoSpaceDN w:val="0"/>
        <w:ind w:firstLine="851"/>
        <w:jc w:val="both"/>
        <w:rPr>
          <w:rFonts w:ascii="Times New Roman" w:eastAsia="Times New Roman" w:hAnsi="Times New Roman" w:cs="Times New Roman"/>
          <w:color w:val="1C1C1C"/>
          <w:sz w:val="28"/>
          <w:szCs w:val="28"/>
          <w:shd w:val="clear" w:color="auto" w:fill="FFFFFF"/>
        </w:rPr>
      </w:pPr>
      <w:r>
        <w:rPr>
          <w:rFonts w:ascii="Times New Roman" w:eastAsia="Times New Roman" w:hAnsi="Times New Roman" w:cs="Times New Roman"/>
          <w:color w:val="1C1C1C"/>
          <w:sz w:val="28"/>
          <w:szCs w:val="28"/>
        </w:rPr>
        <w:t>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cs="Times New Roman"/>
          <w:color w:val="1C1C1C"/>
          <w:sz w:val="28"/>
          <w:szCs w:val="28"/>
          <w:shd w:val="clear" w:color="auto" w:fill="FFFFFF"/>
        </w:rPr>
        <w:t xml:space="preserve"> </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5.7.2. В случае установления в ходе или по результатам </w:t>
      </w:r>
      <w:proofErr w:type="gramStart"/>
      <w:r>
        <w:rPr>
          <w:rFonts w:ascii="Times New Roman" w:eastAsia="Times New Roman" w:hAnsi="Times New Roman" w:cs="Times New Roman"/>
          <w:color w:val="00000A"/>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A"/>
          <w:sz w:val="28"/>
          <w:szCs w:val="28"/>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4B7662" w:rsidRDefault="004B7662" w:rsidP="004B7662">
      <w:pPr>
        <w:widowControl/>
        <w:autoSpaceDE/>
        <w:autoSpaceDN w:val="0"/>
        <w:ind w:firstLine="851"/>
        <w:jc w:val="both"/>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5.8. Порядок информирования заявителя о результатах рассмотрения жалобы</w:t>
      </w: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В ответе по результатам рассмотрения жалобы указываются:</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фамилия, имя, отчество (при наличии) или наименование заявителя;</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основания для принятия решения по жалобе;</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принятое по жалобе решение;</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в случае</w:t>
      </w:r>
      <w:proofErr w:type="gramStart"/>
      <w:r>
        <w:rPr>
          <w:rFonts w:ascii="Times New Roman" w:eastAsia="Times New Roman" w:hAnsi="Times New Roman" w:cs="Times New Roman"/>
          <w:color w:val="00000A"/>
          <w:sz w:val="28"/>
          <w:szCs w:val="28"/>
        </w:rPr>
        <w:t>,</w:t>
      </w:r>
      <w:proofErr w:type="gramEnd"/>
      <w:r>
        <w:rPr>
          <w:rFonts w:ascii="Times New Roman" w:eastAsia="Times New Roman" w:hAnsi="Times New Roman" w:cs="Times New Roman"/>
          <w:color w:val="00000A"/>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сведения о порядке обжалования принятого по жалобе решения.</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proofErr w:type="gramStart"/>
      <w:r>
        <w:rPr>
          <w:rFonts w:ascii="Times New Roman" w:eastAsia="Times New Roman" w:hAnsi="Times New Roman" w:cs="Times New Roman"/>
          <w:color w:val="00000A"/>
          <w:sz w:val="28"/>
          <w:szCs w:val="28"/>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w:t>
      </w:r>
      <w:proofErr w:type="gramEnd"/>
      <w:r>
        <w:rPr>
          <w:rFonts w:ascii="Times New Roman" w:eastAsia="Times New Roman" w:hAnsi="Times New Roman" w:cs="Times New Roman"/>
          <w:color w:val="00000A"/>
          <w:sz w:val="28"/>
          <w:szCs w:val="28"/>
        </w:rPr>
        <w:t xml:space="preserve"> Федерации” на официальном сайте данных органа местного самоуправления в информационно-телекоммуникационной сети “Интернет”.</w:t>
      </w:r>
    </w:p>
    <w:p w:rsidR="004B7662" w:rsidRDefault="004B7662" w:rsidP="004B7662">
      <w:pPr>
        <w:widowControl/>
        <w:autoSpaceDE/>
        <w:autoSpaceDN w:val="0"/>
        <w:ind w:firstLine="851"/>
        <w:jc w:val="both"/>
        <w:rPr>
          <w:rFonts w:ascii="Calibri" w:eastAsia="Times New Roman" w:hAnsi="Calibri" w:cs="Calibri"/>
          <w:color w:val="00000A"/>
          <w:sz w:val="22"/>
          <w:szCs w:val="22"/>
        </w:rPr>
      </w:pPr>
    </w:p>
    <w:p w:rsidR="004B7662" w:rsidRDefault="004B7662" w:rsidP="004B7662">
      <w:pPr>
        <w:widowControl/>
        <w:autoSpaceDE/>
        <w:autoSpaceDN w:val="0"/>
        <w:ind w:firstLine="851"/>
        <w:jc w:val="center"/>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5.9. Порядок обжалования решения по жалобе</w:t>
      </w:r>
    </w:p>
    <w:p w:rsidR="004B7662" w:rsidRDefault="004B7662" w:rsidP="004B7662">
      <w:pPr>
        <w:widowControl/>
        <w:autoSpaceDE/>
        <w:autoSpaceDN w:val="0"/>
        <w:ind w:firstLine="851"/>
        <w:jc w:val="center"/>
        <w:rPr>
          <w:rFonts w:ascii="Times New Roman" w:eastAsia="Times New Roman" w:hAnsi="Times New Roman" w:cs="Times New Roman"/>
          <w:b/>
          <w:bCs/>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r>
        <w:rPr>
          <w:rFonts w:ascii="Times New Roman" w:eastAsia="Times New Roman" w:hAnsi="Times New Roman" w:cs="Times New Roman"/>
          <w:b/>
          <w:color w:val="00000A"/>
          <w:sz w:val="28"/>
          <w:szCs w:val="28"/>
        </w:rPr>
        <w:t>5.10. Право заявителя на получение информации и документов, необходимых для обоснования и рассмотрения жалобы</w:t>
      </w:r>
    </w:p>
    <w:p w:rsidR="004B7662" w:rsidRDefault="004B7662" w:rsidP="004B7662">
      <w:pPr>
        <w:widowControl/>
        <w:autoSpaceDE/>
        <w:autoSpaceDN w:val="0"/>
        <w:ind w:firstLine="851"/>
        <w:jc w:val="center"/>
        <w:rPr>
          <w:rFonts w:ascii="Times New Roman" w:eastAsia="Times New Roman" w:hAnsi="Times New Roman" w:cs="Times New Roman"/>
          <w:b/>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Заявитель имеет право на получение информации и документов, необходимых для обоснования и рассмотрения жалобы</w:t>
      </w: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B7662" w:rsidRDefault="004B7662" w:rsidP="004B7662">
      <w:pPr>
        <w:widowControl/>
        <w:autoSpaceDE/>
        <w:autoSpaceDN w:val="0"/>
        <w:ind w:firstLine="851"/>
        <w:jc w:val="both"/>
        <w:rPr>
          <w:rFonts w:ascii="Times New Roman" w:eastAsia="Times New Roman" w:hAnsi="Times New Roman" w:cs="Times New Roman"/>
          <w:b/>
          <w:bCs/>
          <w:color w:val="00000A"/>
          <w:sz w:val="28"/>
          <w:szCs w:val="28"/>
        </w:rPr>
      </w:pPr>
    </w:p>
    <w:p w:rsidR="004B7662" w:rsidRDefault="004B7662" w:rsidP="004B7662">
      <w:pPr>
        <w:widowControl/>
        <w:autoSpaceDE/>
        <w:autoSpaceDN w:val="0"/>
        <w:ind w:firstLine="851"/>
        <w:jc w:val="center"/>
        <w:rPr>
          <w:rFonts w:ascii="Times New Roman" w:eastAsia="Times New Roman" w:hAnsi="Times New Roman" w:cs="Times New Roman"/>
          <w:b/>
          <w:bCs/>
          <w:color w:val="00000A"/>
          <w:sz w:val="28"/>
          <w:szCs w:val="28"/>
        </w:rPr>
      </w:pPr>
      <w:r>
        <w:rPr>
          <w:rFonts w:ascii="Times New Roman" w:eastAsia="Times New Roman" w:hAnsi="Times New Roman" w:cs="Times New Roman"/>
          <w:b/>
          <w:bCs/>
          <w:color w:val="00000A"/>
          <w:sz w:val="28"/>
          <w:szCs w:val="28"/>
        </w:rPr>
        <w:t>5.11. Способы информирования заявителей о порядке подачи и рассмотрения жалобы</w:t>
      </w:r>
    </w:p>
    <w:p w:rsidR="004B7662" w:rsidRDefault="004B7662" w:rsidP="004B7662">
      <w:pPr>
        <w:widowControl/>
        <w:autoSpaceDE/>
        <w:autoSpaceDN w:val="0"/>
        <w:ind w:firstLine="851"/>
        <w:jc w:val="center"/>
        <w:rPr>
          <w:rFonts w:ascii="Times New Roman" w:eastAsia="Times New Roman" w:hAnsi="Times New Roman" w:cs="Times New Roman"/>
          <w:b/>
          <w:bCs/>
          <w:color w:val="00000A"/>
          <w:sz w:val="28"/>
          <w:szCs w:val="28"/>
        </w:rPr>
      </w:pP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Информация о порядке подачи и рассмотрения жалобы доводится до заявителя следующими способами:</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посредством информирования при личном обращении (в том числе обращении по телефону) в орган местного самоуправления или в МФЦ;</w:t>
      </w:r>
    </w:p>
    <w:p w:rsidR="004B7662" w:rsidRDefault="004B7662" w:rsidP="004B7662">
      <w:pPr>
        <w:widowControl/>
        <w:autoSpaceDE/>
        <w:autoSpaceDN w:val="0"/>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4B7662" w:rsidRDefault="004B7662" w:rsidP="004B7662">
      <w:pPr>
        <w:widowControl/>
        <w:tabs>
          <w:tab w:val="left" w:pos="1276"/>
        </w:tabs>
        <w:autoSpaceDE/>
        <w:autoSpaceDN w:val="0"/>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Pr>
          <w:rFonts w:ascii="Times New Roman" w:eastAsia="Times New Roman" w:hAnsi="Times New Roman" w:cs="Times New Roman"/>
          <w:color w:val="000000"/>
          <w:sz w:val="28"/>
          <w:szCs w:val="28"/>
        </w:rPr>
        <w:t>госуслуг</w:t>
      </w:r>
      <w:proofErr w:type="spellEnd"/>
      <w:r>
        <w:rPr>
          <w:rFonts w:ascii="Times New Roman" w:eastAsia="Times New Roman" w:hAnsi="Times New Roman" w:cs="Times New Roman"/>
          <w:color w:val="000000"/>
          <w:sz w:val="28"/>
          <w:szCs w:val="28"/>
        </w:rPr>
        <w:t>.».</w:t>
      </w:r>
      <w:proofErr w:type="gramEnd"/>
    </w:p>
    <w:p w:rsidR="004B7662" w:rsidRDefault="004B7662" w:rsidP="004B7662">
      <w:pPr>
        <w:widowControl/>
        <w:tabs>
          <w:tab w:val="left" w:pos="1276"/>
        </w:tabs>
        <w:autoSpaceDE/>
        <w:autoSpaceDN w:val="0"/>
        <w:ind w:firstLine="851"/>
        <w:jc w:val="both"/>
        <w:rPr>
          <w:rFonts w:ascii="Times New Roman" w:eastAsia="Times New Roman" w:hAnsi="Times New Roman" w:cs="Times New Roman"/>
          <w:color w:val="000000"/>
          <w:sz w:val="28"/>
          <w:szCs w:val="28"/>
        </w:rPr>
      </w:pPr>
    </w:p>
    <w:p w:rsidR="004B7662" w:rsidRDefault="004B7662" w:rsidP="004B7662">
      <w:pPr>
        <w:widowControl/>
        <w:tabs>
          <w:tab w:val="left" w:pos="1276"/>
        </w:tabs>
        <w:autoSpaceDE/>
        <w:autoSpaceDN w:val="0"/>
        <w:ind w:firstLine="567"/>
        <w:jc w:val="both"/>
        <w:rPr>
          <w:rFonts w:ascii="Times New Roman" w:eastAsia="Times New Roman" w:hAnsi="Times New Roman" w:cs="Times New Roman"/>
          <w:color w:val="000000"/>
          <w:sz w:val="28"/>
          <w:szCs w:val="28"/>
        </w:rPr>
      </w:pPr>
    </w:p>
    <w:p w:rsidR="004B7662" w:rsidRDefault="004B7662" w:rsidP="004B7662">
      <w:pPr>
        <w:widowControl/>
        <w:suppressAutoHyphens w:val="0"/>
        <w:autoSpaceDE/>
        <w:sectPr w:rsidR="004B7662">
          <w:pgSz w:w="11906" w:h="16838"/>
          <w:pgMar w:top="567" w:right="845" w:bottom="567" w:left="1701" w:header="720" w:footer="720" w:gutter="0"/>
          <w:cols w:space="720"/>
        </w:sectPr>
      </w:pPr>
    </w:p>
    <w:p w:rsidR="004B7662" w:rsidRDefault="004B7662" w:rsidP="004B7662">
      <w:pPr>
        <w:autoSpaceDE/>
        <w:autoSpaceDN w:val="0"/>
        <w:ind w:left="4956" w:firstLine="709"/>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Приложение № 1</w:t>
      </w:r>
    </w:p>
    <w:p w:rsidR="004B7662" w:rsidRDefault="004B7662" w:rsidP="004B7662">
      <w:pPr>
        <w:autoSpaceDE/>
        <w:autoSpaceDN w:val="0"/>
        <w:ind w:left="4248" w:firstLine="72"/>
        <w:rPr>
          <w:rFonts w:ascii="Times New Roman" w:hAnsi="Times New Roman" w:cs="Times New Roman"/>
          <w:color w:val="00000A"/>
          <w:sz w:val="28"/>
          <w:szCs w:val="28"/>
        </w:rPr>
      </w:pPr>
      <w:r>
        <w:rPr>
          <w:rFonts w:ascii="Times New Roman" w:hAnsi="Times New Roman" w:cs="Times New Roman"/>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4B7662" w:rsidRDefault="004B7662" w:rsidP="004B7662">
      <w:pPr>
        <w:autoSpaceDE/>
        <w:autoSpaceDN w:val="0"/>
        <w:jc w:val="center"/>
        <w:rPr>
          <w:rFonts w:ascii="Times New Roman" w:hAnsi="Times New Roman" w:cs="Times New Roman"/>
          <w:b/>
          <w:color w:val="00000A"/>
          <w:sz w:val="28"/>
          <w:szCs w:val="28"/>
        </w:rPr>
      </w:pPr>
    </w:p>
    <w:p w:rsidR="004B7662" w:rsidRDefault="004B7662" w:rsidP="004B7662">
      <w:pPr>
        <w:widowControl/>
        <w:autoSpaceDE/>
        <w:autoSpaceDN w:val="0"/>
        <w:jc w:val="center"/>
        <w:rPr>
          <w:rFonts w:ascii="Times New Roman" w:hAnsi="Times New Roman" w:cs="Times New Roman"/>
          <w:b/>
          <w:sz w:val="28"/>
          <w:szCs w:val="28"/>
        </w:rPr>
      </w:pPr>
      <w:r>
        <w:rPr>
          <w:rFonts w:ascii="Times New Roman" w:hAnsi="Times New Roman" w:cs="Times New Roman"/>
          <w:b/>
          <w:sz w:val="28"/>
          <w:szCs w:val="28"/>
        </w:rPr>
        <w:t>Сведения</w:t>
      </w:r>
      <w:r>
        <w:rPr>
          <w:rFonts w:ascii="Times New Roman" w:hAnsi="Times New Roman" w:cs="Times New Roman"/>
          <w:b/>
          <w:sz w:val="28"/>
          <w:szCs w:val="28"/>
          <w:highlight w:val="yellow"/>
        </w:rPr>
        <w:t xml:space="preserve"> </w:t>
      </w:r>
    </w:p>
    <w:p w:rsidR="004B7662" w:rsidRDefault="004B7662" w:rsidP="004B7662">
      <w:pPr>
        <w:widowControl/>
        <w:autoSpaceDE/>
        <w:autoSpaceDN w:val="0"/>
        <w:jc w:val="center"/>
        <w:rPr>
          <w:rFonts w:ascii="Times New Roman" w:hAnsi="Times New Roman" w:cs="Times New Roman"/>
          <w:b/>
          <w:sz w:val="28"/>
          <w:szCs w:val="28"/>
        </w:rPr>
      </w:pPr>
      <w:r>
        <w:rPr>
          <w:rFonts w:ascii="Times New Roman" w:hAnsi="Times New Roman" w:cs="Times New Roman"/>
          <w:b/>
          <w:sz w:val="28"/>
          <w:szCs w:val="28"/>
        </w:rPr>
        <w:t xml:space="preserve">о местах нахождения и графике </w:t>
      </w:r>
      <w:r>
        <w:rPr>
          <w:rFonts w:ascii="Times New Roman" w:hAnsi="Times New Roman" w:cs="Times New Roman"/>
          <w:b/>
          <w:color w:val="00000A"/>
          <w:sz w:val="28"/>
          <w:szCs w:val="28"/>
        </w:rPr>
        <w:t xml:space="preserve">Администрации </w:t>
      </w:r>
      <w:r w:rsidR="00C26AB3">
        <w:rPr>
          <w:rFonts w:ascii="Times New Roman" w:hAnsi="Times New Roman" w:cs="Times New Roman"/>
          <w:b/>
          <w:color w:val="00000A"/>
          <w:sz w:val="28"/>
          <w:szCs w:val="28"/>
        </w:rPr>
        <w:t>Ковалевского</w:t>
      </w:r>
      <w:r>
        <w:rPr>
          <w:rFonts w:ascii="Times New Roman" w:hAnsi="Times New Roman" w:cs="Times New Roman"/>
          <w:b/>
          <w:color w:val="00000A"/>
          <w:sz w:val="28"/>
          <w:szCs w:val="28"/>
        </w:rPr>
        <w:t xml:space="preserve"> сельского поселения</w:t>
      </w:r>
      <w:r>
        <w:rPr>
          <w:rFonts w:ascii="Times New Roman" w:hAnsi="Times New Roman" w:cs="Times New Roman"/>
          <w:b/>
          <w:sz w:val="28"/>
          <w:szCs w:val="28"/>
        </w:rPr>
        <w:t>, предоставляющего муниципальную услугу</w:t>
      </w:r>
    </w:p>
    <w:p w:rsidR="004B7662" w:rsidRDefault="004B7662" w:rsidP="004B7662">
      <w:pPr>
        <w:widowControl/>
        <w:autoSpaceDE/>
        <w:autoSpaceDN w:val="0"/>
        <w:jc w:val="center"/>
        <w:rPr>
          <w:rFonts w:ascii="Times New Roman" w:hAnsi="Times New Roman" w:cs="Times New Roman"/>
          <w:b/>
          <w:color w:val="00000A"/>
          <w:sz w:val="24"/>
          <w:szCs w:val="24"/>
        </w:rPr>
      </w:pPr>
    </w:p>
    <w:tbl>
      <w:tblPr>
        <w:tblW w:w="9780" w:type="dxa"/>
        <w:tblInd w:w="88" w:type="dxa"/>
        <w:tblLayout w:type="fixed"/>
        <w:tblCellMar>
          <w:left w:w="88" w:type="dxa"/>
        </w:tblCellMar>
        <w:tblLook w:val="04A0" w:firstRow="1" w:lastRow="0" w:firstColumn="1" w:lastColumn="0" w:noHBand="0" w:noVBand="1"/>
      </w:tblPr>
      <w:tblGrid>
        <w:gridCol w:w="2337"/>
        <w:gridCol w:w="1965"/>
        <w:gridCol w:w="1455"/>
        <w:gridCol w:w="2036"/>
        <w:gridCol w:w="1987"/>
      </w:tblGrid>
      <w:tr w:rsidR="004B7662" w:rsidTr="004B7662">
        <w:tc>
          <w:tcPr>
            <w:tcW w:w="2338" w:type="dxa"/>
            <w:tcBorders>
              <w:top w:val="single" w:sz="4" w:space="0" w:color="000080"/>
              <w:left w:val="single" w:sz="4" w:space="0" w:color="000080"/>
              <w:bottom w:val="single" w:sz="4" w:space="0" w:color="000080"/>
              <w:right w:val="nil"/>
            </w:tcBorders>
            <w:shd w:val="clear" w:color="auto" w:fill="FFFFFF"/>
          </w:tcPr>
          <w:p w:rsidR="004B7662" w:rsidRDefault="004B7662">
            <w:pPr>
              <w:widowControl/>
              <w:autoSpaceDE/>
              <w:autoSpaceDN w:val="0"/>
              <w:snapToGrid w:val="0"/>
              <w:jc w:val="center"/>
              <w:rPr>
                <w:rFonts w:ascii="Times New Roman" w:hAnsi="Times New Roman" w:cs="Times New Roman"/>
                <w:b/>
                <w:sz w:val="28"/>
                <w:szCs w:val="28"/>
              </w:rPr>
            </w:pPr>
          </w:p>
        </w:tc>
        <w:tc>
          <w:tcPr>
            <w:tcW w:w="1966" w:type="dxa"/>
            <w:tcBorders>
              <w:top w:val="single" w:sz="4" w:space="0" w:color="000080"/>
              <w:left w:val="single" w:sz="4" w:space="0" w:color="000080"/>
              <w:bottom w:val="single" w:sz="4" w:space="0" w:color="000080"/>
              <w:right w:val="nil"/>
            </w:tcBorders>
            <w:shd w:val="clear" w:color="auto" w:fill="FFFFFF"/>
            <w:hideMark/>
          </w:tcPr>
          <w:p w:rsidR="004B7662" w:rsidRDefault="004B7662">
            <w:pPr>
              <w:widowControl/>
              <w:autoSpaceDE/>
              <w:autoSpaceDN w:val="0"/>
              <w:snapToGrid w:val="0"/>
              <w:jc w:val="center"/>
              <w:rPr>
                <w:rFonts w:ascii="Times New Roman" w:hAnsi="Times New Roman" w:cs="Times New Roman"/>
                <w:sz w:val="28"/>
                <w:szCs w:val="28"/>
              </w:rPr>
            </w:pPr>
            <w:r>
              <w:rPr>
                <w:rFonts w:ascii="Times New Roman" w:hAnsi="Times New Roman" w:cs="Times New Roman"/>
                <w:sz w:val="28"/>
                <w:szCs w:val="28"/>
              </w:rPr>
              <w:t>Адрес</w:t>
            </w:r>
          </w:p>
        </w:tc>
        <w:tc>
          <w:tcPr>
            <w:tcW w:w="1456" w:type="dxa"/>
            <w:tcBorders>
              <w:top w:val="single" w:sz="4" w:space="0" w:color="000080"/>
              <w:left w:val="single" w:sz="4" w:space="0" w:color="000080"/>
              <w:bottom w:val="single" w:sz="4" w:space="0" w:color="000080"/>
              <w:right w:val="nil"/>
            </w:tcBorders>
            <w:shd w:val="clear" w:color="auto" w:fill="FFFFFF"/>
            <w:hideMark/>
          </w:tcPr>
          <w:p w:rsidR="004B7662" w:rsidRDefault="00311EB7">
            <w:pPr>
              <w:widowControl/>
              <w:autoSpaceDE/>
              <w:autoSpaceDN w:val="0"/>
              <w:snapToGrid w:val="0"/>
              <w:jc w:val="center"/>
              <w:rPr>
                <w:rFonts w:ascii="Times New Roman" w:hAnsi="Times New Roman" w:cs="Times New Roman"/>
                <w:sz w:val="28"/>
                <w:szCs w:val="28"/>
              </w:rPr>
            </w:pPr>
            <w:r>
              <w:rPr>
                <w:rFonts w:ascii="Times New Roman" w:hAnsi="Times New Roman" w:cs="Times New Roman"/>
                <w:sz w:val="28"/>
                <w:szCs w:val="28"/>
              </w:rPr>
              <w:t xml:space="preserve">Телефон, </w:t>
            </w:r>
          </w:p>
        </w:tc>
        <w:tc>
          <w:tcPr>
            <w:tcW w:w="2037" w:type="dxa"/>
            <w:tcBorders>
              <w:top w:val="single" w:sz="4" w:space="0" w:color="000080"/>
              <w:left w:val="single" w:sz="4" w:space="0" w:color="000080"/>
              <w:bottom w:val="single" w:sz="4" w:space="0" w:color="000080"/>
              <w:right w:val="nil"/>
            </w:tcBorders>
            <w:shd w:val="clear" w:color="auto" w:fill="FFFFFF"/>
            <w:hideMark/>
          </w:tcPr>
          <w:p w:rsidR="004B7662" w:rsidRDefault="004B7662">
            <w:pPr>
              <w:widowControl/>
              <w:autoSpaceDE/>
              <w:autoSpaceDN w:val="0"/>
              <w:snapToGrid w:val="0"/>
              <w:jc w:val="center"/>
              <w:rPr>
                <w:rFonts w:ascii="Times New Roman" w:hAnsi="Times New Roman" w:cs="Times New Roman"/>
                <w:sz w:val="28"/>
                <w:szCs w:val="28"/>
              </w:rPr>
            </w:pPr>
            <w:r>
              <w:rPr>
                <w:rFonts w:ascii="Times New Roman" w:hAnsi="Times New Roman" w:cs="Times New Roman"/>
                <w:sz w:val="28"/>
                <w:szCs w:val="28"/>
              </w:rPr>
              <w:t>Официальный сайт</w:t>
            </w:r>
          </w:p>
        </w:tc>
        <w:tc>
          <w:tcPr>
            <w:tcW w:w="1988" w:type="dxa"/>
            <w:tcBorders>
              <w:top w:val="single" w:sz="4" w:space="0" w:color="000080"/>
              <w:left w:val="single" w:sz="4" w:space="0" w:color="000080"/>
              <w:bottom w:val="single" w:sz="4" w:space="0" w:color="000080"/>
              <w:right w:val="single" w:sz="4" w:space="0" w:color="000080"/>
            </w:tcBorders>
            <w:shd w:val="clear" w:color="auto" w:fill="FFFFFF"/>
            <w:hideMark/>
          </w:tcPr>
          <w:p w:rsidR="004B7662" w:rsidRDefault="004B7662">
            <w:pPr>
              <w:widowControl/>
              <w:autoSpaceDE/>
              <w:autoSpaceDN w:val="0"/>
              <w:snapToGrid w:val="0"/>
              <w:jc w:val="center"/>
              <w:rPr>
                <w:rFonts w:ascii="Times New Roman" w:hAnsi="Times New Roman" w:cs="Times New Roman"/>
                <w:sz w:val="28"/>
                <w:szCs w:val="28"/>
              </w:rPr>
            </w:pPr>
            <w:r>
              <w:rPr>
                <w:rFonts w:ascii="Times New Roman" w:hAnsi="Times New Roman" w:cs="Times New Roman"/>
                <w:sz w:val="28"/>
                <w:szCs w:val="28"/>
              </w:rPr>
              <w:t>График работы</w:t>
            </w:r>
          </w:p>
        </w:tc>
      </w:tr>
      <w:tr w:rsidR="004B7662" w:rsidTr="004B7662">
        <w:tc>
          <w:tcPr>
            <w:tcW w:w="2338" w:type="dxa"/>
            <w:tcBorders>
              <w:top w:val="single" w:sz="4" w:space="0" w:color="000080"/>
              <w:left w:val="single" w:sz="4" w:space="0" w:color="000080"/>
              <w:bottom w:val="single" w:sz="4" w:space="0" w:color="000080"/>
              <w:right w:val="nil"/>
            </w:tcBorders>
            <w:shd w:val="clear" w:color="auto" w:fill="FFFFFF"/>
            <w:hideMark/>
          </w:tcPr>
          <w:p w:rsidR="004B7662" w:rsidRDefault="004B7662">
            <w:pPr>
              <w:widowControl/>
              <w:autoSpaceDE/>
              <w:autoSpaceDN w:val="0"/>
              <w:snapToGrid w:val="0"/>
              <w:jc w:val="center"/>
              <w:rPr>
                <w:rFonts w:ascii="Times New Roman" w:hAnsi="Times New Roman" w:cs="Times New Roman"/>
                <w:bCs/>
                <w:iCs/>
                <w:sz w:val="28"/>
                <w:szCs w:val="28"/>
              </w:rPr>
            </w:pPr>
            <w:r>
              <w:rPr>
                <w:rFonts w:ascii="Times New Roman" w:hAnsi="Times New Roman" w:cs="Times New Roman"/>
                <w:bCs/>
                <w:iCs/>
                <w:sz w:val="28"/>
                <w:szCs w:val="28"/>
              </w:rPr>
              <w:t xml:space="preserve">Администрация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 Красносулинского района Ростовской области</w:t>
            </w:r>
          </w:p>
        </w:tc>
        <w:tc>
          <w:tcPr>
            <w:tcW w:w="1966" w:type="dxa"/>
            <w:tcBorders>
              <w:top w:val="single" w:sz="4" w:space="0" w:color="000080"/>
              <w:left w:val="single" w:sz="4" w:space="0" w:color="000080"/>
              <w:bottom w:val="single" w:sz="4" w:space="0" w:color="000080"/>
              <w:right w:val="nil"/>
            </w:tcBorders>
            <w:shd w:val="clear" w:color="auto" w:fill="FFFFFF"/>
            <w:hideMark/>
          </w:tcPr>
          <w:p w:rsidR="004B7662" w:rsidRDefault="004B7662">
            <w:pPr>
              <w:widowControl/>
              <w:autoSpaceDE/>
              <w:autoSpaceDN w:val="0"/>
              <w:snapToGrid w:val="0"/>
              <w:jc w:val="center"/>
              <w:rPr>
                <w:rFonts w:ascii="Times New Roman" w:hAnsi="Times New Roman" w:cs="Times New Roman"/>
                <w:sz w:val="28"/>
                <w:szCs w:val="28"/>
              </w:rPr>
            </w:pPr>
            <w:r>
              <w:rPr>
                <w:rFonts w:ascii="Times New Roman" w:hAnsi="Times New Roman" w:cs="Times New Roman"/>
                <w:sz w:val="28"/>
                <w:szCs w:val="28"/>
              </w:rPr>
              <w:t>346374,</w:t>
            </w:r>
          </w:p>
          <w:p w:rsidR="004B7662" w:rsidRDefault="004B7662">
            <w:pPr>
              <w:widowControl/>
              <w:autoSpaceDE/>
              <w:autoSpaceDN w:val="0"/>
              <w:jc w:val="center"/>
              <w:rPr>
                <w:rFonts w:ascii="Times New Roman" w:hAnsi="Times New Roman" w:cs="Times New Roman"/>
                <w:sz w:val="28"/>
                <w:szCs w:val="28"/>
              </w:rPr>
            </w:pPr>
            <w:r>
              <w:rPr>
                <w:rFonts w:ascii="Times New Roman" w:hAnsi="Times New Roman" w:cs="Times New Roman"/>
                <w:sz w:val="28"/>
                <w:szCs w:val="28"/>
              </w:rPr>
              <w:t>Ростовская область, Кра</w:t>
            </w:r>
            <w:r w:rsidR="00311EB7">
              <w:rPr>
                <w:rFonts w:ascii="Times New Roman" w:hAnsi="Times New Roman" w:cs="Times New Roman"/>
                <w:sz w:val="28"/>
                <w:szCs w:val="28"/>
              </w:rPr>
              <w:t xml:space="preserve">сносулинский район, </w:t>
            </w:r>
            <w:proofErr w:type="spellStart"/>
            <w:r w:rsidR="00311EB7">
              <w:rPr>
                <w:rFonts w:ascii="Times New Roman" w:hAnsi="Times New Roman" w:cs="Times New Roman"/>
                <w:sz w:val="28"/>
                <w:szCs w:val="28"/>
              </w:rPr>
              <w:t>х</w:t>
            </w:r>
            <w:proofErr w:type="gramStart"/>
            <w:r w:rsidR="00311EB7">
              <w:rPr>
                <w:rFonts w:ascii="Times New Roman" w:hAnsi="Times New Roman" w:cs="Times New Roman"/>
                <w:sz w:val="28"/>
                <w:szCs w:val="28"/>
              </w:rPr>
              <w:t>.П</w:t>
            </w:r>
            <w:proofErr w:type="gramEnd"/>
            <w:r w:rsidR="00311EB7">
              <w:rPr>
                <w:rFonts w:ascii="Times New Roman" w:hAnsi="Times New Roman" w:cs="Times New Roman"/>
                <w:sz w:val="28"/>
                <w:szCs w:val="28"/>
              </w:rPr>
              <w:t>латово</w:t>
            </w:r>
            <w:proofErr w:type="spellEnd"/>
            <w:r w:rsidR="00311EB7">
              <w:rPr>
                <w:rFonts w:ascii="Times New Roman" w:hAnsi="Times New Roman" w:cs="Times New Roman"/>
                <w:sz w:val="28"/>
                <w:szCs w:val="28"/>
              </w:rPr>
              <w:t xml:space="preserve">, </w:t>
            </w:r>
            <w:proofErr w:type="spellStart"/>
            <w:r w:rsidR="00311EB7">
              <w:rPr>
                <w:rFonts w:ascii="Times New Roman" w:hAnsi="Times New Roman" w:cs="Times New Roman"/>
                <w:sz w:val="28"/>
                <w:szCs w:val="28"/>
              </w:rPr>
              <w:t>ул.Советская</w:t>
            </w:r>
            <w:proofErr w:type="spellEnd"/>
            <w:r w:rsidR="00311EB7">
              <w:rPr>
                <w:rFonts w:ascii="Times New Roman" w:hAnsi="Times New Roman" w:cs="Times New Roman"/>
                <w:sz w:val="28"/>
                <w:szCs w:val="28"/>
              </w:rPr>
              <w:t>, 48</w:t>
            </w:r>
          </w:p>
        </w:tc>
        <w:tc>
          <w:tcPr>
            <w:tcW w:w="1456" w:type="dxa"/>
            <w:tcBorders>
              <w:top w:val="single" w:sz="4" w:space="0" w:color="000080"/>
              <w:left w:val="single" w:sz="4" w:space="0" w:color="000080"/>
              <w:bottom w:val="single" w:sz="4" w:space="0" w:color="000080"/>
              <w:right w:val="nil"/>
            </w:tcBorders>
            <w:shd w:val="clear" w:color="auto" w:fill="FFFFFF"/>
            <w:hideMark/>
          </w:tcPr>
          <w:p w:rsidR="004B7662" w:rsidRDefault="00311EB7">
            <w:pPr>
              <w:widowControl/>
              <w:autoSpaceDE/>
              <w:autoSpaceDN w:val="0"/>
              <w:jc w:val="center"/>
              <w:rPr>
                <w:rFonts w:ascii="Times New Roman" w:hAnsi="Times New Roman" w:cs="Times New Roman"/>
                <w:sz w:val="28"/>
                <w:szCs w:val="28"/>
              </w:rPr>
            </w:pPr>
            <w:r>
              <w:rPr>
                <w:rFonts w:ascii="Times New Roman" w:hAnsi="Times New Roman" w:cs="Times New Roman"/>
                <w:sz w:val="28"/>
                <w:szCs w:val="28"/>
              </w:rPr>
              <w:t>8-951-514-6221</w:t>
            </w:r>
          </w:p>
        </w:tc>
        <w:tc>
          <w:tcPr>
            <w:tcW w:w="2037" w:type="dxa"/>
            <w:tcBorders>
              <w:top w:val="single" w:sz="4" w:space="0" w:color="000080"/>
              <w:left w:val="single" w:sz="4" w:space="0" w:color="000080"/>
              <w:bottom w:val="single" w:sz="4" w:space="0" w:color="000080"/>
              <w:right w:val="nil"/>
            </w:tcBorders>
            <w:shd w:val="clear" w:color="auto" w:fill="FFFFFF"/>
            <w:hideMark/>
          </w:tcPr>
          <w:p w:rsidR="004B7662" w:rsidRDefault="00311EB7">
            <w:pPr>
              <w:widowControl/>
              <w:autoSpaceDE/>
              <w:autoSpaceDN w:val="0"/>
              <w:snapToGrid w:val="0"/>
              <w:jc w:val="center"/>
              <w:rPr>
                <w:rFonts w:ascii="Times New Roman" w:hAnsi="Times New Roman" w:cs="Times New Roman"/>
                <w:sz w:val="28"/>
                <w:szCs w:val="28"/>
                <w:lang w:val="en-US"/>
              </w:rPr>
            </w:pPr>
            <w:r w:rsidRPr="00311EB7">
              <w:rPr>
                <w:rFonts w:ascii="Times New Roman" w:hAnsi="Times New Roman" w:cs="Times New Roman"/>
                <w:sz w:val="28"/>
                <w:szCs w:val="28"/>
                <w:lang w:val="en-US"/>
              </w:rPr>
              <w:t>http://kovalevskoe-sp.ru/</w:t>
            </w:r>
          </w:p>
        </w:tc>
        <w:tc>
          <w:tcPr>
            <w:tcW w:w="1988" w:type="dxa"/>
            <w:tcBorders>
              <w:top w:val="single" w:sz="4" w:space="0" w:color="000080"/>
              <w:left w:val="single" w:sz="4" w:space="0" w:color="000080"/>
              <w:bottom w:val="single" w:sz="4" w:space="0" w:color="000080"/>
              <w:right w:val="single" w:sz="4" w:space="0" w:color="000080"/>
            </w:tcBorders>
            <w:shd w:val="clear" w:color="auto" w:fill="FFFFFF"/>
            <w:hideMark/>
          </w:tcPr>
          <w:p w:rsidR="004B7662" w:rsidRDefault="004B7662">
            <w:pPr>
              <w:widowControl/>
              <w:autoSpaceDE/>
              <w:autoSpaceDN w:val="0"/>
              <w:snapToGrid w:val="0"/>
              <w:jc w:val="center"/>
              <w:rPr>
                <w:rFonts w:ascii="Times New Roman" w:hAnsi="Times New Roman" w:cs="Times New Roman"/>
                <w:sz w:val="28"/>
                <w:szCs w:val="28"/>
              </w:rPr>
            </w:pPr>
            <w:r>
              <w:rPr>
                <w:rFonts w:ascii="Times New Roman" w:hAnsi="Times New Roman" w:cs="Times New Roman"/>
                <w:sz w:val="28"/>
                <w:szCs w:val="28"/>
              </w:rPr>
              <w:t xml:space="preserve">понедельник - </w:t>
            </w:r>
            <w:r w:rsidR="00311EB7">
              <w:rPr>
                <w:rFonts w:ascii="Times New Roman" w:hAnsi="Times New Roman" w:cs="Times New Roman"/>
                <w:sz w:val="28"/>
                <w:szCs w:val="28"/>
              </w:rPr>
              <w:t>пятница</w:t>
            </w:r>
            <w:r>
              <w:rPr>
                <w:rFonts w:ascii="Times New Roman" w:hAnsi="Times New Roman" w:cs="Times New Roman"/>
                <w:sz w:val="28"/>
                <w:szCs w:val="28"/>
              </w:rPr>
              <w:t xml:space="preserve"> </w:t>
            </w:r>
          </w:p>
          <w:p w:rsidR="004B7662" w:rsidRDefault="00311EB7">
            <w:pPr>
              <w:widowControl/>
              <w:autoSpaceDE/>
              <w:autoSpaceDN w:val="0"/>
              <w:snapToGrid w:val="0"/>
              <w:jc w:val="center"/>
              <w:rPr>
                <w:rFonts w:ascii="Times New Roman" w:hAnsi="Times New Roman" w:cs="Times New Roman"/>
                <w:sz w:val="28"/>
                <w:szCs w:val="28"/>
              </w:rPr>
            </w:pPr>
            <w:r>
              <w:rPr>
                <w:rFonts w:ascii="Times New Roman" w:hAnsi="Times New Roman" w:cs="Times New Roman"/>
                <w:sz w:val="28"/>
                <w:szCs w:val="28"/>
              </w:rPr>
              <w:t>с 8.30 до 16.42</w:t>
            </w:r>
            <w:r w:rsidR="004B7662">
              <w:rPr>
                <w:rFonts w:ascii="Times New Roman" w:hAnsi="Times New Roman" w:cs="Times New Roman"/>
                <w:sz w:val="28"/>
                <w:szCs w:val="28"/>
              </w:rPr>
              <w:t xml:space="preserve">, </w:t>
            </w:r>
          </w:p>
          <w:p w:rsidR="004B7662" w:rsidRDefault="00311EB7">
            <w:pPr>
              <w:widowControl/>
              <w:autoSpaceDE/>
              <w:autoSpaceDN w:val="0"/>
              <w:jc w:val="center"/>
              <w:rPr>
                <w:rFonts w:ascii="Times New Roman" w:hAnsi="Times New Roman" w:cs="Times New Roman"/>
                <w:sz w:val="28"/>
                <w:szCs w:val="28"/>
              </w:rPr>
            </w:pPr>
            <w:r>
              <w:rPr>
                <w:rFonts w:ascii="Times New Roman" w:hAnsi="Times New Roman" w:cs="Times New Roman"/>
                <w:sz w:val="28"/>
                <w:szCs w:val="28"/>
              </w:rPr>
              <w:t>обед с 12.00 до 13.0</w:t>
            </w:r>
            <w:r w:rsidR="004B7662">
              <w:rPr>
                <w:rFonts w:ascii="Times New Roman" w:hAnsi="Times New Roman" w:cs="Times New Roman"/>
                <w:sz w:val="28"/>
                <w:szCs w:val="28"/>
              </w:rPr>
              <w:t>0</w:t>
            </w:r>
          </w:p>
          <w:p w:rsidR="004B7662" w:rsidRDefault="004B7662">
            <w:pPr>
              <w:widowControl/>
              <w:autoSpaceDE/>
              <w:autoSpaceDN w:val="0"/>
              <w:jc w:val="center"/>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tc>
      </w:tr>
    </w:tbl>
    <w:p w:rsidR="004B7662" w:rsidRDefault="004B7662" w:rsidP="004B7662">
      <w:pPr>
        <w:widowControl/>
        <w:suppressAutoHyphens w:val="0"/>
        <w:autoSpaceDE/>
        <w:rPr>
          <w:rFonts w:ascii="Times New Roman" w:hAnsi="Times New Roman" w:cs="Times New Roman"/>
          <w:b/>
          <w:color w:val="00000A"/>
          <w:sz w:val="28"/>
          <w:szCs w:val="28"/>
        </w:rPr>
        <w:sectPr w:rsidR="004B7662">
          <w:pgSz w:w="11906" w:h="16838"/>
          <w:pgMar w:top="708" w:right="850" w:bottom="1134" w:left="1701" w:header="720" w:footer="720" w:gutter="0"/>
          <w:cols w:space="720"/>
        </w:sectPr>
      </w:pPr>
    </w:p>
    <w:p w:rsidR="004B7662" w:rsidRDefault="004B7662" w:rsidP="004B7662">
      <w:pPr>
        <w:autoSpaceDE/>
        <w:autoSpaceDN w:val="0"/>
        <w:ind w:left="4320" w:firstLine="709"/>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Приложение № 2</w:t>
      </w:r>
    </w:p>
    <w:p w:rsidR="004B7662" w:rsidRDefault="004B7662" w:rsidP="004B7662">
      <w:pPr>
        <w:autoSpaceDE/>
        <w:autoSpaceDN w:val="0"/>
        <w:ind w:left="4248" w:firstLine="72"/>
        <w:rPr>
          <w:rFonts w:ascii="Times New Roman" w:hAnsi="Times New Roman" w:cs="Times New Roman"/>
          <w:color w:val="00000A"/>
          <w:sz w:val="28"/>
          <w:szCs w:val="28"/>
        </w:rPr>
      </w:pPr>
      <w:r>
        <w:rPr>
          <w:rFonts w:ascii="Times New Roman" w:hAnsi="Times New Roman" w:cs="Times New Roman"/>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4B7662" w:rsidRDefault="004B7662" w:rsidP="004B7662">
      <w:pPr>
        <w:autoSpaceDE/>
        <w:autoSpaceDN w:val="0"/>
        <w:jc w:val="both"/>
        <w:rPr>
          <w:rFonts w:ascii="Times New Roman" w:hAnsi="Times New Roman" w:cs="Times New Roman"/>
          <w:color w:val="00000A"/>
          <w:sz w:val="28"/>
          <w:szCs w:val="28"/>
        </w:rPr>
      </w:pPr>
    </w:p>
    <w:p w:rsidR="004B7662" w:rsidRDefault="004B7662" w:rsidP="004B7662">
      <w:pPr>
        <w:autoSpaceDE/>
        <w:autoSpaceDN w:val="0"/>
        <w:ind w:firstLine="709"/>
        <w:jc w:val="both"/>
        <w:rPr>
          <w:rFonts w:ascii="Times New Roman" w:hAnsi="Times New Roman" w:cs="Times New Roman"/>
          <w:color w:val="00000A"/>
          <w:sz w:val="28"/>
          <w:szCs w:val="28"/>
        </w:rPr>
      </w:pPr>
    </w:p>
    <w:p w:rsidR="004B7662" w:rsidRDefault="004B7662" w:rsidP="004B7662">
      <w:pPr>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БЛОК-СХЕМА</w:t>
      </w:r>
    </w:p>
    <w:p w:rsidR="004B7662" w:rsidRDefault="004B7662" w:rsidP="004B7662">
      <w:pPr>
        <w:autoSpaceDE/>
        <w:autoSpaceDN w:val="0"/>
        <w:jc w:val="center"/>
        <w:rPr>
          <w:rFonts w:ascii="Times New Roman" w:hAnsi="Times New Roman" w:cs="Times New Roman"/>
          <w:b/>
          <w:color w:val="00000A"/>
          <w:sz w:val="28"/>
          <w:szCs w:val="28"/>
        </w:rPr>
      </w:pPr>
      <w:r>
        <w:rPr>
          <w:rFonts w:ascii="Times New Roman" w:hAnsi="Times New Roman" w:cs="Times New Roman"/>
          <w:b/>
          <w:color w:val="00000A"/>
          <w:sz w:val="28"/>
          <w:szCs w:val="28"/>
        </w:rPr>
        <w:t>предоставления муниципальной услуги «Согласование схем объектов газоснабжения, используемых для обеспечения населения газом»</w:t>
      </w:r>
    </w:p>
    <w:p w:rsidR="004B7662" w:rsidRDefault="004B7662" w:rsidP="004B7662">
      <w:pPr>
        <w:autoSpaceDE/>
        <w:autoSpaceDN w:val="0"/>
        <w:jc w:val="center"/>
        <w:rPr>
          <w:rFonts w:ascii="Times New Roman" w:hAnsi="Times New Roman" w:cs="Times New Roman"/>
          <w:b/>
          <w:color w:val="00000A"/>
          <w:sz w:val="28"/>
          <w:szCs w:val="28"/>
        </w:rPr>
      </w:pPr>
    </w:p>
    <w:p w:rsidR="004B7662" w:rsidRDefault="004B7662" w:rsidP="004B7662">
      <w:pPr>
        <w:autoSpaceDE/>
        <w:autoSpaceDN w:val="0"/>
        <w:jc w:val="center"/>
        <w:rPr>
          <w:rFonts w:ascii="Times New Roman" w:hAnsi="Times New Roman" w:cs="Times New Roman"/>
          <w:b/>
          <w:color w:val="00000A"/>
          <w:sz w:val="28"/>
          <w:szCs w:val="28"/>
        </w:rPr>
      </w:pPr>
    </w:p>
    <w:p w:rsidR="004B7662" w:rsidRDefault="004B7662" w:rsidP="004B7662">
      <w:pPr>
        <w:autoSpaceDE/>
        <w:autoSpaceDN w:val="0"/>
        <w:jc w:val="center"/>
        <w:rPr>
          <w:rFonts w:ascii="Times New Roman" w:hAnsi="Times New Roman" w:cs="Times New Roman"/>
          <w:color w:val="00000A"/>
          <w:sz w:val="28"/>
          <w:szCs w:val="28"/>
        </w:rPr>
      </w:pPr>
      <w:r>
        <w:rPr>
          <w:noProof/>
          <w:lang w:eastAsia="ru-RU"/>
        </w:rPr>
        <mc:AlternateContent>
          <mc:Choice Requires="wpg">
            <w:drawing>
              <wp:inline distT="0" distB="0" distL="0" distR="0" wp14:anchorId="1A93401F" wp14:editId="1E0FB3B7">
                <wp:extent cx="5714365" cy="4914265"/>
                <wp:effectExtent l="0" t="0" r="635" b="63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4365" cy="4914265"/>
                          <a:chOff x="0" y="0"/>
                          <a:chExt cx="8998" cy="7738"/>
                        </a:xfrm>
                      </wpg:grpSpPr>
                      <wps:wsp>
                        <wps:cNvPr id="2" name="Rectangle 3"/>
                        <wps:cNvSpPr>
                          <a:spLocks noChangeArrowheads="1"/>
                        </wps:cNvSpPr>
                        <wps:spPr bwMode="auto">
                          <a:xfrm>
                            <a:off x="0" y="0"/>
                            <a:ext cx="8998" cy="7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 name="Text Box 4"/>
                        <wps:cNvSpPr txBox="1">
                          <a:spLocks noChangeArrowheads="1"/>
                        </wps:cNvSpPr>
                        <wps:spPr bwMode="auto">
                          <a:xfrm>
                            <a:off x="359" y="178"/>
                            <a:ext cx="8459" cy="1078"/>
                          </a:xfrm>
                          <a:prstGeom prst="rect">
                            <a:avLst/>
                          </a:prstGeom>
                          <a:solidFill>
                            <a:srgbClr val="FFFFFF"/>
                          </a:solidFill>
                          <a:ln w="9360">
                            <a:solidFill>
                              <a:srgbClr val="000000"/>
                            </a:solidFill>
                            <a:miter lim="800000"/>
                            <a:headEnd/>
                            <a:tailEnd/>
                          </a:ln>
                        </wps:spPr>
                        <wps:txb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 xml:space="preserve">Начало предоставления муниципальной услуги: обращение заявителя в Администрацию </w:t>
                              </w:r>
                              <w:r w:rsidR="00311EB7">
                                <w:rPr>
                                  <w:rFonts w:ascii="Times New Roman" w:hAnsi="Times New Roman" w:cs="Times New Roman"/>
                                  <w:sz w:val="28"/>
                                  <w:szCs w:val="28"/>
                                </w:rPr>
                                <w:t>Ковалевского</w:t>
                              </w:r>
                              <w:r>
                                <w:rPr>
                                  <w:rFonts w:ascii="Times New Roman" w:hAnsi="Times New Roman" w:cs="Times New Roman"/>
                                  <w:sz w:val="28"/>
                                  <w:szCs w:val="28"/>
                                </w:rPr>
                                <w:t xml:space="preserve"> сельского поселения </w:t>
                              </w:r>
                            </w:p>
                          </w:txbxContent>
                        </wps:txbx>
                        <wps:bodyPr rot="0" vert="horz" wrap="square" lIns="91440" tIns="45720" rIns="91440" bIns="45720" anchor="t" anchorCtr="0">
                          <a:noAutofit/>
                        </wps:bodyPr>
                      </wps:wsp>
                      <wps:wsp>
                        <wps:cNvPr id="4" name="Text Box 5"/>
                        <wps:cNvSpPr txBox="1">
                          <a:spLocks noChangeArrowheads="1"/>
                        </wps:cNvSpPr>
                        <wps:spPr bwMode="auto">
                          <a:xfrm>
                            <a:off x="359" y="1798"/>
                            <a:ext cx="8459" cy="898"/>
                          </a:xfrm>
                          <a:prstGeom prst="rect">
                            <a:avLst/>
                          </a:prstGeom>
                          <a:solidFill>
                            <a:srgbClr val="FFFFFF"/>
                          </a:solidFill>
                          <a:ln w="9360">
                            <a:solidFill>
                              <a:srgbClr val="000000"/>
                            </a:solidFill>
                            <a:miter lim="800000"/>
                            <a:headEnd/>
                            <a:tailEnd/>
                          </a:ln>
                        </wps:spPr>
                        <wps:txb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Предоставление документов, удостоверяющих личность</w:t>
                              </w:r>
                            </w:p>
                          </w:txbxContent>
                        </wps:txbx>
                        <wps:bodyPr rot="0" vert="horz" wrap="square" lIns="91440" tIns="45720" rIns="91440" bIns="45720" anchor="t" anchorCtr="0">
                          <a:noAutofit/>
                        </wps:bodyPr>
                      </wps:wsp>
                      <wps:wsp>
                        <wps:cNvPr id="5" name="Text Box 6"/>
                        <wps:cNvSpPr txBox="1">
                          <a:spLocks noChangeArrowheads="1"/>
                        </wps:cNvSpPr>
                        <wps:spPr bwMode="auto">
                          <a:xfrm>
                            <a:off x="359" y="3238"/>
                            <a:ext cx="8459" cy="1080"/>
                          </a:xfrm>
                          <a:prstGeom prst="rect">
                            <a:avLst/>
                          </a:prstGeom>
                          <a:solidFill>
                            <a:srgbClr val="FFFFFF"/>
                          </a:solidFill>
                          <a:ln w="9360">
                            <a:solidFill>
                              <a:srgbClr val="000000"/>
                            </a:solidFill>
                            <a:miter lim="800000"/>
                            <a:headEnd/>
                            <a:tailEnd/>
                          </a:ln>
                        </wps:spPr>
                        <wps:txb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 xml:space="preserve">Исполнение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w:t>
                              </w:r>
                            </w:p>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 регистрации заявителя;</w:t>
                              </w:r>
                            </w:p>
                          </w:txbxContent>
                        </wps:txbx>
                        <wps:bodyPr rot="0" vert="horz" wrap="square" lIns="91440" tIns="45720" rIns="91440" bIns="45720" anchor="t" anchorCtr="0">
                          <a:noAutofit/>
                        </wps:bodyPr>
                      </wps:wsp>
                      <wps:wsp>
                        <wps:cNvPr id="6" name="Text Box 7"/>
                        <wps:cNvSpPr txBox="1">
                          <a:spLocks noChangeArrowheads="1"/>
                        </wps:cNvSpPr>
                        <wps:spPr bwMode="auto">
                          <a:xfrm>
                            <a:off x="359" y="4679"/>
                            <a:ext cx="8459" cy="899"/>
                          </a:xfrm>
                          <a:prstGeom prst="rect">
                            <a:avLst/>
                          </a:prstGeom>
                          <a:solidFill>
                            <a:srgbClr val="FFFFFF"/>
                          </a:solidFill>
                          <a:ln w="9360">
                            <a:solidFill>
                              <a:srgbClr val="000000"/>
                            </a:solidFill>
                            <a:miter lim="800000"/>
                            <a:headEnd/>
                            <a:tailEnd/>
                          </a:ln>
                        </wps:spPr>
                        <wps:txb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Должностное лицо уведомляет заявителя о наличии препятствий для предоставления услуги, объясняет заявителю содержание</w:t>
                              </w:r>
                            </w:p>
                          </w:txbxContent>
                        </wps:txbx>
                        <wps:bodyPr rot="0" vert="horz" wrap="square" lIns="91440" tIns="45720" rIns="91440" bIns="45720" anchor="t" anchorCtr="0">
                          <a:noAutofit/>
                        </wps:bodyPr>
                      </wps:wsp>
                      <wps:wsp>
                        <wps:cNvPr id="7" name="Text Box 8"/>
                        <wps:cNvSpPr txBox="1">
                          <a:spLocks noChangeArrowheads="1"/>
                        </wps:cNvSpPr>
                        <wps:spPr bwMode="auto">
                          <a:xfrm>
                            <a:off x="359" y="5940"/>
                            <a:ext cx="8459" cy="1437"/>
                          </a:xfrm>
                          <a:prstGeom prst="rect">
                            <a:avLst/>
                          </a:prstGeom>
                          <a:solidFill>
                            <a:srgbClr val="FFFFFF"/>
                          </a:solidFill>
                          <a:ln w="9360">
                            <a:solidFill>
                              <a:srgbClr val="000000"/>
                            </a:solidFill>
                            <a:miter lim="800000"/>
                            <a:headEnd/>
                            <a:tailEnd/>
                          </a:ln>
                        </wps:spPr>
                        <wps:txb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wps:txbx>
                        <wps:bodyPr rot="0" vert="horz" wrap="square" lIns="91440" tIns="45720" rIns="91440" bIns="45720" anchor="t" anchorCtr="0">
                          <a:noAutofit/>
                        </wps:bodyPr>
                      </wps:wsp>
                      <wps:wsp>
                        <wps:cNvPr id="8" name="Line 9"/>
                        <wps:cNvCnPr/>
                        <wps:spPr bwMode="auto">
                          <a:xfrm>
                            <a:off x="4139" y="1259"/>
                            <a:ext cx="0" cy="5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Line 10"/>
                        <wps:cNvCnPr/>
                        <wps:spPr bwMode="auto">
                          <a:xfrm>
                            <a:off x="4139" y="2699"/>
                            <a:ext cx="0" cy="538"/>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4139" y="4319"/>
                            <a:ext cx="0" cy="35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4139" y="5580"/>
                            <a:ext cx="0" cy="359"/>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449.95pt;height:386.95pt;mso-position-horizontal-relative:char;mso-position-vertical-relative:line" coordsize="8998,7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">
                <v:rect id="Rectangle 3" o:spid="_x0000_s1027" style="position:absolute;width:8998;height:77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359;top:178;width:845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U4MQA&#10;AADaAAAADwAAAGRycy9kb3ducmV2LnhtbESPQWvCQBSE7wX/w/KE3urGl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4FODEAAAA2gAAAA8AAAAAAAAAAAAAAAAAmAIAAGRycy9k&#10;b3ducmV2LnhtbFBLBQYAAAAABAAEAPUAAACJAwAAAAA=&#10;" strokeweight=".26mm">
                  <v:textbo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 xml:space="preserve">Начало предоставления муниципальной услуги: обращение заявителя в Администрацию </w:t>
                        </w:r>
                        <w:r w:rsidR="00311EB7">
                          <w:rPr>
                            <w:rFonts w:ascii="Times New Roman" w:hAnsi="Times New Roman" w:cs="Times New Roman"/>
                            <w:sz w:val="28"/>
                            <w:szCs w:val="28"/>
                          </w:rPr>
                          <w:t>Ковалевского</w:t>
                        </w:r>
                        <w:r>
                          <w:rPr>
                            <w:rFonts w:ascii="Times New Roman" w:hAnsi="Times New Roman" w:cs="Times New Roman"/>
                            <w:sz w:val="28"/>
                            <w:szCs w:val="28"/>
                          </w:rPr>
                          <w:t xml:space="preserve"> сельского поселения </w:t>
                        </w:r>
                      </w:p>
                    </w:txbxContent>
                  </v:textbox>
                </v:shape>
                <v:shape id="Text Box 5" o:spid="_x0000_s1029" type="#_x0000_t202" style="position:absolute;left:359;top:1798;width:8459;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Предоставление документов, удостоверяющих личность</w:t>
                        </w:r>
                      </w:p>
                    </w:txbxContent>
                  </v:textbox>
                </v:shape>
                <v:shape id="Text Box 6" o:spid="_x0000_s1030" type="#_x0000_t202" style="position:absolute;left:359;top:3238;width:845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 xml:space="preserve">Исполнение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услуг:</w:t>
                        </w:r>
                      </w:p>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 регистрации заявителя;</w:t>
                        </w:r>
                      </w:p>
                    </w:txbxContent>
                  </v:textbox>
                </v:shape>
                <v:shape id="Text Box 7" o:spid="_x0000_s1031" type="#_x0000_t202" style="position:absolute;left:359;top:4679;width:845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Должностное лицо уведомляет заявителя о наличии препятствий для предоставления услуги, объясняет заявителю содержание</w:t>
                        </w:r>
                      </w:p>
                    </w:txbxContent>
                  </v:textbox>
                </v:shape>
                <v:shape id="Text Box 8" o:spid="_x0000_s1032" type="#_x0000_t202" style="position:absolute;left:359;top:5940;width:8459;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9942BD" w:rsidRDefault="009942BD" w:rsidP="004B7662">
                        <w:pPr>
                          <w:jc w:val="center"/>
                          <w:rPr>
                            <w:rFonts w:ascii="Times New Roman" w:hAnsi="Times New Roman" w:cs="Times New Roman"/>
                            <w:sz w:val="28"/>
                            <w:szCs w:val="28"/>
                          </w:rPr>
                        </w:pPr>
                        <w:r>
                          <w:rPr>
                            <w:rFonts w:ascii="Times New Roman" w:hAnsi="Times New Roman" w:cs="Times New Roman"/>
                            <w:sz w:val="28"/>
                            <w:szCs w:val="28"/>
                          </w:rPr>
                          <w:t>Окончание исполнения муниципальной услуги: выдача согласованных схем расположения объектов газоснабжения, используемых для обеспечения населения газом, либо мотивированного отказа в предоставлении муниципальной услуги</w:t>
                        </w:r>
                      </w:p>
                    </w:txbxContent>
                  </v:textbox>
                </v:shape>
                <v:line id="Line 9" o:spid="_x0000_s1033" style="position:absolute;visibility:visible;mso-wrap-style:square" from="4139,1259" to="4139,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pir8AAADaAAAADwAAAGRycy9kb3ducmV2LnhtbERPy2oCMRTdF/yHcIXuasb6QEajSLVQ&#10;7EJ8bNxdJteZwcnNkEQn/XuzELo8nPdiFU0jHuR8bVnBcJCBIC6srrlUcD59f8xA+ICssbFMCv7I&#10;w2rZe1tgrm3HB3ocQylSCPscFVQhtLmUvqjIoB/YljhxV+sMhgRdKbXDLoWbRn5m2VQarDk1VNjS&#10;V0XF7Xg3Csb7uIn0O5pwt7uUTZy4fbd1Sr3343oOIlAM/+KX+0crSFvTlXQ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mLpir8AAADaAAAADwAAAAAAAAAAAAAAAACh&#10;AgAAZHJzL2Rvd25yZXYueG1sUEsFBgAAAAAEAAQA+QAAAI0DAAAAAA==&#10;" strokeweight=".26mm">
                  <v:stroke endarrow="block" joinstyle="miter"/>
                </v:line>
                <v:line id="Line 10" o:spid="_x0000_s1034" style="position:absolute;visibility:visible;mso-wrap-style:square" from="4139,2699" to="4139,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MEcMAAADaAAAADwAAAGRycy9kb3ducmV2LnhtbESPT2sCMRTE70K/Q3hCb5q1rVJXo5T+&#10;AdHDovXi7bF53V26eVmS1E2/vREEj8PM/IZZrqNpxZmcbywrmIwzEMSl1Q1XCo7fX6NXED4ga2wt&#10;k4J/8rBePQyWmGvb857Oh1CJBGGfo4I6hC6X0pc1GfRj2xEn78c6gyFJV0ntsE9w08qnLJtJgw2n&#10;hRo7eq+p/D38GQUvRfyItHuecr89VW2cuqL/dEo9DuPbAkSgGO7hW3ujFczheiXd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uTBHDAAAA2gAAAA8AAAAAAAAAAAAA&#10;AAAAoQIAAGRycy9kb3ducmV2LnhtbFBLBQYAAAAABAAEAPkAAACRAwAAAAA=&#10;" strokeweight=".26mm">
                  <v:stroke endarrow="block" joinstyle="miter"/>
                </v:line>
                <v:line id="Line 11" o:spid="_x0000_s1035" style="position:absolute;visibility:visible;mso-wrap-style:square" from="4139,4319" to="4139,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OajsUAAADbAAAADwAAAGRycy9kb3ducmV2LnhtbESPT2vDMAzF74N+B6PBbquz9Q8jq1vK&#10;2sHoDqXtLruJWEvCYjnYbuN9++pQ2E3iPb3302KVXacuFGLr2cDTuABFXHnbcm3g6/T++AIqJmSL&#10;nWcy8EcRVsvR3QJL6wc+0OWYaiUhHEs00KTUl1rHqiGHcex7YtF+fHCYZA21tgEHCXedfi6KuXbY&#10;sjQ02NNbQ9Xv8ewMTPd5k+lzMuNh9113eRb2wzYY83Cf16+gEuX0b75df1jBF3r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8OajsUAAADbAAAADwAAAAAAAAAA&#10;AAAAAAChAgAAZHJzL2Rvd25yZXYueG1sUEsFBgAAAAAEAAQA+QAAAJMDAAAAAA==&#10;" strokeweight=".26mm">
                  <v:stroke endarrow="block" joinstyle="miter"/>
                </v:line>
                <v:line id="Line 12" o:spid="_x0000_s1036" style="position:absolute;visibility:visible;mso-wrap-style:square" from="4139,5580" to="4139,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w10:anchorlock/>
              </v:group>
            </w:pict>
          </mc:Fallback>
        </mc:AlternateContent>
      </w:r>
    </w:p>
    <w:p w:rsidR="004B7662" w:rsidRDefault="004B7662" w:rsidP="004B7662">
      <w:pPr>
        <w:autoSpaceDE/>
        <w:autoSpaceDN w:val="0"/>
        <w:jc w:val="center"/>
        <w:rPr>
          <w:rFonts w:ascii="Times New Roman" w:hAnsi="Times New Roman" w:cs="Times New Roman"/>
          <w:color w:val="00000A"/>
          <w:sz w:val="28"/>
          <w:szCs w:val="28"/>
        </w:rPr>
      </w:pPr>
    </w:p>
    <w:p w:rsidR="004B7662" w:rsidRDefault="004B7662" w:rsidP="004B7662">
      <w:pPr>
        <w:widowControl/>
        <w:suppressAutoHyphens w:val="0"/>
        <w:autoSpaceDE/>
        <w:sectPr w:rsidR="004B7662">
          <w:pgSz w:w="11906" w:h="16838"/>
          <w:pgMar w:top="708" w:right="850" w:bottom="1134" w:left="1701" w:header="720" w:footer="720" w:gutter="0"/>
          <w:cols w:space="720"/>
        </w:sectPr>
      </w:pPr>
    </w:p>
    <w:p w:rsidR="004B7662" w:rsidRDefault="004B7662" w:rsidP="004B7662">
      <w:pPr>
        <w:autoSpaceDE/>
        <w:autoSpaceDN w:val="0"/>
        <w:ind w:left="4320" w:firstLine="709"/>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Приложение № 3</w:t>
      </w:r>
    </w:p>
    <w:p w:rsidR="004B7662" w:rsidRDefault="004B7662" w:rsidP="004B7662">
      <w:pPr>
        <w:autoSpaceDE/>
        <w:autoSpaceDN w:val="0"/>
        <w:ind w:left="4248" w:firstLine="72"/>
        <w:rPr>
          <w:rFonts w:ascii="Times New Roman" w:hAnsi="Times New Roman" w:cs="Times New Roman"/>
          <w:color w:val="00000A"/>
          <w:sz w:val="28"/>
          <w:szCs w:val="28"/>
        </w:rPr>
      </w:pPr>
      <w:r>
        <w:rPr>
          <w:rFonts w:ascii="Times New Roman" w:hAnsi="Times New Roman" w:cs="Times New Roman"/>
          <w:color w:val="00000A"/>
          <w:sz w:val="28"/>
          <w:szCs w:val="28"/>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4B7662" w:rsidRDefault="004B7662" w:rsidP="004B7662">
      <w:pPr>
        <w:autoSpaceDE/>
        <w:autoSpaceDN w:val="0"/>
        <w:ind w:right="-1"/>
        <w:jc w:val="center"/>
        <w:rPr>
          <w:rFonts w:ascii="Times New Roman" w:hAnsi="Times New Roman" w:cs="Times New Roman"/>
          <w:color w:val="00000A"/>
          <w:sz w:val="28"/>
          <w:szCs w:val="28"/>
        </w:rPr>
      </w:pPr>
    </w:p>
    <w:p w:rsidR="004B7662" w:rsidRDefault="004B7662" w:rsidP="004B7662">
      <w:pPr>
        <w:autoSpaceDE/>
        <w:autoSpaceDN w:val="0"/>
        <w:ind w:right="-1"/>
        <w:jc w:val="center"/>
        <w:rPr>
          <w:rFonts w:ascii="Times New Roman" w:hAnsi="Times New Roman" w:cs="Times New Roman"/>
          <w:color w:val="00000A"/>
          <w:sz w:val="28"/>
          <w:szCs w:val="28"/>
        </w:rPr>
      </w:pPr>
    </w:p>
    <w:p w:rsidR="004B7662" w:rsidRDefault="004B7662" w:rsidP="004B7662">
      <w:pPr>
        <w:autoSpaceDE/>
        <w:autoSpaceDN w:val="0"/>
        <w:ind w:left="3540" w:right="-1"/>
        <w:rPr>
          <w:rFonts w:ascii="Times New Roman" w:hAnsi="Times New Roman" w:cs="Times New Roman"/>
          <w:color w:val="00000A"/>
          <w:sz w:val="28"/>
          <w:szCs w:val="28"/>
        </w:rPr>
      </w:pPr>
      <w:r>
        <w:rPr>
          <w:rFonts w:ascii="Times New Roman" w:hAnsi="Times New Roman" w:cs="Times New Roman"/>
          <w:color w:val="00000A"/>
          <w:sz w:val="28"/>
          <w:szCs w:val="28"/>
        </w:rPr>
        <w:t xml:space="preserve">Главе Администрации </w:t>
      </w:r>
      <w:r w:rsidR="00C26AB3">
        <w:rPr>
          <w:rFonts w:ascii="Times New Roman" w:hAnsi="Times New Roman" w:cs="Times New Roman"/>
          <w:color w:val="00000A"/>
          <w:sz w:val="28"/>
          <w:szCs w:val="28"/>
        </w:rPr>
        <w:t>Ковалевского</w:t>
      </w:r>
      <w:r>
        <w:rPr>
          <w:rFonts w:ascii="Times New Roman" w:hAnsi="Times New Roman" w:cs="Times New Roman"/>
          <w:color w:val="00000A"/>
          <w:sz w:val="28"/>
          <w:szCs w:val="28"/>
        </w:rPr>
        <w:t xml:space="preserve"> сельского поселения</w:t>
      </w:r>
    </w:p>
    <w:p w:rsidR="004B7662" w:rsidRDefault="004B7662" w:rsidP="004B7662">
      <w:pPr>
        <w:autoSpaceDE/>
        <w:autoSpaceDN w:val="0"/>
        <w:ind w:left="3540" w:right="-1"/>
        <w:rPr>
          <w:rFonts w:ascii="Times New Roman" w:hAnsi="Times New Roman" w:cs="Times New Roman"/>
          <w:color w:val="00000A"/>
          <w:sz w:val="28"/>
          <w:szCs w:val="28"/>
        </w:rPr>
      </w:pPr>
      <w:r>
        <w:rPr>
          <w:rFonts w:ascii="Times New Roman" w:hAnsi="Times New Roman" w:cs="Times New Roman"/>
          <w:i/>
          <w:color w:val="00000A"/>
          <w:sz w:val="28"/>
          <w:szCs w:val="28"/>
        </w:rPr>
        <w:t>_________________________________________</w:t>
      </w:r>
      <w:r>
        <w:rPr>
          <w:rFonts w:ascii="Times New Roman" w:hAnsi="Times New Roman" w:cs="Times New Roman"/>
          <w:color w:val="00000A"/>
          <w:sz w:val="28"/>
          <w:szCs w:val="28"/>
        </w:rPr>
        <w:t>от ______________________________________</w:t>
      </w:r>
    </w:p>
    <w:p w:rsidR="004B7662" w:rsidRDefault="004B7662" w:rsidP="004B7662">
      <w:pPr>
        <w:autoSpaceDE/>
        <w:autoSpaceDN w:val="0"/>
        <w:ind w:left="3540"/>
        <w:jc w:val="both"/>
        <w:rPr>
          <w:rFonts w:ascii="Times New Roman" w:hAnsi="Times New Roman" w:cs="Times New Roman"/>
          <w:i/>
          <w:color w:val="00000A"/>
          <w:sz w:val="20"/>
          <w:szCs w:val="28"/>
        </w:rPr>
      </w:pPr>
      <w:r>
        <w:rPr>
          <w:rFonts w:ascii="Times New Roman" w:hAnsi="Times New Roman" w:cs="Times New Roman"/>
          <w:i/>
          <w:color w:val="00000A"/>
          <w:sz w:val="20"/>
          <w:szCs w:val="28"/>
        </w:rPr>
        <w:t xml:space="preserve"> </w:t>
      </w:r>
      <w:proofErr w:type="gramStart"/>
      <w:r>
        <w:rPr>
          <w:rFonts w:ascii="Times New Roman" w:hAnsi="Times New Roman" w:cs="Times New Roman"/>
          <w:i/>
          <w:color w:val="00000A"/>
          <w:sz w:val="20"/>
          <w:szCs w:val="28"/>
        </w:rPr>
        <w:t>(указать наименование заявителя (для юридических лиц), Ф.И.О. (для   физических лиц и индивидуальных предпринимателей)</w:t>
      </w:r>
      <w:proofErr w:type="gramEnd"/>
    </w:p>
    <w:p w:rsidR="004B7662" w:rsidRDefault="004B7662" w:rsidP="004B7662">
      <w:pPr>
        <w:tabs>
          <w:tab w:val="left" w:pos="2835"/>
        </w:tabs>
        <w:autoSpaceDE/>
        <w:autoSpaceDN w:val="0"/>
        <w:ind w:left="3540"/>
        <w:jc w:val="right"/>
        <w:rPr>
          <w:rFonts w:ascii="Times New Roman" w:hAnsi="Times New Roman" w:cs="Times New Roman"/>
          <w:color w:val="00000A"/>
          <w:sz w:val="28"/>
          <w:szCs w:val="28"/>
        </w:rPr>
      </w:pPr>
      <w:r>
        <w:rPr>
          <w:rFonts w:ascii="Times New Roman" w:hAnsi="Times New Roman" w:cs="Times New Roman"/>
          <w:color w:val="00000A"/>
          <w:sz w:val="28"/>
          <w:szCs w:val="28"/>
        </w:rPr>
        <w:t>_________________________________________</w:t>
      </w:r>
    </w:p>
    <w:p w:rsidR="004B7662" w:rsidRDefault="004B7662" w:rsidP="004B7662">
      <w:pPr>
        <w:tabs>
          <w:tab w:val="left" w:pos="2835"/>
        </w:tabs>
        <w:autoSpaceDE/>
        <w:autoSpaceDN w:val="0"/>
        <w:ind w:left="3540"/>
        <w:jc w:val="right"/>
        <w:rPr>
          <w:rFonts w:ascii="Times New Roman" w:hAnsi="Times New Roman" w:cs="Times New Roman"/>
          <w:color w:val="00000A"/>
          <w:sz w:val="28"/>
          <w:szCs w:val="28"/>
        </w:rPr>
      </w:pPr>
      <w:r>
        <w:rPr>
          <w:rFonts w:ascii="Times New Roman" w:hAnsi="Times New Roman" w:cs="Times New Roman"/>
          <w:color w:val="00000A"/>
          <w:sz w:val="28"/>
          <w:szCs w:val="28"/>
        </w:rPr>
        <w:t>__________________________________________________________________________________</w:t>
      </w:r>
    </w:p>
    <w:p w:rsidR="004B7662" w:rsidRDefault="004B7662" w:rsidP="004B7662">
      <w:pPr>
        <w:tabs>
          <w:tab w:val="left" w:pos="2835"/>
        </w:tabs>
        <w:autoSpaceDE/>
        <w:autoSpaceDN w:val="0"/>
        <w:ind w:left="3540"/>
        <w:rPr>
          <w:rFonts w:ascii="Times New Roman" w:hAnsi="Times New Roman" w:cs="Times New Roman"/>
          <w:i/>
          <w:color w:val="00000A"/>
          <w:sz w:val="20"/>
          <w:szCs w:val="28"/>
        </w:rPr>
      </w:pPr>
      <w:r>
        <w:rPr>
          <w:rFonts w:ascii="Times New Roman" w:hAnsi="Times New Roman" w:cs="Times New Roman"/>
          <w:i/>
          <w:color w:val="00000A"/>
          <w:sz w:val="20"/>
          <w:szCs w:val="28"/>
        </w:rPr>
        <w:t>(указать адрес, телефон (факс), электронная почта и иные реквизиты,   позволяющие осуществлять   взаимодействие с заявителем)</w:t>
      </w:r>
    </w:p>
    <w:p w:rsidR="004B7662" w:rsidRDefault="004B7662" w:rsidP="004B7662">
      <w:pPr>
        <w:autoSpaceDE/>
        <w:autoSpaceDN w:val="0"/>
        <w:ind w:firstLine="709"/>
        <w:jc w:val="center"/>
        <w:rPr>
          <w:rFonts w:ascii="Times New Roman" w:hAnsi="Times New Roman" w:cs="Times New Roman"/>
          <w:b/>
          <w:color w:val="00000A"/>
          <w:sz w:val="28"/>
          <w:szCs w:val="28"/>
        </w:rPr>
      </w:pPr>
    </w:p>
    <w:p w:rsidR="004B7662" w:rsidRDefault="004B7662" w:rsidP="004B7662">
      <w:pPr>
        <w:autoSpaceDE/>
        <w:autoSpaceDN w:val="0"/>
        <w:ind w:firstLine="709"/>
        <w:jc w:val="center"/>
        <w:rPr>
          <w:rFonts w:ascii="Times New Roman" w:hAnsi="Times New Roman" w:cs="Times New Roman"/>
          <w:b/>
          <w:color w:val="00000A"/>
          <w:sz w:val="28"/>
          <w:szCs w:val="28"/>
        </w:rPr>
      </w:pPr>
      <w:r>
        <w:rPr>
          <w:rFonts w:ascii="Times New Roman" w:hAnsi="Times New Roman" w:cs="Times New Roman"/>
          <w:b/>
          <w:color w:val="00000A"/>
          <w:sz w:val="28"/>
          <w:szCs w:val="28"/>
        </w:rPr>
        <w:t>Заявление</w:t>
      </w:r>
    </w:p>
    <w:p w:rsidR="004B7662" w:rsidRDefault="004B7662" w:rsidP="004B7662">
      <w:pPr>
        <w:autoSpaceDE/>
        <w:autoSpaceDN w:val="0"/>
        <w:ind w:firstLine="709"/>
        <w:jc w:val="center"/>
        <w:rPr>
          <w:rFonts w:ascii="Times New Roman" w:eastAsia="PMingLiU" w:hAnsi="Times New Roman" w:cs="Times New Roman"/>
          <w:b/>
          <w:bCs/>
          <w:color w:val="00000A"/>
          <w:sz w:val="28"/>
          <w:szCs w:val="28"/>
        </w:rPr>
      </w:pPr>
      <w:r>
        <w:rPr>
          <w:rFonts w:ascii="Times New Roman" w:eastAsia="PMingLiU" w:hAnsi="Times New Roman" w:cs="Times New Roman"/>
          <w:b/>
          <w:bCs/>
          <w:color w:val="00000A"/>
          <w:sz w:val="28"/>
          <w:szCs w:val="28"/>
        </w:rPr>
        <w:t xml:space="preserve"> согласование схем расположения объектов газоснабжения, используемых для обеспечения населения газом</w:t>
      </w:r>
    </w:p>
    <w:p w:rsidR="004B7662" w:rsidRDefault="004B7662" w:rsidP="004B7662">
      <w:pPr>
        <w:autoSpaceDE/>
        <w:autoSpaceDN w:val="0"/>
        <w:rPr>
          <w:rFonts w:ascii="Times New Roman" w:hAnsi="Times New Roman" w:cs="Times New Roman"/>
          <w:color w:val="00000A"/>
          <w:sz w:val="28"/>
          <w:szCs w:val="28"/>
        </w:rPr>
      </w:pPr>
    </w:p>
    <w:p w:rsidR="004B7662" w:rsidRDefault="004B7662" w:rsidP="004B7662">
      <w:pPr>
        <w:autoSpaceDE/>
        <w:autoSpaceDN w:val="0"/>
        <w:ind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Прошу согласовать схему расположения объекта газоснабжения _______________________________________________________________ </w:t>
      </w:r>
    </w:p>
    <w:p w:rsidR="004B7662" w:rsidRDefault="004B7662" w:rsidP="004B7662">
      <w:pPr>
        <w:autoSpaceDE/>
        <w:autoSpaceDN w:val="0"/>
        <w:jc w:val="both"/>
        <w:rPr>
          <w:rFonts w:ascii="Times New Roman" w:hAnsi="Times New Roman" w:cs="Times New Roman"/>
          <w:color w:val="00000A"/>
          <w:sz w:val="28"/>
          <w:szCs w:val="28"/>
        </w:rPr>
      </w:pPr>
      <w:r>
        <w:rPr>
          <w:rFonts w:ascii="Times New Roman" w:hAnsi="Times New Roman" w:cs="Times New Roman"/>
          <w:color w:val="00000A"/>
          <w:sz w:val="28"/>
          <w:szCs w:val="28"/>
        </w:rPr>
        <w:t>Адрес и местоположение___________________________________________</w:t>
      </w:r>
    </w:p>
    <w:p w:rsidR="004B7662" w:rsidRDefault="004B7662" w:rsidP="004B7662">
      <w:pPr>
        <w:autoSpaceDE/>
        <w:autoSpaceDN w:val="0"/>
        <w:jc w:val="both"/>
        <w:rPr>
          <w:rFonts w:ascii="Times New Roman" w:hAnsi="Times New Roman" w:cs="Times New Roman"/>
          <w:color w:val="00000A"/>
          <w:sz w:val="28"/>
          <w:szCs w:val="28"/>
        </w:rPr>
      </w:pPr>
      <w:r>
        <w:rPr>
          <w:rFonts w:ascii="Times New Roman" w:hAnsi="Times New Roman" w:cs="Times New Roman"/>
          <w:color w:val="00000A"/>
          <w:sz w:val="28"/>
          <w:szCs w:val="28"/>
        </w:rPr>
        <w:t>__________________________________________________________________</w:t>
      </w:r>
    </w:p>
    <w:p w:rsidR="004B7662" w:rsidRDefault="004B7662" w:rsidP="004B7662">
      <w:pPr>
        <w:autoSpaceDE/>
        <w:autoSpaceDN w:val="0"/>
        <w:jc w:val="both"/>
        <w:rPr>
          <w:rFonts w:ascii="Times New Roman" w:hAnsi="Times New Roman" w:cs="Times New Roman"/>
          <w:color w:val="00000A"/>
          <w:sz w:val="28"/>
          <w:szCs w:val="28"/>
        </w:rPr>
      </w:pPr>
      <w:r>
        <w:rPr>
          <w:rFonts w:ascii="Times New Roman" w:hAnsi="Times New Roman" w:cs="Times New Roman"/>
          <w:color w:val="00000A"/>
          <w:sz w:val="28"/>
          <w:szCs w:val="28"/>
        </w:rPr>
        <w:t>для _______________________________________________________________</w:t>
      </w:r>
    </w:p>
    <w:p w:rsidR="004B7662" w:rsidRDefault="004B7662" w:rsidP="004B7662">
      <w:pPr>
        <w:autoSpaceDE/>
        <w:autoSpaceDN w:val="0"/>
        <w:jc w:val="center"/>
        <w:rPr>
          <w:rFonts w:ascii="Times New Roman" w:hAnsi="Times New Roman" w:cs="Times New Roman"/>
          <w:i/>
          <w:color w:val="00000A"/>
          <w:sz w:val="22"/>
          <w:szCs w:val="28"/>
        </w:rPr>
      </w:pPr>
      <w:r>
        <w:rPr>
          <w:rFonts w:ascii="Times New Roman" w:hAnsi="Times New Roman" w:cs="Times New Roman"/>
          <w:i/>
          <w:color w:val="00000A"/>
          <w:sz w:val="22"/>
          <w:szCs w:val="28"/>
        </w:rPr>
        <w:t>(указывается обоснование  вида разрешенного использования)</w:t>
      </w:r>
    </w:p>
    <w:p w:rsidR="004B7662" w:rsidRDefault="004B7662" w:rsidP="004B7662">
      <w:pPr>
        <w:tabs>
          <w:tab w:val="left" w:pos="225"/>
          <w:tab w:val="center" w:pos="4677"/>
        </w:tabs>
        <w:autoSpaceDE/>
        <w:autoSpaceDN w:val="0"/>
        <w:rPr>
          <w:rFonts w:ascii="Times New Roman" w:hAnsi="Times New Roman" w:cs="Times New Roman"/>
          <w:i/>
          <w:color w:val="00000A"/>
          <w:sz w:val="28"/>
          <w:szCs w:val="28"/>
        </w:rPr>
      </w:pPr>
      <w:r>
        <w:rPr>
          <w:rFonts w:ascii="Times New Roman" w:hAnsi="Times New Roman" w:cs="Times New Roman"/>
          <w:i/>
          <w:color w:val="00000A"/>
          <w:sz w:val="28"/>
          <w:szCs w:val="28"/>
        </w:rPr>
        <w:tab/>
      </w:r>
      <w:r>
        <w:rPr>
          <w:rFonts w:ascii="Times New Roman" w:hAnsi="Times New Roman" w:cs="Times New Roman"/>
          <w:color w:val="00000A"/>
          <w:sz w:val="28"/>
          <w:szCs w:val="28"/>
        </w:rPr>
        <w:t>Желаемый способ получения результата предоставления муниципальной услуги</w:t>
      </w:r>
      <w:r>
        <w:rPr>
          <w:rFonts w:ascii="Times New Roman" w:hAnsi="Times New Roman" w:cs="Times New Roman"/>
          <w:i/>
          <w:color w:val="00000A"/>
          <w:sz w:val="28"/>
          <w:szCs w:val="28"/>
        </w:rPr>
        <w:t>:</w:t>
      </w:r>
    </w:p>
    <w:p w:rsidR="004B7662" w:rsidRDefault="004B7662" w:rsidP="004B7662">
      <w:pPr>
        <w:widowControl/>
        <w:autoSpaceDE/>
        <w:autoSpaceDN w:val="0"/>
        <w:jc w:val="both"/>
        <w:rPr>
          <w:rFonts w:ascii="Times New Roman" w:eastAsia="Times New Roman" w:hAnsi="Times New Roman" w:cs="Times New Roman"/>
          <w:color w:val="00000A"/>
          <w:sz w:val="26"/>
          <w:szCs w:val="28"/>
        </w:rPr>
      </w:pPr>
      <w:r>
        <w:rPr>
          <w:rFonts w:ascii="Times New Roman" w:eastAsia="Times New Roman" w:hAnsi="Times New Roman" w:cs="Times New Roman"/>
          <w:color w:val="00000A"/>
          <w:sz w:val="26"/>
          <w:szCs w:val="28"/>
        </w:rPr>
        <w:t>Настоящим уведомлением я __________________________________ ___________</w:t>
      </w:r>
    </w:p>
    <w:p w:rsidR="004B7662" w:rsidRDefault="004B7662" w:rsidP="004B7662">
      <w:pPr>
        <w:widowControl/>
        <w:autoSpaceDE/>
        <w:autoSpaceDN w:val="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__________________________________________________________________</w:t>
      </w:r>
    </w:p>
    <w:p w:rsidR="004B7662" w:rsidRDefault="004B7662" w:rsidP="004B7662">
      <w:pPr>
        <w:widowControl/>
        <w:autoSpaceDE/>
        <w:autoSpaceDN w:val="0"/>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(Фамилия, имя, отчество (при наличии))</w:t>
      </w:r>
    </w:p>
    <w:p w:rsidR="004B7662" w:rsidRDefault="004B7662" w:rsidP="004B7662">
      <w:pPr>
        <w:widowControl/>
        <w:autoSpaceDE/>
        <w:autoSpaceDN w:val="0"/>
        <w:jc w:val="both"/>
        <w:rPr>
          <w:rFonts w:ascii="Times New Roman" w:hAnsi="Times New Roman" w:cs="Times New Roman"/>
          <w:color w:val="00000A"/>
          <w:sz w:val="26"/>
          <w:szCs w:val="28"/>
        </w:rPr>
      </w:pPr>
      <w:r>
        <w:rPr>
          <w:rFonts w:ascii="Times New Roman" w:hAnsi="Times New Roman" w:cs="Times New Roman"/>
          <w:color w:val="00000A"/>
          <w:sz w:val="26"/>
          <w:szCs w:val="28"/>
        </w:rPr>
        <w:t>даю согласие на обработку персональных данных.</w:t>
      </w:r>
    </w:p>
    <w:p w:rsidR="004B7662" w:rsidRDefault="004B7662" w:rsidP="004B7662">
      <w:pPr>
        <w:widowControl/>
        <w:autoSpaceDE/>
        <w:autoSpaceDN w:val="0"/>
        <w:jc w:val="both"/>
        <w:rPr>
          <w:rFonts w:ascii="Times New Roman" w:eastAsia="Times New Roman" w:hAnsi="Times New Roman" w:cs="Times New Roman"/>
          <w:color w:val="00000A"/>
          <w:sz w:val="28"/>
          <w:szCs w:val="28"/>
        </w:rPr>
      </w:pPr>
    </w:p>
    <w:tbl>
      <w:tblPr>
        <w:tblW w:w="0" w:type="auto"/>
        <w:tblInd w:w="108" w:type="dxa"/>
        <w:tblLayout w:type="fixed"/>
        <w:tblLook w:val="04A0" w:firstRow="1" w:lastRow="0" w:firstColumn="1" w:lastColumn="0" w:noHBand="0" w:noVBand="1"/>
      </w:tblPr>
      <w:tblGrid>
        <w:gridCol w:w="3398"/>
        <w:gridCol w:w="3398"/>
        <w:gridCol w:w="3398"/>
      </w:tblGrid>
      <w:tr w:rsidR="004B7662" w:rsidTr="004B7662">
        <w:tc>
          <w:tcPr>
            <w:tcW w:w="3398" w:type="dxa"/>
            <w:shd w:val="clear" w:color="auto" w:fill="FFFFFF"/>
            <w:hideMark/>
          </w:tcPr>
          <w:p w:rsidR="004B7662" w:rsidRDefault="004B7662">
            <w:pPr>
              <w:widowControl/>
              <w:autoSpaceDE/>
              <w:autoSpaceDN w:val="0"/>
              <w:snapToGrid w:val="0"/>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___________________</w:t>
            </w:r>
          </w:p>
        </w:tc>
        <w:tc>
          <w:tcPr>
            <w:tcW w:w="3398" w:type="dxa"/>
            <w:shd w:val="clear" w:color="auto" w:fill="FFFFFF"/>
            <w:hideMark/>
          </w:tcPr>
          <w:p w:rsidR="004B7662" w:rsidRDefault="004B7662">
            <w:pPr>
              <w:widowControl/>
              <w:autoSpaceDE/>
              <w:autoSpaceDN w:val="0"/>
              <w:snapToGrid w:val="0"/>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________________</w:t>
            </w:r>
          </w:p>
        </w:tc>
        <w:tc>
          <w:tcPr>
            <w:tcW w:w="3398" w:type="dxa"/>
            <w:shd w:val="clear" w:color="auto" w:fill="FFFFFF"/>
            <w:hideMark/>
          </w:tcPr>
          <w:p w:rsidR="004B7662" w:rsidRDefault="004B7662">
            <w:pPr>
              <w:widowControl/>
              <w:autoSpaceDE/>
              <w:autoSpaceDN w:val="0"/>
              <w:snapToGrid w:val="0"/>
              <w:jc w:val="center"/>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_____________________</w:t>
            </w:r>
          </w:p>
        </w:tc>
      </w:tr>
      <w:tr w:rsidR="004B7662" w:rsidTr="004B7662">
        <w:tc>
          <w:tcPr>
            <w:tcW w:w="3398" w:type="dxa"/>
            <w:shd w:val="clear" w:color="auto" w:fill="FFFFFF"/>
            <w:hideMark/>
          </w:tcPr>
          <w:p w:rsidR="004B7662" w:rsidRDefault="004B7662">
            <w:pPr>
              <w:widowControl/>
              <w:autoSpaceDE/>
              <w:autoSpaceDN w:val="0"/>
              <w:snapToGrid w:val="0"/>
              <w:jc w:val="center"/>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(должность, в случае если застройщиком является юридическое лицо)</w:t>
            </w:r>
          </w:p>
        </w:tc>
        <w:tc>
          <w:tcPr>
            <w:tcW w:w="3398" w:type="dxa"/>
            <w:shd w:val="clear" w:color="auto" w:fill="FFFFFF"/>
            <w:hideMark/>
          </w:tcPr>
          <w:p w:rsidR="004B7662" w:rsidRDefault="004B7662">
            <w:pPr>
              <w:widowControl/>
              <w:autoSpaceDE/>
              <w:autoSpaceDN w:val="0"/>
              <w:snapToGrid w:val="0"/>
              <w:jc w:val="center"/>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(подпись)</w:t>
            </w:r>
          </w:p>
        </w:tc>
        <w:tc>
          <w:tcPr>
            <w:tcW w:w="3398" w:type="dxa"/>
            <w:shd w:val="clear" w:color="auto" w:fill="FFFFFF"/>
            <w:hideMark/>
          </w:tcPr>
          <w:p w:rsidR="004B7662" w:rsidRDefault="004B7662">
            <w:pPr>
              <w:widowControl/>
              <w:autoSpaceDE/>
              <w:autoSpaceDN w:val="0"/>
              <w:snapToGrid w:val="0"/>
              <w:jc w:val="center"/>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(расшифровка подписи)</w:t>
            </w:r>
          </w:p>
        </w:tc>
      </w:tr>
      <w:tr w:rsidR="004B7662" w:rsidTr="004B7662">
        <w:tc>
          <w:tcPr>
            <w:tcW w:w="3398" w:type="dxa"/>
            <w:shd w:val="clear" w:color="auto" w:fill="FFFFFF"/>
          </w:tcPr>
          <w:p w:rsidR="004B7662" w:rsidRDefault="004B7662">
            <w:pPr>
              <w:widowControl/>
              <w:autoSpaceDE/>
              <w:autoSpaceDN w:val="0"/>
              <w:snapToGrid w:val="0"/>
              <w:jc w:val="center"/>
              <w:rPr>
                <w:rFonts w:ascii="Times New Roman" w:eastAsia="Times New Roman" w:hAnsi="Times New Roman" w:cs="Times New Roman"/>
                <w:color w:val="00000A"/>
                <w:sz w:val="22"/>
                <w:szCs w:val="22"/>
              </w:rPr>
            </w:pPr>
          </w:p>
          <w:p w:rsidR="004B7662" w:rsidRDefault="004B7662">
            <w:pPr>
              <w:widowControl/>
              <w:autoSpaceDE/>
              <w:autoSpaceDN w:val="0"/>
              <w:jc w:val="center"/>
              <w:rPr>
                <w:rFonts w:ascii="Times New Roman" w:eastAsia="Times New Roman" w:hAnsi="Times New Roman" w:cs="Times New Roman"/>
                <w:color w:val="00000A"/>
                <w:sz w:val="22"/>
                <w:szCs w:val="22"/>
              </w:rPr>
            </w:pPr>
          </w:p>
          <w:p w:rsidR="004B7662" w:rsidRDefault="004B7662">
            <w:pPr>
              <w:widowControl/>
              <w:autoSpaceDE/>
              <w:autoSpaceDN w:val="0"/>
              <w:jc w:val="center"/>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М.П.</w:t>
            </w:r>
          </w:p>
          <w:p w:rsidR="004B7662" w:rsidRDefault="004B7662">
            <w:pPr>
              <w:widowControl/>
              <w:autoSpaceDE/>
              <w:autoSpaceDN w:val="0"/>
              <w:jc w:val="center"/>
              <w:rPr>
                <w:rFonts w:ascii="Times New Roman" w:eastAsia="Times New Roman" w:hAnsi="Times New Roman" w:cs="Times New Roman"/>
                <w:color w:val="00000A"/>
                <w:sz w:val="22"/>
                <w:szCs w:val="22"/>
              </w:rPr>
            </w:pPr>
          </w:p>
        </w:tc>
        <w:tc>
          <w:tcPr>
            <w:tcW w:w="3398" w:type="dxa"/>
            <w:shd w:val="clear" w:color="auto" w:fill="FFFFFF"/>
          </w:tcPr>
          <w:p w:rsidR="004B7662" w:rsidRDefault="004B7662">
            <w:pPr>
              <w:widowControl/>
              <w:autoSpaceDE/>
              <w:autoSpaceDN w:val="0"/>
              <w:snapToGrid w:val="0"/>
              <w:jc w:val="center"/>
              <w:rPr>
                <w:rFonts w:ascii="Times New Roman" w:eastAsia="Times New Roman" w:hAnsi="Times New Roman" w:cs="Times New Roman"/>
                <w:color w:val="00000A"/>
                <w:sz w:val="22"/>
                <w:szCs w:val="22"/>
              </w:rPr>
            </w:pPr>
          </w:p>
          <w:p w:rsidR="004B7662" w:rsidRDefault="004B7662">
            <w:pPr>
              <w:widowControl/>
              <w:autoSpaceDE/>
              <w:autoSpaceDN w:val="0"/>
              <w:jc w:val="center"/>
              <w:rPr>
                <w:rFonts w:ascii="Times New Roman" w:eastAsia="Times New Roman" w:hAnsi="Times New Roman" w:cs="Times New Roman"/>
                <w:color w:val="00000A"/>
                <w:sz w:val="22"/>
                <w:szCs w:val="22"/>
              </w:rPr>
            </w:pPr>
          </w:p>
        </w:tc>
        <w:tc>
          <w:tcPr>
            <w:tcW w:w="3398" w:type="dxa"/>
            <w:shd w:val="clear" w:color="auto" w:fill="FFFFFF"/>
          </w:tcPr>
          <w:p w:rsidR="004B7662" w:rsidRDefault="004B7662">
            <w:pPr>
              <w:widowControl/>
              <w:autoSpaceDE/>
              <w:autoSpaceDN w:val="0"/>
              <w:snapToGrid w:val="0"/>
              <w:jc w:val="center"/>
              <w:rPr>
                <w:rFonts w:ascii="Times New Roman" w:eastAsia="Times New Roman" w:hAnsi="Times New Roman" w:cs="Times New Roman"/>
                <w:color w:val="00000A"/>
                <w:sz w:val="22"/>
                <w:szCs w:val="22"/>
              </w:rPr>
            </w:pPr>
          </w:p>
        </w:tc>
      </w:tr>
    </w:tbl>
    <w:p w:rsidR="004B7662" w:rsidRDefault="004B7662" w:rsidP="004B7662">
      <w:pPr>
        <w:widowControl/>
        <w:autoSpaceDE/>
        <w:autoSpaceDN w:val="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К настоящему заявлению прилагаются:</w:t>
      </w:r>
    </w:p>
    <w:p w:rsidR="004B7662" w:rsidRDefault="004B7662" w:rsidP="004B7662">
      <w:pPr>
        <w:widowControl/>
        <w:tabs>
          <w:tab w:val="left" w:pos="851"/>
        </w:tabs>
        <w:overflowPunct w:val="0"/>
        <w:autoSpaceDE/>
        <w:autoSpaceDN w:val="0"/>
        <w:ind w:right="23"/>
        <w:jc w:val="both"/>
        <w:rPr>
          <w:rFonts w:ascii="Times New Roman" w:hAnsi="Times New Roman" w:cs="Times New Roman"/>
          <w:color w:val="00000A"/>
          <w:sz w:val="26"/>
          <w:szCs w:val="26"/>
        </w:rPr>
      </w:pPr>
      <w:r>
        <w:rPr>
          <w:rFonts w:ascii="Times New Roman" w:hAnsi="Times New Roman" w:cs="Times New Roman"/>
          <w:color w:val="00000A"/>
          <w:sz w:val="26"/>
          <w:szCs w:val="26"/>
        </w:rPr>
        <w:t>_______________________________________________________________________</w:t>
      </w:r>
    </w:p>
    <w:p w:rsidR="004B7662" w:rsidRDefault="004B7662" w:rsidP="004B7662">
      <w:pPr>
        <w:tabs>
          <w:tab w:val="left" w:pos="851"/>
        </w:tabs>
        <w:overflowPunct w:val="0"/>
        <w:autoSpaceDE/>
        <w:autoSpaceDN w:val="0"/>
        <w:ind w:right="23"/>
        <w:jc w:val="both"/>
      </w:pPr>
      <w:r>
        <w:rPr>
          <w:rFonts w:ascii="Times New Roman" w:hAnsi="Times New Roman" w:cs="Times New Roman"/>
          <w:i/>
          <w:color w:val="00000A"/>
          <w:sz w:val="28"/>
          <w:szCs w:val="28"/>
        </w:rPr>
        <w:t>__________________________________________________________________</w:t>
      </w:r>
    </w:p>
    <w:p w:rsidR="00294A1B" w:rsidRDefault="00294A1B"/>
    <w:sectPr w:rsidR="00294A1B" w:rsidSect="007D245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charset w:val="80"/>
    <w:family w:val="roman"/>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86"/>
        </w:tabs>
        <w:ind w:left="786" w:hanging="360"/>
      </w:pPr>
      <w:rPr>
        <w:rFonts w:ascii="Times New Roman" w:hAnsi="Times New Roman"/>
        <w:sz w:val="28"/>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D8"/>
    <w:rsid w:val="00034B02"/>
    <w:rsid w:val="00170A08"/>
    <w:rsid w:val="00294A1B"/>
    <w:rsid w:val="00311EB7"/>
    <w:rsid w:val="00345081"/>
    <w:rsid w:val="003505D8"/>
    <w:rsid w:val="004B7662"/>
    <w:rsid w:val="00621F24"/>
    <w:rsid w:val="00742F7C"/>
    <w:rsid w:val="007D2451"/>
    <w:rsid w:val="00843664"/>
    <w:rsid w:val="009942BD"/>
    <w:rsid w:val="009A7AF2"/>
    <w:rsid w:val="00A06BEC"/>
    <w:rsid w:val="00C0543F"/>
    <w:rsid w:val="00C26AB3"/>
    <w:rsid w:val="00C84F2A"/>
    <w:rsid w:val="00FE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62"/>
    <w:pPr>
      <w:widowControl w:val="0"/>
      <w:suppressAutoHyphens/>
      <w:autoSpaceDE w:val="0"/>
      <w:spacing w:after="0" w:line="240" w:lineRule="auto"/>
    </w:pPr>
    <w:rPr>
      <w:rFonts w:ascii="Arial" w:eastAsia="Calibri" w:hAnsi="Arial" w:cs="Arial"/>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B7662"/>
    <w:rPr>
      <w:rFonts w:ascii="Times New Roman" w:hAnsi="Times New Roman" w:cs="Times New Roman" w:hint="default"/>
      <w:color w:val="0000FF"/>
      <w:u w:val="single"/>
    </w:rPr>
  </w:style>
  <w:style w:type="paragraph" w:styleId="a4">
    <w:name w:val="Balloon Text"/>
    <w:basedOn w:val="a"/>
    <w:link w:val="a5"/>
    <w:uiPriority w:val="99"/>
    <w:semiHidden/>
    <w:unhideWhenUsed/>
    <w:rsid w:val="007D2451"/>
    <w:rPr>
      <w:rFonts w:ascii="Tahoma" w:hAnsi="Tahoma" w:cs="Tahoma"/>
      <w:sz w:val="16"/>
      <w:szCs w:val="16"/>
    </w:rPr>
  </w:style>
  <w:style w:type="character" w:customStyle="1" w:styleId="a5">
    <w:name w:val="Текст выноски Знак"/>
    <w:basedOn w:val="a0"/>
    <w:link w:val="a4"/>
    <w:uiPriority w:val="99"/>
    <w:semiHidden/>
    <w:rsid w:val="007D245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662"/>
    <w:pPr>
      <w:widowControl w:val="0"/>
      <w:suppressAutoHyphens/>
      <w:autoSpaceDE w:val="0"/>
      <w:spacing w:after="0" w:line="240" w:lineRule="auto"/>
    </w:pPr>
    <w:rPr>
      <w:rFonts w:ascii="Arial" w:eastAsia="Calibri" w:hAnsi="Arial" w:cs="Arial"/>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B7662"/>
    <w:rPr>
      <w:rFonts w:ascii="Times New Roman" w:hAnsi="Times New Roman" w:cs="Times New Roman" w:hint="default"/>
      <w:color w:val="0000FF"/>
      <w:u w:val="single"/>
    </w:rPr>
  </w:style>
  <w:style w:type="paragraph" w:styleId="a4">
    <w:name w:val="Balloon Text"/>
    <w:basedOn w:val="a"/>
    <w:link w:val="a5"/>
    <w:uiPriority w:val="99"/>
    <w:semiHidden/>
    <w:unhideWhenUsed/>
    <w:rsid w:val="007D2451"/>
    <w:rPr>
      <w:rFonts w:ascii="Tahoma" w:hAnsi="Tahoma" w:cs="Tahoma"/>
      <w:sz w:val="16"/>
      <w:szCs w:val="16"/>
    </w:rPr>
  </w:style>
  <w:style w:type="character" w:customStyle="1" w:styleId="a5">
    <w:name w:val="Текст выноски Знак"/>
    <w:basedOn w:val="a0"/>
    <w:link w:val="a4"/>
    <w:uiPriority w:val="99"/>
    <w:semiHidden/>
    <w:rsid w:val="007D245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4A318F9D8ADF9483AC76F276F96D86A1B6525C67F327A61428D40A62F10188BA7F07EAI5T7N" TargetMode="External"/><Relationship Id="rId5" Type="http://schemas.openxmlformats.org/officeDocument/2006/relationships/settings" Target="settings.xml"/><Relationship Id="rId10" Type="http://schemas.openxmlformats.org/officeDocument/2006/relationships/hyperlink" Target="http://64.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20F7-5E0E-4134-8FC8-EF883E4F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29</Pages>
  <Words>9574</Words>
  <Characters>54574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2020-09-04T07:45:00Z</cp:lastPrinted>
  <dcterms:created xsi:type="dcterms:W3CDTF">2020-09-03T08:27:00Z</dcterms:created>
  <dcterms:modified xsi:type="dcterms:W3CDTF">2020-09-04T07:51:00Z</dcterms:modified>
</cp:coreProperties>
</file>