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62" w:rsidRDefault="004B7662" w:rsidP="004B7662">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РОССИЙСКАЯ  ФЕДЕРАЦИЯ</w:t>
      </w:r>
    </w:p>
    <w:p w:rsidR="004B7662" w:rsidRDefault="004B7662" w:rsidP="004B7662">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РОСТОВСКАЯ ОБЛАСТЬ</w:t>
      </w:r>
    </w:p>
    <w:p w:rsidR="004B7662" w:rsidRDefault="004B7662" w:rsidP="004B7662">
      <w:pPr>
        <w:shd w:val="clear" w:color="auto" w:fill="FFFFFF"/>
        <w:tabs>
          <w:tab w:val="left" w:pos="1909"/>
        </w:tabs>
        <w:jc w:val="center"/>
        <w:rPr>
          <w:rFonts w:ascii="Times New Roman" w:hAnsi="Times New Roman" w:cs="Times New Roman"/>
          <w:bCs/>
          <w:sz w:val="28"/>
          <w:szCs w:val="28"/>
        </w:rPr>
      </w:pPr>
      <w:r>
        <w:rPr>
          <w:rFonts w:ascii="Times New Roman" w:hAnsi="Times New Roman" w:cs="Times New Roman"/>
          <w:bCs/>
          <w:sz w:val="28"/>
          <w:szCs w:val="28"/>
        </w:rPr>
        <w:t>МУНИЦИПАЛЬНОЕ ОБРАЗОВАНИЕ</w:t>
      </w:r>
    </w:p>
    <w:p w:rsidR="004B7662" w:rsidRDefault="004B7662" w:rsidP="004B7662">
      <w:pPr>
        <w:shd w:val="clear" w:color="auto" w:fill="FFFFFF"/>
        <w:tabs>
          <w:tab w:val="left" w:pos="1909"/>
        </w:tabs>
        <w:jc w:val="center"/>
        <w:rPr>
          <w:rFonts w:ascii="Times New Roman" w:hAnsi="Times New Roman" w:cs="Times New Roman"/>
          <w:bCs/>
          <w:sz w:val="28"/>
          <w:szCs w:val="28"/>
        </w:rPr>
      </w:pPr>
      <w:r>
        <w:rPr>
          <w:rFonts w:ascii="Times New Roman" w:hAnsi="Times New Roman" w:cs="Times New Roman"/>
          <w:bCs/>
          <w:sz w:val="28"/>
          <w:szCs w:val="28"/>
        </w:rPr>
        <w:t>«КОВАЛЕВСКОЕ СЕЛЬСКОЕ ПОСЕЛЕНИЕ»</w:t>
      </w:r>
    </w:p>
    <w:p w:rsidR="004B7662" w:rsidRDefault="004B7662" w:rsidP="004B7662">
      <w:pPr>
        <w:shd w:val="clear" w:color="auto" w:fill="FFFFFF"/>
        <w:tabs>
          <w:tab w:val="left" w:pos="1794"/>
        </w:tabs>
        <w:jc w:val="center"/>
        <w:rPr>
          <w:rFonts w:ascii="Times New Roman" w:hAnsi="Times New Roman" w:cs="Times New Roman"/>
          <w:bCs/>
          <w:sz w:val="28"/>
          <w:szCs w:val="28"/>
        </w:rPr>
      </w:pPr>
      <w:r>
        <w:rPr>
          <w:rFonts w:ascii="Times New Roman" w:hAnsi="Times New Roman" w:cs="Times New Roman"/>
          <w:bCs/>
          <w:sz w:val="28"/>
          <w:szCs w:val="28"/>
        </w:rPr>
        <w:t>АДМИНИСТРАЦИЯ КОВАЛЕВСКОГО СЕЛЬСКОГО ПОСЕЛЕНИЯ</w:t>
      </w:r>
    </w:p>
    <w:p w:rsidR="004B7662" w:rsidRDefault="004B7662" w:rsidP="004B7662">
      <w:pPr>
        <w:shd w:val="clear" w:color="auto" w:fill="FFFFFF"/>
        <w:ind w:firstLine="720"/>
        <w:jc w:val="both"/>
        <w:rPr>
          <w:rFonts w:ascii="Times New Roman" w:hAnsi="Times New Roman" w:cs="Times New Roman"/>
          <w:bCs/>
          <w:color w:val="000000"/>
          <w:spacing w:val="-3"/>
          <w:sz w:val="28"/>
          <w:szCs w:val="28"/>
        </w:rPr>
      </w:pPr>
    </w:p>
    <w:p w:rsidR="004B7662" w:rsidRDefault="004B7662" w:rsidP="004B7662">
      <w:pPr>
        <w:shd w:val="clear" w:color="auto" w:fill="FFFFFF"/>
        <w:jc w:val="center"/>
        <w:rPr>
          <w:rFonts w:ascii="Times New Roman" w:hAnsi="Times New Roman" w:cs="Times New Roman"/>
          <w:sz w:val="28"/>
          <w:szCs w:val="28"/>
        </w:rPr>
      </w:pPr>
      <w:r>
        <w:rPr>
          <w:rFonts w:ascii="Times New Roman" w:hAnsi="Times New Roman" w:cs="Times New Roman"/>
          <w:bCs/>
          <w:color w:val="000000"/>
          <w:spacing w:val="-3"/>
          <w:sz w:val="28"/>
          <w:szCs w:val="28"/>
        </w:rPr>
        <w:t>ПОСТАНОВЛЕНИЕ</w:t>
      </w:r>
    </w:p>
    <w:p w:rsidR="004B7662" w:rsidRDefault="004B7662" w:rsidP="004B7662">
      <w:pPr>
        <w:shd w:val="clear" w:color="auto" w:fill="FFFFFF"/>
        <w:jc w:val="both"/>
        <w:rPr>
          <w:rFonts w:ascii="Times New Roman" w:hAnsi="Times New Roman" w:cs="Times New Roman"/>
          <w:bCs/>
          <w:color w:val="000000"/>
          <w:spacing w:val="-3"/>
          <w:sz w:val="28"/>
          <w:szCs w:val="28"/>
        </w:rPr>
      </w:pPr>
    </w:p>
    <w:p w:rsidR="004B7662" w:rsidRDefault="004B7662" w:rsidP="004B7662">
      <w:pPr>
        <w:shd w:val="clear" w:color="auto" w:fill="FFFFFF"/>
        <w:jc w:val="center"/>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от 28.08.2020 № 77</w:t>
      </w:r>
    </w:p>
    <w:p w:rsidR="004B7662" w:rsidRDefault="004B7662" w:rsidP="004B7662">
      <w:pPr>
        <w:shd w:val="clear" w:color="auto" w:fill="FFFFFF"/>
        <w:jc w:val="center"/>
        <w:rPr>
          <w:rFonts w:ascii="Times New Roman" w:hAnsi="Times New Roman" w:cs="Times New Roman"/>
          <w:bCs/>
          <w:color w:val="000000"/>
          <w:spacing w:val="-3"/>
          <w:sz w:val="28"/>
          <w:szCs w:val="28"/>
        </w:rPr>
      </w:pPr>
    </w:p>
    <w:p w:rsidR="004B7662" w:rsidRDefault="004B7662" w:rsidP="004B7662">
      <w:pPr>
        <w:shd w:val="clear" w:color="auto" w:fill="FFFFFF"/>
        <w:jc w:val="center"/>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х. Платово</w:t>
      </w:r>
    </w:p>
    <w:p w:rsidR="004B7662" w:rsidRDefault="004B7662" w:rsidP="004B7662"/>
    <w:p w:rsidR="004B7662" w:rsidRDefault="004B7662" w:rsidP="004B7662">
      <w:pPr>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rsidR="004B7662" w:rsidRDefault="004B7662" w:rsidP="004B7662">
      <w:pPr>
        <w:spacing w:after="81"/>
        <w:jc w:val="both"/>
        <w:rPr>
          <w:rFonts w:ascii="Times New Roman" w:hAnsi="Times New Roman" w:cs="Times New Roman"/>
          <w:b/>
          <w:kern w:val="2"/>
          <w:sz w:val="20"/>
          <w:szCs w:val="20"/>
        </w:rPr>
      </w:pPr>
      <w:r>
        <w:rPr>
          <w:rFonts w:ascii="Times New Roman" w:hAnsi="Times New Roman" w:cs="Times New Roman"/>
          <w:b/>
          <w:kern w:val="2"/>
          <w:sz w:val="20"/>
          <w:szCs w:val="20"/>
        </w:rPr>
        <w:tab/>
      </w:r>
    </w:p>
    <w:p w:rsidR="004B7662" w:rsidRDefault="004B7662" w:rsidP="004B7662">
      <w:pPr>
        <w:ind w:firstLine="851"/>
        <w:jc w:val="both"/>
        <w:rPr>
          <w:rFonts w:ascii="Times New Roman" w:hAnsi="Times New Roman" w:cs="Times New Roman"/>
          <w:sz w:val="28"/>
          <w:szCs w:val="28"/>
        </w:rPr>
      </w:pPr>
      <w:proofErr w:type="gramStart"/>
      <w:r>
        <w:rPr>
          <w:rFonts w:ascii="Times New Roman" w:hAnsi="Times New Roman" w:cs="Times New Roman"/>
          <w:color w:val="00000A"/>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руководствуясь Уставом муниципального образования «Ковалевское сельское поселение», Администрация Ковалевского сельского поселения</w:t>
      </w:r>
      <w:proofErr w:type="gramEnd"/>
    </w:p>
    <w:p w:rsidR="004B7662" w:rsidRDefault="004B7662" w:rsidP="004B7662">
      <w:pPr>
        <w:ind w:firstLine="851"/>
        <w:jc w:val="both"/>
        <w:rPr>
          <w:rFonts w:ascii="Times New Roman" w:hAnsi="Times New Roman" w:cs="Times New Roman"/>
          <w:sz w:val="28"/>
          <w:szCs w:val="28"/>
        </w:rPr>
      </w:pPr>
    </w:p>
    <w:p w:rsidR="004B7662" w:rsidRDefault="004B7662" w:rsidP="004B7662">
      <w:pPr>
        <w:widowControl/>
        <w:autoSpaceDE/>
        <w:autoSpaceDN w:val="0"/>
        <w:ind w:firstLine="851"/>
        <w:jc w:val="center"/>
        <w:rPr>
          <w:rFonts w:ascii="Times New Roman" w:hAnsi="Times New Roman" w:cs="Times New Roman"/>
          <w:color w:val="00000A"/>
          <w:sz w:val="28"/>
          <w:szCs w:val="28"/>
        </w:rPr>
      </w:pPr>
      <w:r>
        <w:rPr>
          <w:rFonts w:ascii="Times New Roman" w:hAnsi="Times New Roman" w:cs="Times New Roman"/>
          <w:color w:val="00000A"/>
          <w:sz w:val="28"/>
          <w:szCs w:val="28"/>
        </w:rPr>
        <w:t>ПОСТАНОВЛЯЕТ:</w:t>
      </w:r>
    </w:p>
    <w:p w:rsidR="004B7662" w:rsidRDefault="004B7662" w:rsidP="004B7662">
      <w:pPr>
        <w:widowControl/>
        <w:autoSpaceDE/>
        <w:autoSpaceDN w:val="0"/>
        <w:ind w:firstLine="851"/>
        <w:jc w:val="center"/>
        <w:rPr>
          <w:rFonts w:ascii="Times New Roman" w:hAnsi="Times New Roman" w:cs="Times New Roman"/>
          <w:b/>
          <w:color w:val="00000A"/>
          <w:sz w:val="28"/>
          <w:szCs w:val="28"/>
        </w:rPr>
      </w:pPr>
    </w:p>
    <w:p w:rsidR="004B7662" w:rsidRDefault="004B7662" w:rsidP="004B7662">
      <w:pPr>
        <w:widowControl/>
        <w:autoSpaceDE/>
        <w:autoSpaceDN w:val="0"/>
        <w:ind w:firstLine="851"/>
        <w:jc w:val="both"/>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xml:space="preserve">1. Утвердить административный регламент предоставление муниципальной услуги </w:t>
      </w:r>
      <w:r>
        <w:rPr>
          <w:rFonts w:ascii="Times New Roman" w:eastAsia="PMingLiU" w:hAnsi="Times New Roman" w:cs="Times New Roman"/>
          <w:color w:val="00000A"/>
          <w:sz w:val="28"/>
          <w:szCs w:val="28"/>
          <w:shd w:val="clear" w:color="auto" w:fill="FFFFFF"/>
        </w:rPr>
        <w:t xml:space="preserve">«Согласование схем расположения объектов газоснабжения, используемых для обеспечения населения газом», </w:t>
      </w:r>
      <w:r>
        <w:rPr>
          <w:rFonts w:ascii="Times New Roman" w:hAnsi="Times New Roman" w:cs="Times New Roman"/>
          <w:color w:val="00000A"/>
          <w:sz w:val="28"/>
          <w:szCs w:val="28"/>
          <w:shd w:val="clear" w:color="auto" w:fill="FFFFFF"/>
        </w:rPr>
        <w:t>согласно приложению.</w:t>
      </w:r>
    </w:p>
    <w:p w:rsidR="004B7662" w:rsidRDefault="004B7662" w:rsidP="004B7662">
      <w:pPr>
        <w:widowControl/>
        <w:tabs>
          <w:tab w:val="left" w:pos="1276"/>
        </w:tabs>
        <w:autoSpaceDE/>
        <w:autoSpaceDN w:val="0"/>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2. Настоящее постановление вступает в силу со дня его обнародования.</w:t>
      </w:r>
    </w:p>
    <w:p w:rsidR="004B7662" w:rsidRDefault="004B7662" w:rsidP="004B7662">
      <w:pPr>
        <w:widowControl/>
        <w:tabs>
          <w:tab w:val="left" w:pos="1276"/>
        </w:tabs>
        <w:autoSpaceDE/>
        <w:autoSpaceDN w:val="0"/>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3. </w:t>
      </w:r>
      <w:proofErr w:type="gramStart"/>
      <w:r>
        <w:rPr>
          <w:rFonts w:ascii="Times New Roman" w:hAnsi="Times New Roman" w:cs="Times New Roman"/>
          <w:color w:val="111111"/>
          <w:sz w:val="28"/>
          <w:szCs w:val="28"/>
        </w:rPr>
        <w:t>Контроль за</w:t>
      </w:r>
      <w:proofErr w:type="gramEnd"/>
      <w:r>
        <w:rPr>
          <w:rFonts w:ascii="Times New Roman" w:hAnsi="Times New Roman" w:cs="Times New Roman"/>
          <w:color w:val="111111"/>
          <w:sz w:val="28"/>
          <w:szCs w:val="28"/>
        </w:rPr>
        <w:t xml:space="preserve"> исполнением настоящего постановления оставляю за собой.</w:t>
      </w:r>
    </w:p>
    <w:p w:rsidR="004B7662" w:rsidRDefault="004B7662" w:rsidP="004B7662">
      <w:pPr>
        <w:widowControl/>
        <w:autoSpaceDE/>
        <w:autoSpaceDN w:val="0"/>
        <w:jc w:val="both"/>
        <w:rPr>
          <w:rFonts w:ascii="Times New Roman" w:hAnsi="Times New Roman" w:cs="Times New Roman"/>
          <w:color w:val="111111"/>
          <w:sz w:val="28"/>
          <w:szCs w:val="28"/>
        </w:rPr>
      </w:pPr>
    </w:p>
    <w:p w:rsidR="004B7662" w:rsidRDefault="004B7662" w:rsidP="004B7662">
      <w:pPr>
        <w:widowControl/>
        <w:autoSpaceDE/>
        <w:autoSpaceDN w:val="0"/>
        <w:jc w:val="both"/>
        <w:rPr>
          <w:rFonts w:ascii="Times New Roman" w:hAnsi="Times New Roman" w:cs="Times New Roman"/>
          <w:b/>
          <w:color w:val="111111"/>
          <w:sz w:val="28"/>
          <w:szCs w:val="28"/>
        </w:rPr>
      </w:pPr>
    </w:p>
    <w:p w:rsidR="004B7662" w:rsidRDefault="004B7662" w:rsidP="004B7662">
      <w:pPr>
        <w:widowControl/>
        <w:autoSpaceDE/>
        <w:autoSpaceDN w:val="0"/>
        <w:jc w:val="both"/>
        <w:rPr>
          <w:rFonts w:ascii="Times New Roman" w:hAnsi="Times New Roman" w:cs="Times New Roman"/>
          <w:b/>
          <w:color w:val="111111"/>
          <w:sz w:val="28"/>
          <w:szCs w:val="28"/>
        </w:rPr>
      </w:pPr>
    </w:p>
    <w:p w:rsidR="004B7662" w:rsidRDefault="004B7662" w:rsidP="004B7662">
      <w:pPr>
        <w:jc w:val="both"/>
        <w:rPr>
          <w:rFonts w:ascii="Times New Roman" w:hAnsi="Times New Roman"/>
          <w:sz w:val="28"/>
          <w:szCs w:val="28"/>
        </w:rPr>
      </w:pPr>
      <w:r>
        <w:rPr>
          <w:rFonts w:ascii="Times New Roman" w:hAnsi="Times New Roman"/>
          <w:sz w:val="28"/>
          <w:szCs w:val="28"/>
        </w:rPr>
        <w:t xml:space="preserve">Глава Администрации </w:t>
      </w:r>
    </w:p>
    <w:p w:rsidR="004B7662" w:rsidRDefault="004B7662" w:rsidP="004B7662">
      <w:pPr>
        <w:jc w:val="both"/>
        <w:rPr>
          <w:rFonts w:ascii="Times New Roman" w:hAnsi="Times New Roman"/>
          <w:sz w:val="28"/>
          <w:szCs w:val="28"/>
        </w:rPr>
      </w:pPr>
      <w:r>
        <w:rPr>
          <w:rFonts w:ascii="Times New Roman" w:hAnsi="Times New Roman"/>
          <w:sz w:val="28"/>
          <w:szCs w:val="28"/>
        </w:rPr>
        <w:t xml:space="preserve">Ковалевского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Н.В.Изварин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B7662" w:rsidRDefault="004B7662" w:rsidP="004B7662">
      <w:pPr>
        <w:widowControl/>
        <w:suppressAutoHyphens w:val="0"/>
        <w:autoSpaceDE/>
        <w:rPr>
          <w:rFonts w:ascii="Times New Roman" w:hAnsi="Times New Roman"/>
          <w:sz w:val="28"/>
          <w:szCs w:val="28"/>
        </w:rPr>
        <w:sectPr w:rsidR="004B7662">
          <w:pgSz w:w="11906" w:h="16838"/>
          <w:pgMar w:top="567" w:right="845" w:bottom="567" w:left="1701" w:header="720" w:footer="720" w:gutter="0"/>
          <w:cols w:space="720"/>
        </w:sectPr>
      </w:pPr>
    </w:p>
    <w:p w:rsidR="004B7662" w:rsidRDefault="004B7662" w:rsidP="004B7662">
      <w:pPr>
        <w:autoSpaceDE/>
        <w:autoSpaceDN w:val="0"/>
        <w:jc w:val="right"/>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lastRenderedPageBreak/>
        <w:t xml:space="preserve">Приложение </w:t>
      </w:r>
    </w:p>
    <w:p w:rsidR="004B7662" w:rsidRDefault="004B7662" w:rsidP="004B7662">
      <w:pPr>
        <w:autoSpaceDE/>
        <w:autoSpaceDN w:val="0"/>
        <w:jc w:val="right"/>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 xml:space="preserve">к постановлению Администрации </w:t>
      </w:r>
    </w:p>
    <w:p w:rsidR="004B7662" w:rsidRDefault="004B7662" w:rsidP="004B7662">
      <w:pPr>
        <w:autoSpaceDE/>
        <w:autoSpaceDN w:val="0"/>
        <w:jc w:val="right"/>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 xml:space="preserve">Ковалевского сельского поселения </w:t>
      </w:r>
    </w:p>
    <w:p w:rsidR="004B7662" w:rsidRDefault="004B7662" w:rsidP="004B7662">
      <w:pPr>
        <w:autoSpaceDE/>
        <w:autoSpaceDN w:val="0"/>
        <w:jc w:val="right"/>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от 28.08.2020 №77</w:t>
      </w:r>
    </w:p>
    <w:p w:rsidR="004B7662" w:rsidRDefault="004B7662" w:rsidP="004B7662">
      <w:pPr>
        <w:autoSpaceDE/>
        <w:autoSpaceDN w:val="0"/>
        <w:jc w:val="center"/>
        <w:rPr>
          <w:rFonts w:ascii="Times New Roman" w:eastAsia="PMingLiU" w:hAnsi="Times New Roman" w:cs="Times New Roman"/>
          <w:b/>
          <w:bCs/>
          <w:color w:val="00000A"/>
          <w:sz w:val="28"/>
          <w:szCs w:val="28"/>
        </w:rPr>
      </w:pPr>
    </w:p>
    <w:p w:rsidR="004B7662" w:rsidRDefault="004B7662" w:rsidP="004B7662">
      <w:pPr>
        <w:autoSpaceDE/>
        <w:autoSpaceDN w:val="0"/>
        <w:jc w:val="center"/>
        <w:rPr>
          <w:rFonts w:ascii="Times New Roman" w:eastAsia="PMingLiU" w:hAnsi="Times New Roman" w:cs="Times New Roman"/>
          <w:b/>
          <w:bCs/>
          <w:color w:val="00000A"/>
          <w:sz w:val="28"/>
          <w:szCs w:val="28"/>
        </w:rPr>
      </w:pPr>
    </w:p>
    <w:p w:rsidR="004B7662" w:rsidRDefault="004B7662" w:rsidP="004B7662">
      <w:pPr>
        <w:autoSpaceDE/>
        <w:autoSpaceDN w:val="0"/>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Административный регламент</w:t>
      </w:r>
    </w:p>
    <w:p w:rsidR="004B7662" w:rsidRDefault="004B7662" w:rsidP="004B7662">
      <w:pPr>
        <w:autoSpaceDE/>
        <w:autoSpaceDN w:val="0"/>
        <w:jc w:val="center"/>
        <w:rPr>
          <w:rFonts w:ascii="Times New Roman" w:eastAsia="PMingLiU" w:hAnsi="Times New Roman" w:cs="Times New Roman"/>
          <w:b/>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r>
        <w:rPr>
          <w:rFonts w:ascii="Times New Roman" w:eastAsia="PMingLiU" w:hAnsi="Times New Roman" w:cs="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rsidR="004B7662" w:rsidRDefault="004B7662" w:rsidP="004B7662">
      <w:pPr>
        <w:autoSpaceDE/>
        <w:autoSpaceDN w:val="0"/>
        <w:ind w:firstLine="709"/>
        <w:jc w:val="center"/>
        <w:rPr>
          <w:rFonts w:ascii="Times New Roman" w:hAnsi="Times New Roman" w:cs="Times New Roman"/>
          <w:b/>
          <w:bCs/>
          <w:color w:val="00000A"/>
          <w:sz w:val="28"/>
          <w:szCs w:val="28"/>
        </w:rPr>
      </w:pPr>
    </w:p>
    <w:p w:rsidR="004B7662" w:rsidRDefault="004B7662" w:rsidP="004B7662">
      <w:pPr>
        <w:autoSpaceDE/>
        <w:autoSpaceDN w:val="0"/>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lang w:val="en-US"/>
        </w:rPr>
        <w:t>I</w:t>
      </w:r>
      <w:r>
        <w:rPr>
          <w:rFonts w:ascii="Times New Roman" w:hAnsi="Times New Roman" w:cs="Times New Roman"/>
          <w:b/>
          <w:bCs/>
          <w:color w:val="00000A"/>
          <w:sz w:val="28"/>
          <w:szCs w:val="28"/>
        </w:rPr>
        <w:t>. Общие положения</w:t>
      </w:r>
    </w:p>
    <w:p w:rsidR="004B7662" w:rsidRDefault="004B7662" w:rsidP="004B7662">
      <w:pPr>
        <w:autoSpaceDE/>
        <w:autoSpaceDN w:val="0"/>
        <w:ind w:firstLine="851"/>
        <w:jc w:val="center"/>
        <w:rPr>
          <w:rFonts w:ascii="Times New Roman" w:hAnsi="Times New Roman" w:cs="Times New Roman"/>
          <w:b/>
          <w:bCs/>
          <w:color w:val="00000A"/>
          <w:sz w:val="28"/>
          <w:szCs w:val="28"/>
        </w:rPr>
      </w:pPr>
    </w:p>
    <w:p w:rsidR="004B7662" w:rsidRDefault="004B7662" w:rsidP="004B7662">
      <w:pPr>
        <w:tabs>
          <w:tab w:val="left" w:pos="0"/>
        </w:tabs>
        <w:autoSpaceDE/>
        <w:autoSpaceDN w:val="0"/>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1.1. Предмет регулирования административного регламента </w:t>
      </w:r>
    </w:p>
    <w:p w:rsidR="004B7662" w:rsidRDefault="004B7662" w:rsidP="004B7662">
      <w:pPr>
        <w:autoSpaceDE/>
        <w:autoSpaceDN w:val="0"/>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p>
    <w:p w:rsidR="004B7662" w:rsidRDefault="004B7662" w:rsidP="004B7662">
      <w:pPr>
        <w:autoSpaceDE/>
        <w:autoSpaceDN w:val="0"/>
        <w:ind w:firstLine="851"/>
        <w:jc w:val="center"/>
        <w:rPr>
          <w:rFonts w:ascii="Times New Roman" w:eastAsia="PMingLiU" w:hAnsi="Times New Roman" w:cs="Times New Roman"/>
          <w:b/>
          <w:bCs/>
          <w:color w:val="00000A"/>
          <w:sz w:val="28"/>
          <w:szCs w:val="28"/>
        </w:rPr>
      </w:pPr>
    </w:p>
    <w:p w:rsidR="004B7662" w:rsidRDefault="004B7662" w:rsidP="004B7662">
      <w:pPr>
        <w:tabs>
          <w:tab w:val="left" w:pos="1134"/>
        </w:tabs>
        <w:autoSpaceDE/>
        <w:autoSpaceDN w:val="0"/>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A"/>
          <w:sz w:val="28"/>
          <w:szCs w:val="28"/>
        </w:rPr>
        <w:t xml:space="preserve">Административный регламент </w:t>
      </w:r>
      <w:r>
        <w:rPr>
          <w:rFonts w:ascii="Times New Roman" w:hAnsi="Times New Roman" w:cs="Times New Roman"/>
          <w:color w:val="000000"/>
          <w:sz w:val="28"/>
          <w:szCs w:val="28"/>
        </w:rPr>
        <w:t xml:space="preserve">предоставления муниципальной </w:t>
      </w:r>
      <w:r>
        <w:rPr>
          <w:rFonts w:ascii="Times New Roman" w:hAnsi="Times New Roman" w:cs="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Pr>
          <w:rFonts w:ascii="Times New Roman" w:hAnsi="Times New Roman" w:cs="Times New Roman"/>
          <w:color w:val="00000A"/>
          <w:sz w:val="28"/>
          <w:szCs w:val="28"/>
          <w:shd w:val="clear" w:color="auto" w:fill="FFFFFF"/>
        </w:rPr>
        <w:noBreakHyphen/>
        <w:t xml:space="preserve"> </w:t>
      </w:r>
      <w:r>
        <w:rPr>
          <w:rFonts w:ascii="Times New Roman" w:hAnsi="Times New Roman" w:cs="Times New Roman"/>
          <w:color w:val="00000A"/>
          <w:sz w:val="28"/>
          <w:szCs w:val="28"/>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Ковалевского сельского поселения  Красносулинского района </w:t>
      </w:r>
      <w:r>
        <w:rPr>
          <w:rFonts w:ascii="Times New Roman" w:eastAsia="PMingLiU" w:hAnsi="Times New Roman" w:cs="Times New Roman"/>
          <w:color w:val="00000A"/>
          <w:sz w:val="28"/>
          <w:szCs w:val="28"/>
        </w:rPr>
        <w:t>Ростовской области</w:t>
      </w:r>
      <w:r>
        <w:rPr>
          <w:rFonts w:ascii="Times New Roman" w:hAnsi="Times New Roman" w:cs="Times New Roman"/>
          <w:color w:val="000000"/>
          <w:sz w:val="28"/>
          <w:szCs w:val="28"/>
        </w:rPr>
        <w:t>.</w:t>
      </w:r>
      <w:proofErr w:type="gramEnd"/>
    </w:p>
    <w:p w:rsidR="004B7662" w:rsidRDefault="004B7662" w:rsidP="004B7662">
      <w:pPr>
        <w:widowControl/>
        <w:numPr>
          <w:ilvl w:val="0"/>
          <w:numId w:val="1"/>
        </w:numPr>
        <w:tabs>
          <w:tab w:val="left" w:pos="1134"/>
        </w:tabs>
        <w:autoSpaceDE/>
        <w:autoSpaceDN w:val="0"/>
        <w:ind w:firstLine="851"/>
        <w:jc w:val="both"/>
        <w:rPr>
          <w:rFonts w:ascii="Times New Roman" w:hAnsi="Times New Roman" w:cs="Times New Roman"/>
          <w:color w:val="000000"/>
          <w:sz w:val="24"/>
          <w:szCs w:val="24"/>
        </w:rPr>
      </w:pPr>
    </w:p>
    <w:p w:rsidR="004B7662" w:rsidRDefault="004B7662" w:rsidP="004B7662">
      <w:pPr>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1.2. Лица, </w:t>
      </w:r>
      <w:r>
        <w:rPr>
          <w:rFonts w:ascii="Times New Roman" w:eastAsia="PMingLiU" w:hAnsi="Times New Roman" w:cs="Times New Roman"/>
          <w:b/>
          <w:bCs/>
          <w:color w:val="00000A"/>
          <w:sz w:val="28"/>
          <w:szCs w:val="28"/>
        </w:rPr>
        <w:t>имеющие</w:t>
      </w:r>
      <w:r>
        <w:rPr>
          <w:rFonts w:ascii="Times New Roman" w:hAnsi="Times New Roman" w:cs="Times New Roman"/>
          <w:b/>
          <w:color w:val="00000A"/>
          <w:sz w:val="28"/>
          <w:szCs w:val="28"/>
        </w:rPr>
        <w:t xml:space="preserve"> право на получение муниципальной услуги</w:t>
      </w:r>
    </w:p>
    <w:p w:rsidR="004B7662" w:rsidRDefault="004B7662" w:rsidP="004B7662">
      <w:pPr>
        <w:autoSpaceDE/>
        <w:autoSpaceDN w:val="0"/>
        <w:ind w:firstLine="851"/>
        <w:jc w:val="center"/>
        <w:rPr>
          <w:rFonts w:ascii="Times New Roman" w:hAnsi="Times New Roman" w:cs="Times New Roman"/>
          <w:color w:val="00000A"/>
          <w:sz w:val="24"/>
          <w:szCs w:val="24"/>
        </w:rPr>
      </w:pPr>
    </w:p>
    <w:p w:rsidR="004B7662" w:rsidRDefault="004B7662" w:rsidP="004B7662">
      <w:pPr>
        <w:tabs>
          <w:tab w:val="left" w:pos="1134"/>
          <w:tab w:val="left" w:pos="1276"/>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1.2. Муниципальная услуга по согласованию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w:t>
      </w:r>
      <w:r>
        <w:rPr>
          <w:rFonts w:ascii="Times New Roman" w:eastAsia="PMingLiU" w:hAnsi="Times New Roman" w:cs="Times New Roman"/>
          <w:color w:val="00000A"/>
          <w:sz w:val="28"/>
          <w:szCs w:val="28"/>
        </w:rPr>
        <w:t xml:space="preserve"> </w:t>
      </w:r>
      <w:r>
        <w:rPr>
          <w:rFonts w:ascii="Times New Roman" w:hAnsi="Times New Roman" w:cs="Times New Roman"/>
          <w:color w:val="00000A"/>
          <w:sz w:val="28"/>
          <w:szCs w:val="28"/>
        </w:rPr>
        <w:t>предоставляется</w:t>
      </w:r>
      <w:proofErr w:type="gramEnd"/>
      <w:r>
        <w:rPr>
          <w:rFonts w:ascii="Times New Roman" w:hAnsi="Times New Roman" w:cs="Times New Roman"/>
          <w:color w:val="00000A"/>
          <w:sz w:val="28"/>
          <w:szCs w:val="28"/>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4B7662" w:rsidRDefault="004B7662" w:rsidP="004B7662">
      <w:pPr>
        <w:tabs>
          <w:tab w:val="left" w:pos="1134"/>
          <w:tab w:val="left" w:pos="1276"/>
        </w:tabs>
        <w:autoSpaceDE/>
        <w:autoSpaceDN w:val="0"/>
        <w:ind w:firstLine="851"/>
        <w:jc w:val="both"/>
        <w:rPr>
          <w:rFonts w:ascii="Times New Roman" w:hAnsi="Times New Roman" w:cs="Times New Roman"/>
          <w:color w:val="00000A"/>
          <w:sz w:val="24"/>
          <w:szCs w:val="24"/>
        </w:rPr>
      </w:pPr>
    </w:p>
    <w:p w:rsidR="004B7662" w:rsidRDefault="004B7662" w:rsidP="004B7662">
      <w:pPr>
        <w:widowControl/>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1.3. Требования к порядку информирования о порядке предоставления муниципальной услуги</w:t>
      </w:r>
    </w:p>
    <w:p w:rsidR="004B7662" w:rsidRDefault="004B7662" w:rsidP="004B7662">
      <w:pPr>
        <w:widowControl/>
        <w:autoSpaceDE/>
        <w:autoSpaceDN w:val="0"/>
        <w:ind w:firstLine="851"/>
        <w:rPr>
          <w:rFonts w:ascii="Times New Roman" w:hAnsi="Times New Roman" w:cs="Times New Roman"/>
          <w:b/>
          <w:color w:val="00000A"/>
          <w:sz w:val="24"/>
          <w:szCs w:val="24"/>
        </w:rPr>
      </w:pP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Pr>
            <w:rStyle w:val="a3"/>
            <w:sz w:val="28"/>
            <w:szCs w:val="28"/>
          </w:rPr>
          <w:t>Сведения</w:t>
        </w:r>
      </w:hyperlink>
      <w:r>
        <w:rPr>
          <w:rFonts w:ascii="Times New Roman" w:hAnsi="Times New Roman" w:cs="Times New Roman"/>
          <w:sz w:val="28"/>
          <w:szCs w:val="28"/>
        </w:rPr>
        <w:t xml:space="preserve"> </w:t>
      </w:r>
      <w:r>
        <w:rPr>
          <w:rFonts w:ascii="Times New Roman" w:hAnsi="Times New Roman" w:cs="Times New Roman"/>
          <w:color w:val="00000A"/>
          <w:sz w:val="28"/>
          <w:szCs w:val="28"/>
        </w:rPr>
        <w:t xml:space="preserve">о местах нахождения и графике работы </w:t>
      </w:r>
      <w:r w:rsidR="00843664">
        <w:rPr>
          <w:rFonts w:ascii="Times New Roman" w:hAnsi="Times New Roman" w:cs="Times New Roman"/>
          <w:color w:val="00000A"/>
          <w:sz w:val="28"/>
          <w:szCs w:val="28"/>
        </w:rPr>
        <w:t>органа местного самоуправления</w:t>
      </w:r>
      <w:r>
        <w:rPr>
          <w:rFonts w:ascii="Times New Roman" w:hAnsi="Times New Roman" w:cs="Times New Roman"/>
          <w:color w:val="00000A"/>
          <w:sz w:val="28"/>
          <w:szCs w:val="28"/>
        </w:rPr>
        <w:t>,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1.3.1. Способ получения сведений о местонахождении и графике работы органа местного самоуправления</w:t>
      </w:r>
      <w:r w:rsidR="00742F7C">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предоставляющих муниципальную </w:t>
      </w:r>
      <w:r>
        <w:rPr>
          <w:rFonts w:ascii="Times New Roman" w:hAnsi="Times New Roman" w:cs="Times New Roman"/>
          <w:color w:val="00000A"/>
          <w:sz w:val="28"/>
          <w:szCs w:val="28"/>
        </w:rPr>
        <w:lastRenderedPageBreak/>
        <w:t>услугу, организациях, участвующих в предоставлении муниципальной услуги.</w:t>
      </w:r>
    </w:p>
    <w:p w:rsidR="004B7662" w:rsidRDefault="00C0543F" w:rsidP="004B7662">
      <w:pPr>
        <w:widowControl/>
        <w:numPr>
          <w:ilvl w:val="0"/>
          <w:numId w:val="2"/>
        </w:numPr>
        <w:autoSpaceDE/>
        <w:autoSpaceDN w:val="0"/>
        <w:ind w:left="0" w:firstLine="851"/>
        <w:jc w:val="both"/>
        <w:rPr>
          <w:rFonts w:ascii="Times New Roman" w:hAnsi="Times New Roman" w:cs="Times New Roman"/>
          <w:color w:val="00000A"/>
          <w:sz w:val="28"/>
          <w:szCs w:val="28"/>
        </w:rPr>
      </w:pPr>
      <w:hyperlink r:id="rId8" w:history="1">
        <w:proofErr w:type="gramStart"/>
        <w:r w:rsidR="004B7662">
          <w:rPr>
            <w:rStyle w:val="a3"/>
            <w:sz w:val="28"/>
            <w:szCs w:val="28"/>
          </w:rPr>
          <w:t>Сведения</w:t>
        </w:r>
      </w:hyperlink>
      <w:r w:rsidR="004B7662">
        <w:rPr>
          <w:rFonts w:ascii="Times New Roman" w:hAnsi="Times New Roman" w:cs="Times New Roman"/>
          <w:sz w:val="28"/>
          <w:szCs w:val="28"/>
        </w:rPr>
        <w:t xml:space="preserve"> о места</w:t>
      </w:r>
      <w:r w:rsidR="007D2451">
        <w:rPr>
          <w:rFonts w:ascii="Times New Roman" w:hAnsi="Times New Roman" w:cs="Times New Roman"/>
          <w:sz w:val="28"/>
          <w:szCs w:val="28"/>
        </w:rPr>
        <w:t>х нахождения и графиках работы</w:t>
      </w:r>
      <w:r w:rsidR="004B7662">
        <w:rPr>
          <w:rFonts w:ascii="Times New Roman" w:hAnsi="Times New Roman" w:cs="Times New Roman"/>
          <w:sz w:val="28"/>
          <w:szCs w:val="28"/>
        </w:rPr>
        <w:t>, адресах электронной почты органа местного самоуправления</w:t>
      </w:r>
      <w:r w:rsidR="007D2451">
        <w:rPr>
          <w:rFonts w:ascii="Times New Roman" w:hAnsi="Times New Roman" w:cs="Times New Roman"/>
          <w:sz w:val="28"/>
          <w:szCs w:val="28"/>
        </w:rPr>
        <w:t xml:space="preserve">, </w:t>
      </w:r>
      <w:r w:rsidR="004B7662">
        <w:rPr>
          <w:rFonts w:ascii="Times New Roman" w:hAnsi="Times New Roman" w:cs="Times New Roman"/>
          <w:sz w:val="28"/>
          <w:szCs w:val="28"/>
        </w:rPr>
        <w:t>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4B7662">
          <w:rPr>
            <w:rStyle w:val="a3"/>
            <w:sz w:val="28"/>
            <w:szCs w:val="28"/>
          </w:rPr>
          <w:t>http://www.gosuslugi.ru</w:t>
        </w:r>
      </w:hyperlink>
      <w:r w:rsidR="004B7662">
        <w:rPr>
          <w:rFonts w:ascii="Times New Roman" w:hAnsi="Times New Roman" w:cs="Times New Roman"/>
          <w:sz w:val="28"/>
          <w:szCs w:val="28"/>
        </w:rPr>
        <w:t xml:space="preserve">, </w:t>
      </w:r>
      <w:hyperlink r:id="rId10" w:history="1">
        <w:r w:rsidR="004B7662">
          <w:rPr>
            <w:rStyle w:val="a3"/>
            <w:sz w:val="28"/>
            <w:szCs w:val="28"/>
          </w:rPr>
          <w:t>http://64.gosuslugi.ru/</w:t>
        </w:r>
      </w:hyperlink>
      <w:r w:rsidR="004B7662">
        <w:rPr>
          <w:rFonts w:ascii="Times New Roman" w:hAnsi="Times New Roman" w:cs="Times New Roman"/>
          <w:sz w:val="28"/>
          <w:szCs w:val="28"/>
        </w:rPr>
        <w:t>) (</w:t>
      </w:r>
      <w:r w:rsidR="004B7662">
        <w:rPr>
          <w:rFonts w:ascii="Times New Roman" w:hAnsi="Times New Roman" w:cs="Times New Roman"/>
          <w:color w:val="00000A"/>
          <w:sz w:val="28"/>
          <w:szCs w:val="28"/>
        </w:rPr>
        <w:t>далее – Единый и региональный порталы), в средствах массовой информации.</w:t>
      </w:r>
      <w:proofErr w:type="gramEnd"/>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Информирование заинтересованных лиц по вопросам предоставления муниципальной услуги осуществляется </w:t>
      </w:r>
      <w:r w:rsidR="009942BD">
        <w:rPr>
          <w:rFonts w:ascii="Times New Roman" w:hAnsi="Times New Roman" w:cs="Times New Roman"/>
          <w:color w:val="00000A"/>
          <w:sz w:val="28"/>
          <w:szCs w:val="28"/>
        </w:rPr>
        <w:t>специалистом</w:t>
      </w:r>
      <w:r>
        <w:rPr>
          <w:rFonts w:ascii="Times New Roman" w:hAnsi="Times New Roman" w:cs="Times New Roman"/>
          <w:color w:val="00000A"/>
          <w:sz w:val="28"/>
          <w:szCs w:val="28"/>
        </w:rPr>
        <w:t xml:space="preserve"> по вопросам имущественных и земельных отношений  Администрации </w:t>
      </w:r>
      <w:r w:rsidR="00170A08">
        <w:rPr>
          <w:rFonts w:ascii="Times New Roman" w:hAnsi="Times New Roman" w:cs="Times New Roman"/>
          <w:color w:val="00000A"/>
          <w:sz w:val="28"/>
          <w:szCs w:val="28"/>
        </w:rPr>
        <w:t>Ковалевского сельского поселения</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w:t>
      </w:r>
      <w:r>
        <w:rPr>
          <w:rFonts w:ascii="Times New Roman" w:hAnsi="Times New Roman" w:cs="Times New Roman"/>
          <w:color w:val="00000A"/>
          <w:sz w:val="28"/>
          <w:szCs w:val="28"/>
          <w:shd w:val="clear" w:color="auto" w:fill="FFFFFF"/>
        </w:rPr>
        <w:t>.2. П</w:t>
      </w:r>
      <w:r>
        <w:rPr>
          <w:rFonts w:ascii="Times New Roman" w:hAnsi="Times New Roman" w:cs="Times New Roman"/>
          <w:color w:val="00000A"/>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1.3.3. Информирование по вопросам предоставления муниципальной услуги осуществляется следующими способами: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устное информирование непосредственно инспектором;</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устное информирование по телефону;</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информирование в письменной форме, в том числе в форме электронного документа;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публичное устное информирование с привлечением средств массовой информации;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публичное письменное информирование.</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1.3.4. Для получения информации и консультаций по процедуре предоставления муниципальной услуги заявитель вправе обратить</w:t>
      </w:r>
      <w:r w:rsidR="009942BD">
        <w:rPr>
          <w:rFonts w:ascii="Times New Roman" w:hAnsi="Times New Roman" w:cs="Times New Roman"/>
          <w:color w:val="00000A"/>
          <w:sz w:val="28"/>
          <w:szCs w:val="28"/>
        </w:rPr>
        <w:t xml:space="preserve">ся непосредственно к специалисту </w:t>
      </w:r>
      <w:r>
        <w:rPr>
          <w:rFonts w:ascii="Times New Roman" w:hAnsi="Times New Roman" w:cs="Times New Roman"/>
          <w:color w:val="00000A"/>
          <w:sz w:val="28"/>
          <w:szCs w:val="28"/>
        </w:rPr>
        <w:t>(далее - личное обращение) в соответствии с графиком приема заявителей.</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Время ожидания заинтересованных лиц при индивидуальном устном информировании не может превышать 15 минут.</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 ответах на личные обращения </w:t>
      </w:r>
      <w:r w:rsidR="009942BD">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 xml:space="preserve"> подробно и в вежливой (корректной) форме информирует обратившихся по вопросам:</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местонахождения и графика работы </w:t>
      </w:r>
      <w:r w:rsidR="009942BD">
        <w:rPr>
          <w:rFonts w:ascii="Times New Roman" w:hAnsi="Times New Roman" w:cs="Times New Roman"/>
          <w:color w:val="00000A"/>
          <w:sz w:val="28"/>
          <w:szCs w:val="28"/>
        </w:rPr>
        <w:t>специалиста,</w:t>
      </w:r>
      <w:r>
        <w:rPr>
          <w:rFonts w:ascii="Times New Roman" w:hAnsi="Times New Roman" w:cs="Times New Roman"/>
          <w:color w:val="00000A"/>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документов, необходимых для получения муниципальной услуги;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времени приема и выдачи документов;</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срока предоставления муниципальной услуги;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порядка обжалования решений, действий (бездействия), принимаемых и осуществляемых в ходе предоставления муниципальной услуги.</w:t>
      </w:r>
    </w:p>
    <w:p w:rsidR="004B7662" w:rsidRDefault="007D2451"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1.3.5</w:t>
      </w:r>
      <w:r w:rsidR="004B7662">
        <w:rPr>
          <w:rFonts w:ascii="Times New Roman" w:hAnsi="Times New Roman" w:cs="Times New Roman"/>
          <w:color w:val="00000A"/>
          <w:sz w:val="28"/>
          <w:szCs w:val="28"/>
        </w:rPr>
        <w:t>.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инспектору.</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письменном обращении указываются:</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фамилия, имя, отчество (последнее - при наличии) (в случае обращения физического лица);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почтовый адрес, по которому должны быть направлены ответ, уведомление о переадресации обращения;</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предмет обращения;</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личная подпись заявителя (в случае обращения физического лица);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дата составления обращения.</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Для работы с обращениями, поступившими по </w:t>
      </w:r>
      <w:r w:rsidR="00C84F2A">
        <w:rPr>
          <w:rFonts w:ascii="Times New Roman" w:hAnsi="Times New Roman" w:cs="Times New Roman"/>
          <w:color w:val="00000A"/>
          <w:sz w:val="28"/>
          <w:szCs w:val="28"/>
        </w:rPr>
        <w:t xml:space="preserve">электронной почте, назначается </w:t>
      </w:r>
      <w:r w:rsidR="009942BD">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 xml:space="preserve"> Администрации </w:t>
      </w:r>
      <w:r w:rsidR="009942BD">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 который не менее одного раза в день проверяет наличие обращений. При получении обращения указанный </w:t>
      </w:r>
      <w:r w:rsidR="009942BD">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 направляет на электронный адрес заявителя уведомление о получении обращения.</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Обращение, поступившее в Администрацию </w:t>
      </w:r>
      <w:r w:rsidR="009942BD">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 в форме электронного документа, должно содержать следующую информацию:</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фамилию, имя, отчество (последнее - при наличии) (в случае обращения физического лица);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адрес электронной почты, если ответ должен быть направлен в форме электронного документа;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почтовый адрес, если ответ должен быть направлен в письменной форме;</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предмет обращения.</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Рассмотрение письменного (электронного) обращения осуществляется в течение 30 календарных дней со дня регистрации обращения.</w:t>
      </w:r>
    </w:p>
    <w:p w:rsidR="004B7662" w:rsidRPr="00C26AB3"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C26AB3" w:rsidRPr="00C26AB3">
        <w:rPr>
          <w:rFonts w:ascii="Times New Roman" w:hAnsi="Times New Roman" w:cs="Times New Roman"/>
          <w:color w:val="00000A"/>
          <w:sz w:val="28"/>
          <w:szCs w:val="28"/>
        </w:rPr>
        <w:t>Ковалевского</w:t>
      </w:r>
      <w:r w:rsidRPr="00C26AB3">
        <w:rPr>
          <w:rFonts w:ascii="Times New Roman" w:hAnsi="Times New Roman" w:cs="Times New Roman"/>
          <w:color w:val="00000A"/>
          <w:sz w:val="28"/>
          <w:szCs w:val="28"/>
        </w:rPr>
        <w:t xml:space="preserve"> сельского поселения.</w:t>
      </w:r>
    </w:p>
    <w:p w:rsidR="004B7662" w:rsidRPr="00C26AB3"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sidRPr="00C26AB3">
        <w:rPr>
          <w:rFonts w:ascii="Times New Roman" w:hAnsi="Times New Roman" w:cs="Times New Roman"/>
          <w:color w:val="00000A"/>
          <w:sz w:val="28"/>
          <w:szCs w:val="28"/>
        </w:rPr>
        <w:t xml:space="preserve">Ответ на обращение, поступившее в Администрацию </w:t>
      </w:r>
      <w:r w:rsidR="00C26AB3" w:rsidRPr="00C26AB3">
        <w:rPr>
          <w:rFonts w:ascii="Times New Roman" w:hAnsi="Times New Roman" w:cs="Times New Roman"/>
          <w:color w:val="00000A"/>
          <w:sz w:val="28"/>
          <w:szCs w:val="28"/>
        </w:rPr>
        <w:t>Ковалевского</w:t>
      </w:r>
      <w:r w:rsidRPr="00C26AB3">
        <w:rPr>
          <w:rFonts w:ascii="Times New Roman" w:hAnsi="Times New Roman" w:cs="Times New Roman"/>
          <w:color w:val="00000A"/>
          <w:sz w:val="28"/>
          <w:szCs w:val="28"/>
        </w:rPr>
        <w:t xml:space="preserve"> сельского поселения к инспектору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0"/>
          <w:sz w:val="28"/>
          <w:szCs w:val="28"/>
        </w:rPr>
      </w:pPr>
      <w:r w:rsidRPr="00C26AB3">
        <w:rPr>
          <w:rFonts w:ascii="Times New Roman" w:hAnsi="Times New Roman" w:cs="Times New Roman"/>
          <w:color w:val="000000"/>
          <w:sz w:val="28"/>
          <w:szCs w:val="28"/>
        </w:rPr>
        <w:t>В случае</w:t>
      </w:r>
      <w:proofErr w:type="gramStart"/>
      <w:r w:rsidRPr="00C26AB3">
        <w:rPr>
          <w:rFonts w:ascii="Times New Roman" w:hAnsi="Times New Roman" w:cs="Times New Roman"/>
          <w:color w:val="000000"/>
          <w:sz w:val="28"/>
          <w:szCs w:val="28"/>
        </w:rPr>
        <w:t>,</w:t>
      </w:r>
      <w:proofErr w:type="gramEnd"/>
      <w:r w:rsidRPr="00C26AB3">
        <w:rPr>
          <w:rFonts w:ascii="Times New Roman" w:hAnsi="Times New Roman" w:cs="Times New Roman"/>
          <w:color w:val="000000"/>
          <w:sz w:val="28"/>
          <w:szCs w:val="28"/>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sidRPr="00C26AB3">
        <w:rPr>
          <w:rFonts w:ascii="Times New Roman" w:hAnsi="Times New Roman" w:cs="Times New Roman"/>
          <w:color w:val="00000A"/>
          <w:sz w:val="28"/>
          <w:szCs w:val="28"/>
        </w:rPr>
        <w:t xml:space="preserve">Администрации </w:t>
      </w:r>
      <w:r w:rsidR="00C26AB3" w:rsidRPr="00C26AB3">
        <w:rPr>
          <w:rFonts w:ascii="Times New Roman" w:hAnsi="Times New Roman" w:cs="Times New Roman"/>
          <w:color w:val="00000A"/>
          <w:sz w:val="28"/>
          <w:szCs w:val="28"/>
        </w:rPr>
        <w:t>Ковалевского</w:t>
      </w:r>
      <w:r w:rsidRPr="00C26AB3">
        <w:rPr>
          <w:rFonts w:ascii="Times New Roman" w:hAnsi="Times New Roman" w:cs="Times New Roman"/>
          <w:color w:val="00000A"/>
          <w:sz w:val="28"/>
          <w:szCs w:val="28"/>
        </w:rPr>
        <w:t xml:space="preserve"> сельского</w:t>
      </w:r>
      <w:r>
        <w:rPr>
          <w:rFonts w:ascii="Times New Roman" w:hAnsi="Times New Roman" w:cs="Times New Roman"/>
          <w:color w:val="00000A"/>
          <w:sz w:val="28"/>
          <w:szCs w:val="28"/>
        </w:rPr>
        <w:t xml:space="preserve"> поселения</w:t>
      </w:r>
      <w:r>
        <w:rPr>
          <w:rFonts w:ascii="Times New Roman" w:hAnsi="Times New Roman" w:cs="Times New Roman"/>
          <w:color w:val="000000"/>
          <w:sz w:val="28"/>
          <w:szCs w:val="28"/>
        </w:rPr>
        <w:t xml:space="preserve"> инспектором в соответствии с их компетенцией, о чем в течение семи дней со дня регистрации обращения сообщается гражданину, направившему обращение.</w:t>
      </w:r>
    </w:p>
    <w:p w:rsidR="004B7662" w:rsidRDefault="007D2451"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1.3.6</w:t>
      </w:r>
      <w:r w:rsidR="004B7662">
        <w:rPr>
          <w:rFonts w:ascii="Times New Roman" w:hAnsi="Times New Roman" w:cs="Times New Roman"/>
          <w:color w:val="00000A"/>
          <w:sz w:val="28"/>
          <w:szCs w:val="28"/>
        </w:rPr>
        <w:t>. Информирование заявителей по предоставлению муниципальной услуги осуществляется на безвозмездной основе.</w:t>
      </w:r>
    </w:p>
    <w:p w:rsidR="004B7662" w:rsidRDefault="007D2451"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1.3.7</w:t>
      </w:r>
      <w:r w:rsidR="004B7662">
        <w:rPr>
          <w:rFonts w:ascii="Times New Roman" w:hAnsi="Times New Roman" w:cs="Times New Roman"/>
          <w:color w:val="00000A"/>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w:t>
      </w:r>
      <w:r w:rsidR="00C26AB3">
        <w:rPr>
          <w:rFonts w:ascii="Times New Roman" w:hAnsi="Times New Roman" w:cs="Times New Roman"/>
          <w:color w:val="00000A"/>
          <w:sz w:val="28"/>
          <w:szCs w:val="28"/>
        </w:rPr>
        <w:t>специалиста</w:t>
      </w:r>
      <w:r w:rsidR="004B7662">
        <w:rPr>
          <w:rFonts w:ascii="Times New Roman" w:hAnsi="Times New Roman" w:cs="Times New Roman"/>
          <w:color w:val="00000A"/>
          <w:sz w:val="28"/>
          <w:szCs w:val="28"/>
        </w:rPr>
        <w:t>, а также посредством Единого и регионального порталов - в случае подачи заявления через указанные порталы.</w:t>
      </w:r>
    </w:p>
    <w:p w:rsidR="004B7662" w:rsidRDefault="007D2451"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1.3.8</w:t>
      </w:r>
      <w:r w:rsidR="004B7662">
        <w:rPr>
          <w:rFonts w:ascii="Times New Roman" w:hAnsi="Times New Roman" w:cs="Times New Roman"/>
          <w:color w:val="00000A"/>
          <w:sz w:val="28"/>
          <w:szCs w:val="28"/>
        </w:rPr>
        <w:t>. Порядок, форма и место размещения информации по вопросам предоставления муниципальной услуги.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 посредством Единого и регионального порталов следующей информации: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выдержек из нормативных правовых актов, регулирующих деятельность по предоставлению муниципальной услуги;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текста Административного регламента;</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оснований для отказа в предоставлении муниципальной услуги;</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графика приема заявителей;</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образцов документов.</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w:t>
      </w:r>
      <w:r>
        <w:rPr>
          <w:rFonts w:ascii="Times New Roman" w:hAnsi="Times New Roman" w:cs="Times New Roman"/>
          <w:color w:val="000000"/>
          <w:sz w:val="28"/>
          <w:szCs w:val="28"/>
          <w:shd w:val="clear" w:color="auto" w:fill="FFFFFF"/>
        </w:rPr>
        <w:lastRenderedPageBreak/>
        <w:t>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Pr>
          <w:rFonts w:ascii="Times New Roman" w:hAnsi="Times New Roman" w:cs="Times New Roman"/>
          <w:color w:val="00000A"/>
          <w:sz w:val="28"/>
          <w:szCs w:val="28"/>
        </w:rPr>
        <w:t xml:space="preserve"> 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0"/>
          <w:sz w:val="28"/>
          <w:szCs w:val="28"/>
          <w:shd w:val="clear" w:color="auto" w:fill="FFFFFF"/>
        </w:rPr>
        <w:t xml:space="preserve">, официальном сайте </w:t>
      </w:r>
      <w:r>
        <w:rPr>
          <w:rFonts w:ascii="Times New Roman" w:hAnsi="Times New Roman" w:cs="Times New Roman"/>
          <w:color w:val="00000A"/>
          <w:sz w:val="28"/>
          <w:szCs w:val="28"/>
        </w:rPr>
        <w:t xml:space="preserve">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0"/>
          <w:sz w:val="28"/>
          <w:szCs w:val="28"/>
          <w:shd w:val="clear" w:color="auto" w:fill="FFFFFF"/>
        </w:rPr>
        <w:t>, Единого портала МФЦ Ростовской области.</w:t>
      </w:r>
      <w:proofErr w:type="gramEnd"/>
    </w:p>
    <w:p w:rsidR="004B7662" w:rsidRDefault="004B7662" w:rsidP="004B7662">
      <w:pPr>
        <w:widowControl/>
        <w:numPr>
          <w:ilvl w:val="0"/>
          <w:numId w:val="2"/>
        </w:numPr>
        <w:autoSpaceDE/>
        <w:autoSpaceDN w:val="0"/>
        <w:ind w:firstLine="851"/>
        <w:jc w:val="both"/>
        <w:rPr>
          <w:rFonts w:ascii="Times New Roman" w:hAnsi="Times New Roman" w:cs="Times New Roman"/>
          <w:color w:val="00000A"/>
          <w:sz w:val="25"/>
          <w:szCs w:val="25"/>
        </w:rPr>
      </w:pPr>
    </w:p>
    <w:p w:rsidR="004B7662" w:rsidRDefault="004B7662" w:rsidP="004B7662">
      <w:pPr>
        <w:widowControl/>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w:t>
      </w:r>
      <w:r>
        <w:rPr>
          <w:rFonts w:ascii="Times New Roman" w:hAnsi="Times New Roman" w:cs="Times New Roman"/>
          <w:b/>
          <w:color w:val="00000A"/>
          <w:sz w:val="28"/>
          <w:szCs w:val="28"/>
        </w:rPr>
        <w:t>. Стандарт предоставления муниципальной услуги</w:t>
      </w:r>
    </w:p>
    <w:p w:rsidR="004B7662" w:rsidRDefault="004B7662" w:rsidP="004B7662">
      <w:pPr>
        <w:widowControl/>
        <w:tabs>
          <w:tab w:val="left" w:pos="1276"/>
        </w:tabs>
        <w:autoSpaceDE/>
        <w:autoSpaceDN w:val="0"/>
        <w:ind w:firstLine="851"/>
        <w:jc w:val="center"/>
        <w:rPr>
          <w:rFonts w:ascii="Times New Roman" w:hAnsi="Times New Roman" w:cs="Times New Roman"/>
          <w:b/>
          <w:color w:val="00000A"/>
          <w:sz w:val="28"/>
          <w:szCs w:val="28"/>
        </w:rPr>
      </w:pPr>
    </w:p>
    <w:p w:rsidR="004B7662" w:rsidRDefault="004B7662" w:rsidP="004B7662">
      <w:pPr>
        <w:widowControl/>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 Наименование муниципальной услуги</w:t>
      </w:r>
    </w:p>
    <w:p w:rsidR="004B7662" w:rsidRDefault="004B7662" w:rsidP="004B7662">
      <w:pPr>
        <w:widowControl/>
        <w:tabs>
          <w:tab w:val="left" w:pos="1276"/>
        </w:tabs>
        <w:autoSpaceDE/>
        <w:autoSpaceDN w:val="0"/>
        <w:ind w:firstLine="851"/>
        <w:jc w:val="center"/>
        <w:rPr>
          <w:rFonts w:ascii="Times New Roman" w:hAnsi="Times New Roman" w:cs="Times New Roman"/>
          <w:b/>
          <w:color w:val="00000A"/>
          <w:sz w:val="28"/>
          <w:szCs w:val="28"/>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Согласование схем объектов газоснабжения, используемых для обеспечения населения газом. </w:t>
      </w:r>
    </w:p>
    <w:p w:rsidR="004B7662" w:rsidRDefault="004B7662" w:rsidP="004B7662">
      <w:pPr>
        <w:widowControl/>
        <w:tabs>
          <w:tab w:val="left" w:pos="1276"/>
        </w:tabs>
        <w:autoSpaceDE/>
        <w:autoSpaceDN w:val="0"/>
        <w:ind w:firstLine="851"/>
        <w:jc w:val="center"/>
        <w:rPr>
          <w:rFonts w:ascii="Times New Roman" w:hAnsi="Times New Roman" w:cs="Times New Roman"/>
          <w:b/>
          <w:color w:val="00000A"/>
          <w:sz w:val="28"/>
          <w:szCs w:val="28"/>
        </w:rPr>
      </w:pPr>
    </w:p>
    <w:p w:rsidR="004B7662" w:rsidRDefault="004B7662" w:rsidP="004B7662">
      <w:pPr>
        <w:widowControl/>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2.2. Наименование органа, предоставляющего муниципальную услугу</w:t>
      </w:r>
    </w:p>
    <w:p w:rsidR="004B7662" w:rsidRDefault="004B7662" w:rsidP="004B7662">
      <w:pPr>
        <w:widowControl/>
        <w:tabs>
          <w:tab w:val="left" w:pos="1276"/>
        </w:tabs>
        <w:autoSpaceDE/>
        <w:autoSpaceDN w:val="0"/>
        <w:ind w:firstLine="851"/>
        <w:jc w:val="center"/>
        <w:rPr>
          <w:rFonts w:ascii="Times New Roman" w:hAnsi="Times New Roman" w:cs="Times New Roman"/>
          <w:b/>
          <w:color w:val="00000A"/>
          <w:sz w:val="28"/>
          <w:szCs w:val="28"/>
        </w:rPr>
      </w:pPr>
    </w:p>
    <w:p w:rsidR="004B7662" w:rsidRDefault="004B7662" w:rsidP="004B7662">
      <w:pPr>
        <w:widowControl/>
        <w:numPr>
          <w:ilvl w:val="0"/>
          <w:numId w:val="2"/>
        </w:numPr>
        <w:tabs>
          <w:tab w:val="left" w:pos="570"/>
        </w:tabs>
        <w:autoSpaceDE/>
        <w:autoSpaceDN w:val="0"/>
        <w:ind w:left="0" w:firstLine="851"/>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rPr>
        <w:t xml:space="preserve">Муниципальная услуга предоставляется Администрацией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 Красносулинского района в лице </w:t>
      </w:r>
      <w:r w:rsidR="00C26AB3">
        <w:rPr>
          <w:rFonts w:ascii="Times New Roman" w:hAnsi="Times New Roman" w:cs="Times New Roman"/>
          <w:color w:val="00000A"/>
          <w:sz w:val="28"/>
          <w:szCs w:val="28"/>
        </w:rPr>
        <w:t>специалиста</w:t>
      </w:r>
      <w:r>
        <w:rPr>
          <w:rFonts w:ascii="Times New Roman" w:hAnsi="Times New Roman" w:cs="Times New Roman"/>
          <w:color w:val="00000A"/>
          <w:sz w:val="28"/>
          <w:szCs w:val="28"/>
        </w:rPr>
        <w:t xml:space="preserve"> по вопросам имущественных и земельных отношений 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4B7662" w:rsidRDefault="004B7662" w:rsidP="004B7662">
      <w:pPr>
        <w:widowControl/>
        <w:numPr>
          <w:ilvl w:val="0"/>
          <w:numId w:val="2"/>
        </w:numPr>
        <w:tabs>
          <w:tab w:val="left" w:pos="0"/>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2.3 Результат предоставления муниципальной услуги</w:t>
      </w:r>
    </w:p>
    <w:p w:rsidR="004B7662" w:rsidRDefault="004B7662" w:rsidP="004B7662">
      <w:pPr>
        <w:tabs>
          <w:tab w:val="left" w:pos="1276"/>
        </w:tabs>
        <w:autoSpaceDE/>
        <w:autoSpaceDN w:val="0"/>
        <w:ind w:firstLine="851"/>
        <w:jc w:val="center"/>
        <w:rPr>
          <w:rFonts w:ascii="Times New Roman" w:hAnsi="Times New Roman" w:cs="Times New Roman"/>
          <w:b/>
          <w:color w:val="00000A"/>
          <w:sz w:val="24"/>
          <w:szCs w:val="24"/>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Результатом предоставления муниципальной услуги являются:</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согласование схем расположения объектов газоснабжения, используемых для обеспечения населения газом.</w:t>
      </w:r>
    </w:p>
    <w:p w:rsidR="004B7662" w:rsidRDefault="004B7662" w:rsidP="004B7662">
      <w:pPr>
        <w:widowControl/>
        <w:numPr>
          <w:ilvl w:val="0"/>
          <w:numId w:val="2"/>
        </w:numPr>
        <w:tabs>
          <w:tab w:val="left" w:pos="0"/>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2.4. Срок и порядок регистрации запроса заявителя</w:t>
      </w:r>
    </w:p>
    <w:p w:rsidR="004B7662" w:rsidRDefault="004B7662" w:rsidP="004B7662">
      <w:pPr>
        <w:tabs>
          <w:tab w:val="left" w:pos="1276"/>
        </w:tabs>
        <w:autoSpaceDE/>
        <w:autoSpaceDN w:val="0"/>
        <w:ind w:firstLine="851"/>
        <w:jc w:val="center"/>
        <w:rPr>
          <w:rFonts w:ascii="Times New Roman" w:hAnsi="Times New Roman" w:cs="Times New Roman"/>
          <w:b/>
          <w:color w:val="00000A"/>
          <w:sz w:val="24"/>
          <w:szCs w:val="24"/>
        </w:rPr>
      </w:pPr>
    </w:p>
    <w:p w:rsidR="004B7662" w:rsidRDefault="004B7662" w:rsidP="004B7662">
      <w:pPr>
        <w:widowControl/>
        <w:numPr>
          <w:ilvl w:val="0"/>
          <w:numId w:val="2"/>
        </w:numPr>
        <w:tabs>
          <w:tab w:val="left" w:pos="51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4B7662" w:rsidRDefault="004B7662" w:rsidP="004B7662">
      <w:pPr>
        <w:widowControl/>
        <w:numPr>
          <w:ilvl w:val="0"/>
          <w:numId w:val="2"/>
        </w:numPr>
        <w:tabs>
          <w:tab w:val="left" w:pos="510"/>
        </w:tabs>
        <w:autoSpaceDE/>
        <w:autoSpaceDN w:val="0"/>
        <w:ind w:left="0" w:firstLine="851"/>
        <w:jc w:val="both"/>
        <w:rPr>
          <w:rFonts w:ascii="Times New Roman" w:hAnsi="Times New Roman" w:cs="Times New Roman"/>
          <w:color w:val="00000A"/>
          <w:sz w:val="24"/>
          <w:szCs w:val="24"/>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2.5. Срок предоставления муниципальной услуги</w:t>
      </w:r>
    </w:p>
    <w:p w:rsidR="004B7662" w:rsidRDefault="004B7662" w:rsidP="004B7662">
      <w:pPr>
        <w:tabs>
          <w:tab w:val="left" w:pos="1276"/>
        </w:tabs>
        <w:autoSpaceDE/>
        <w:autoSpaceDN w:val="0"/>
        <w:ind w:firstLine="851"/>
        <w:jc w:val="center"/>
        <w:rPr>
          <w:rFonts w:ascii="Times New Roman" w:hAnsi="Times New Roman" w:cs="Times New Roman"/>
          <w:b/>
          <w:color w:val="00000A"/>
          <w:sz w:val="25"/>
          <w:szCs w:val="25"/>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4B7662" w:rsidRDefault="004B7662" w:rsidP="004B7662">
      <w:pPr>
        <w:widowControl/>
        <w:numPr>
          <w:ilvl w:val="0"/>
          <w:numId w:val="2"/>
        </w:numPr>
        <w:tabs>
          <w:tab w:val="left" w:pos="0"/>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2.6. Правовые основания предоставления муниципальной услуги</w:t>
      </w:r>
    </w:p>
    <w:p w:rsidR="004B7662" w:rsidRDefault="004B7662" w:rsidP="004B7662">
      <w:pPr>
        <w:tabs>
          <w:tab w:val="left" w:pos="1276"/>
        </w:tabs>
        <w:autoSpaceDE/>
        <w:autoSpaceDN w:val="0"/>
        <w:ind w:firstLine="851"/>
        <w:jc w:val="center"/>
        <w:rPr>
          <w:rFonts w:ascii="Times New Roman" w:hAnsi="Times New Roman" w:cs="Times New Roman"/>
          <w:b/>
          <w:color w:val="00000A"/>
          <w:sz w:val="28"/>
          <w:szCs w:val="28"/>
          <w:lang w:val="en-US"/>
        </w:rPr>
      </w:pPr>
    </w:p>
    <w:p w:rsidR="004B7662" w:rsidRDefault="004B7662" w:rsidP="004B7662">
      <w:pPr>
        <w:widowControl/>
        <w:numPr>
          <w:ilvl w:val="0"/>
          <w:numId w:val="2"/>
        </w:numPr>
        <w:tabs>
          <w:tab w:val="left" w:pos="1276"/>
        </w:tabs>
        <w:autoSpaceDE/>
        <w:autoSpaceDN w:val="0"/>
        <w:ind w:left="0" w:firstLine="851"/>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eastAsia="ヒラギノ角ゴ Pro W3" w:hAnsi="Times New Roman" w:cs="Times New Roman"/>
          <w:sz w:val="28"/>
          <w:szCs w:val="28"/>
        </w:rPr>
        <w:t>с</w:t>
      </w:r>
      <w:proofErr w:type="gramEnd"/>
      <w:r>
        <w:rPr>
          <w:rFonts w:ascii="Times New Roman" w:eastAsia="ヒラギノ角ゴ Pro W3" w:hAnsi="Times New Roman" w:cs="Times New Roman"/>
          <w:sz w:val="28"/>
          <w:szCs w:val="28"/>
        </w:rPr>
        <w:t>:</w:t>
      </w:r>
    </w:p>
    <w:p w:rsidR="004B7662" w:rsidRDefault="004B7662" w:rsidP="004B7662">
      <w:pPr>
        <w:widowControl/>
        <w:numPr>
          <w:ilvl w:val="0"/>
          <w:numId w:val="3"/>
        </w:numPr>
        <w:tabs>
          <w:tab w:val="left" w:pos="709"/>
          <w:tab w:val="left" w:pos="993"/>
          <w:tab w:val="left" w:pos="1276"/>
        </w:tabs>
        <w:autoSpaceDE/>
        <w:autoSpaceDN w:val="0"/>
        <w:ind w:left="0" w:firstLine="851"/>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 59-ФЗ от 02.05.2006 «О порядке рассмотрения обращений граждан Российской Федерации»;</w:t>
      </w:r>
    </w:p>
    <w:p w:rsidR="004B7662" w:rsidRDefault="004B7662" w:rsidP="004B7662">
      <w:pPr>
        <w:widowControl/>
        <w:tabs>
          <w:tab w:val="left" w:pos="709"/>
          <w:tab w:val="left" w:pos="993"/>
          <w:tab w:val="left" w:pos="1276"/>
        </w:tabs>
        <w:autoSpaceDE/>
        <w:autoSpaceDN w:val="0"/>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4B7662" w:rsidRDefault="004B7662" w:rsidP="004B7662">
      <w:pPr>
        <w:widowControl/>
        <w:tabs>
          <w:tab w:val="left" w:pos="709"/>
          <w:tab w:val="left" w:pos="993"/>
          <w:tab w:val="left" w:pos="1276"/>
        </w:tabs>
        <w:autoSpaceDE/>
        <w:autoSpaceDN w:val="0"/>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от 27.07.2010 № 210 ФЗ «Об организации предоставления государственных и муниципальных услуг»;</w:t>
      </w:r>
    </w:p>
    <w:p w:rsidR="004B7662" w:rsidRDefault="004B7662" w:rsidP="004B7662">
      <w:pPr>
        <w:widowControl/>
        <w:tabs>
          <w:tab w:val="left" w:pos="993"/>
          <w:tab w:val="left" w:pos="1080"/>
        </w:tabs>
        <w:autoSpaceDE/>
        <w:autoSpaceDN w:val="0"/>
        <w:ind w:firstLine="851"/>
        <w:jc w:val="both"/>
        <w:rPr>
          <w:rFonts w:ascii="Times New Roman" w:hAnsi="Times New Roman" w:cs="Times New Roman"/>
          <w:sz w:val="28"/>
          <w:szCs w:val="28"/>
        </w:rPr>
      </w:pPr>
      <w:r>
        <w:rPr>
          <w:rFonts w:ascii="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4B7662" w:rsidRDefault="004B7662" w:rsidP="004B7662">
      <w:pPr>
        <w:widowControl/>
        <w:autoSpaceDE/>
        <w:autoSpaceDN w:val="0"/>
        <w:ind w:firstLine="851"/>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w:t>
      </w:r>
      <w:r w:rsidR="00C26AB3">
        <w:rPr>
          <w:rFonts w:ascii="Times New Roman" w:hAnsi="Times New Roman" w:cs="Times New Roman"/>
          <w:sz w:val="28"/>
          <w:szCs w:val="28"/>
        </w:rPr>
        <w:t>Ковалевское</w:t>
      </w:r>
      <w:r>
        <w:rPr>
          <w:rFonts w:ascii="Times New Roman" w:hAnsi="Times New Roman" w:cs="Times New Roman"/>
          <w:sz w:val="28"/>
          <w:szCs w:val="28"/>
        </w:rPr>
        <w:t xml:space="preserve"> сельское поселение»; </w:t>
      </w:r>
    </w:p>
    <w:p w:rsidR="004B7662" w:rsidRDefault="004B7662" w:rsidP="004B7662">
      <w:pPr>
        <w:widowControl/>
        <w:autoSpaceDE/>
        <w:autoSpaceDN w:val="0"/>
        <w:ind w:firstLine="851"/>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Административным регламентом. </w:t>
      </w:r>
    </w:p>
    <w:p w:rsidR="004B7662" w:rsidRDefault="004B7662" w:rsidP="004B7662">
      <w:pPr>
        <w:widowControl/>
        <w:autoSpaceDE/>
        <w:autoSpaceDN w:val="0"/>
        <w:ind w:firstLine="851"/>
        <w:jc w:val="both"/>
        <w:rPr>
          <w:rFonts w:ascii="Times New Roman" w:hAnsi="Times New Roman" w:cs="Times New Roman"/>
          <w:b/>
          <w:color w:val="00000A"/>
          <w:sz w:val="25"/>
          <w:szCs w:val="25"/>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2.7. Исчерпывающий перечень документов, необходимых </w:t>
      </w: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4B7662" w:rsidRDefault="004B7662" w:rsidP="004B7662">
      <w:pPr>
        <w:tabs>
          <w:tab w:val="left" w:pos="1276"/>
        </w:tabs>
        <w:autoSpaceDE/>
        <w:autoSpaceDN w:val="0"/>
        <w:jc w:val="center"/>
        <w:rPr>
          <w:rFonts w:ascii="Times New Roman" w:hAnsi="Times New Roman" w:cs="Times New Roman"/>
          <w:b/>
          <w:color w:val="00000A"/>
          <w:sz w:val="28"/>
          <w:szCs w:val="28"/>
        </w:rPr>
      </w:pPr>
    </w:p>
    <w:p w:rsidR="004B7662" w:rsidRDefault="004B7662" w:rsidP="004B7662">
      <w:pPr>
        <w:widowControl/>
        <w:numPr>
          <w:ilvl w:val="0"/>
          <w:numId w:val="2"/>
        </w:numPr>
        <w:tabs>
          <w:tab w:val="left" w:pos="45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2.7.1. Для </w:t>
      </w:r>
      <w:r>
        <w:rPr>
          <w:rFonts w:ascii="Times New Roman" w:eastAsia="ヒラギノ角ゴ Pro W3" w:hAnsi="Times New Roman" w:cs="Times New Roman"/>
          <w:color w:val="000000"/>
          <w:sz w:val="28"/>
          <w:szCs w:val="28"/>
        </w:rPr>
        <w:t>предоставления</w:t>
      </w:r>
      <w:r>
        <w:rPr>
          <w:rFonts w:ascii="Times New Roman" w:hAnsi="Times New Roman" w:cs="Times New Roman"/>
          <w:color w:val="00000A"/>
          <w:sz w:val="28"/>
          <w:szCs w:val="28"/>
        </w:rPr>
        <w:t xml:space="preserve"> муниципальной услуги заявитель представляет:</w:t>
      </w:r>
    </w:p>
    <w:p w:rsidR="004B7662" w:rsidRDefault="004B7662" w:rsidP="004B7662">
      <w:pPr>
        <w:widowControl/>
        <w:numPr>
          <w:ilvl w:val="0"/>
          <w:numId w:val="2"/>
        </w:numPr>
        <w:tabs>
          <w:tab w:val="left" w:pos="45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 заявление;</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B7662" w:rsidRDefault="004B7662" w:rsidP="004B7662">
      <w:pPr>
        <w:widowControl/>
        <w:numPr>
          <w:ilvl w:val="0"/>
          <w:numId w:val="2"/>
        </w:numPr>
        <w:autoSpaceDE/>
        <w:autoSpaceDN w:val="0"/>
        <w:ind w:left="0" w:firstLine="851"/>
        <w:jc w:val="both"/>
        <w:rPr>
          <w:rFonts w:ascii="Times New Roman" w:eastAsia="PMingLiU" w:hAnsi="Times New Roman" w:cs="Times New Roman"/>
          <w:color w:val="00000A"/>
          <w:sz w:val="28"/>
          <w:szCs w:val="28"/>
        </w:rPr>
      </w:pPr>
      <w:r>
        <w:rPr>
          <w:rFonts w:ascii="Times New Roman" w:hAnsi="Times New Roman" w:cs="Times New Roman"/>
          <w:color w:val="00000A"/>
          <w:sz w:val="28"/>
          <w:szCs w:val="28"/>
        </w:rPr>
        <w:t xml:space="preserve">2.7.2. Образец заявления  о предоставлении муниципальной услуги по согласованию схем расположения </w:t>
      </w:r>
      <w:proofErr w:type="gramStart"/>
      <w:r>
        <w:rPr>
          <w:rFonts w:ascii="Times New Roman" w:hAnsi="Times New Roman" w:cs="Times New Roman"/>
          <w:color w:val="00000A"/>
          <w:sz w:val="28"/>
          <w:szCs w:val="28"/>
        </w:rPr>
        <w:t xml:space="preserve">объектов газоснабжения, используемых </w:t>
      </w:r>
      <w:r>
        <w:rPr>
          <w:rFonts w:ascii="Times New Roman" w:hAnsi="Times New Roman" w:cs="Times New Roman"/>
          <w:color w:val="00000A"/>
          <w:sz w:val="28"/>
          <w:szCs w:val="28"/>
        </w:rPr>
        <w:lastRenderedPageBreak/>
        <w:t>для обеспечения населения газом</w:t>
      </w:r>
      <w:r>
        <w:rPr>
          <w:rFonts w:ascii="Times New Roman" w:eastAsia="PMingLiU" w:hAnsi="Times New Roman" w:cs="Times New Roman"/>
          <w:color w:val="00000A"/>
          <w:sz w:val="28"/>
          <w:szCs w:val="28"/>
        </w:rPr>
        <w:t xml:space="preserve"> представлен</w:t>
      </w:r>
      <w:proofErr w:type="gramEnd"/>
      <w:r>
        <w:rPr>
          <w:rFonts w:ascii="Times New Roman" w:eastAsia="PMingLiU" w:hAnsi="Times New Roman" w:cs="Times New Roman"/>
          <w:color w:val="00000A"/>
          <w:sz w:val="28"/>
          <w:szCs w:val="28"/>
        </w:rPr>
        <w:t xml:space="preserve"> в приложении № 3 к Административному регламенту.</w:t>
      </w:r>
    </w:p>
    <w:p w:rsidR="004B7662" w:rsidRDefault="004B7662" w:rsidP="004B7662">
      <w:pPr>
        <w:widowControl/>
        <w:numPr>
          <w:ilvl w:val="0"/>
          <w:numId w:val="2"/>
        </w:numPr>
        <w:tabs>
          <w:tab w:val="left" w:pos="45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2.7.3. Ответственность за достоверность представляемых сведений возлагается на заявителя.</w:t>
      </w:r>
    </w:p>
    <w:p w:rsidR="004B7662" w:rsidRDefault="004B7662" w:rsidP="004B7662">
      <w:pPr>
        <w:widowControl/>
        <w:numPr>
          <w:ilvl w:val="0"/>
          <w:numId w:val="2"/>
        </w:numPr>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4B7662" w:rsidRDefault="004B7662" w:rsidP="004B7662">
      <w:pPr>
        <w:tabs>
          <w:tab w:val="left" w:pos="1276"/>
        </w:tabs>
        <w:autoSpaceDE/>
        <w:autoSpaceDN w:val="0"/>
        <w:ind w:firstLine="851"/>
        <w:jc w:val="both"/>
        <w:rPr>
          <w:rFonts w:ascii="Times New Roman" w:hAnsi="Times New Roman" w:cs="Times New Roman"/>
          <w:color w:val="00000A"/>
          <w:sz w:val="25"/>
          <w:szCs w:val="25"/>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2.8.Исчерпывающий перечень документов, необходимых </w:t>
      </w:r>
    </w:p>
    <w:p w:rsidR="004B7662" w:rsidRDefault="004B7662" w:rsidP="004B7662">
      <w:pPr>
        <w:tabs>
          <w:tab w:val="left" w:pos="1276"/>
        </w:tabs>
        <w:autoSpaceDE/>
        <w:autoSpaceDN w:val="0"/>
        <w:jc w:val="center"/>
        <w:rPr>
          <w:rFonts w:ascii="Times New Roman" w:hAnsi="Times New Roman" w:cs="Times New Roman"/>
          <w:b/>
          <w:color w:val="00000A"/>
          <w:sz w:val="28"/>
          <w:szCs w:val="28"/>
        </w:rPr>
      </w:pPr>
      <w:proofErr w:type="gramStart"/>
      <w:r>
        <w:rPr>
          <w:rFonts w:ascii="Times New Roman" w:hAnsi="Times New Roman" w:cs="Times New Roman"/>
          <w:b/>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B7662" w:rsidRDefault="004B7662" w:rsidP="004B7662">
      <w:pPr>
        <w:tabs>
          <w:tab w:val="left" w:pos="1276"/>
        </w:tabs>
        <w:autoSpaceDE/>
        <w:autoSpaceDN w:val="0"/>
        <w:ind w:firstLine="851"/>
        <w:jc w:val="center"/>
        <w:rPr>
          <w:rFonts w:ascii="Times New Roman" w:hAnsi="Times New Roman" w:cs="Times New Roman"/>
          <w:b/>
          <w:color w:val="00000A"/>
          <w:sz w:val="28"/>
          <w:szCs w:val="28"/>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выписка из Единого государственного реестра юридических лиц - в отношении юридических лиц; </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Администрация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Администрация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w:t>
      </w:r>
      <w:proofErr w:type="gramEnd"/>
      <w:r>
        <w:rPr>
          <w:rFonts w:ascii="Times New Roman" w:hAnsi="Times New Roman" w:cs="Times New Roman"/>
          <w:color w:val="00000A"/>
          <w:sz w:val="28"/>
          <w:szCs w:val="28"/>
        </w:rPr>
        <w:t xml:space="preserve"> с нормативными правовыми актами Российской Федерации, нормативными правовыми актами 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Заявитель вправе представить указанные документы и информацию в Администрацию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 по собственной инициативе.</w:t>
      </w:r>
    </w:p>
    <w:p w:rsidR="004B7662" w:rsidRDefault="004B7662" w:rsidP="004B7662">
      <w:pPr>
        <w:widowControl/>
        <w:tabs>
          <w:tab w:val="left" w:pos="0"/>
        </w:tabs>
        <w:autoSpaceDE/>
        <w:autoSpaceDN w:val="0"/>
        <w:ind w:left="1212" w:firstLine="851"/>
        <w:jc w:val="both"/>
        <w:rPr>
          <w:rFonts w:ascii="Times New Roman" w:hAnsi="Times New Roman" w:cs="Times New Roman"/>
          <w:color w:val="00000A"/>
          <w:sz w:val="28"/>
          <w:szCs w:val="28"/>
        </w:rPr>
      </w:pPr>
    </w:p>
    <w:p w:rsidR="004B7662" w:rsidRDefault="004B7662" w:rsidP="004B7662">
      <w:pPr>
        <w:widowControl/>
        <w:autoSpaceDE/>
        <w:autoSpaceDN w:val="0"/>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2.9. Указание на запрет требовать от заявителя </w:t>
      </w:r>
    </w:p>
    <w:p w:rsidR="004B7662" w:rsidRDefault="004B7662" w:rsidP="004B7662">
      <w:pPr>
        <w:widowControl/>
        <w:autoSpaceDE/>
        <w:autoSpaceDN w:val="0"/>
        <w:ind w:firstLine="851"/>
        <w:jc w:val="center"/>
        <w:rPr>
          <w:rFonts w:ascii="Times New Roman" w:hAnsi="Times New Roman" w:cs="Times New Roman"/>
          <w:b/>
          <w:bCs/>
          <w:color w:val="00000A"/>
          <w:sz w:val="28"/>
          <w:szCs w:val="28"/>
        </w:rPr>
      </w:pP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2.9.2. Запрещено требовать от заявителя:</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соответствии</w:t>
      </w:r>
      <w:proofErr w:type="gramEnd"/>
      <w:r>
        <w:rPr>
          <w:rFonts w:ascii="Times New Roman" w:eastAsia="Times New Roman" w:hAnsi="Times New Roman" w:cs="Times New Roman"/>
          <w:color w:val="00000A"/>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7662" w:rsidRDefault="004B7662" w:rsidP="004B7662">
      <w:pPr>
        <w:widowControl/>
        <w:autoSpaceDE/>
        <w:autoSpaceDN w:val="0"/>
        <w:ind w:firstLine="851"/>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proofErr w:type="gramStart"/>
      <w:r>
        <w:rPr>
          <w:rFonts w:ascii="Times New Roman" w:hAnsi="Times New Roman" w:cs="Times New Roman"/>
          <w:b/>
          <w:color w:val="00000A"/>
          <w:sz w:val="28"/>
          <w:szCs w:val="28"/>
        </w:rPr>
        <w:t>-</w:t>
      </w:r>
      <w:r>
        <w:rPr>
          <w:rFonts w:ascii="Times New Roman" w:hAnsi="Times New Roman" w:cs="Times New Roman"/>
          <w:color w:val="00000A"/>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color w:val="00000A"/>
          <w:sz w:val="28"/>
          <w:szCs w:val="28"/>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2.10. Исчерпывающий перечень оснований для отказа </w:t>
      </w: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приеме документов, необходимых для предоставления </w:t>
      </w: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муниципальной услуги</w:t>
      </w:r>
    </w:p>
    <w:p w:rsidR="004B7662" w:rsidRDefault="004B7662" w:rsidP="004B7662">
      <w:pPr>
        <w:tabs>
          <w:tab w:val="left" w:pos="1276"/>
        </w:tabs>
        <w:autoSpaceDE/>
        <w:autoSpaceDN w:val="0"/>
        <w:jc w:val="center"/>
        <w:rPr>
          <w:rFonts w:ascii="Times New Roman" w:hAnsi="Times New Roman" w:cs="Times New Roman"/>
          <w:b/>
          <w:color w:val="00000A"/>
          <w:sz w:val="25"/>
          <w:szCs w:val="25"/>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Основания для отказа заявителю в приеме документов отсутствуют.</w:t>
      </w:r>
    </w:p>
    <w:p w:rsidR="004B7662" w:rsidRDefault="004B7662" w:rsidP="004B7662">
      <w:pPr>
        <w:tabs>
          <w:tab w:val="left" w:pos="1276"/>
        </w:tabs>
        <w:autoSpaceDE/>
        <w:autoSpaceDN w:val="0"/>
        <w:ind w:firstLine="851"/>
        <w:jc w:val="center"/>
        <w:rPr>
          <w:rFonts w:ascii="Times New Roman" w:hAnsi="Times New Roman" w:cs="Times New Roman"/>
          <w:b/>
          <w:color w:val="00000A"/>
          <w:sz w:val="28"/>
          <w:szCs w:val="28"/>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2.11. Порядок, размер и основания взимания платы, взимаемой за предоставление муниципальной услуги</w:t>
      </w:r>
    </w:p>
    <w:p w:rsidR="004B7662" w:rsidRDefault="004B7662" w:rsidP="004B7662">
      <w:pPr>
        <w:tabs>
          <w:tab w:val="left" w:pos="1276"/>
        </w:tabs>
        <w:autoSpaceDE/>
        <w:autoSpaceDN w:val="0"/>
        <w:ind w:firstLine="851"/>
        <w:jc w:val="center"/>
        <w:rPr>
          <w:rFonts w:ascii="Times New Roman" w:hAnsi="Times New Roman" w:cs="Times New Roman"/>
          <w:b/>
          <w:color w:val="00000A"/>
          <w:sz w:val="25"/>
          <w:szCs w:val="25"/>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Предоставление муниципальной услуги о согласовании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 осуществляется</w:t>
      </w:r>
      <w:proofErr w:type="gramEnd"/>
      <w:r>
        <w:rPr>
          <w:rFonts w:ascii="Times New Roman" w:hAnsi="Times New Roman" w:cs="Times New Roman"/>
          <w:color w:val="00000A"/>
          <w:sz w:val="28"/>
          <w:szCs w:val="28"/>
        </w:rPr>
        <w:t xml:space="preserve"> бесплатно.</w:t>
      </w:r>
    </w:p>
    <w:p w:rsidR="004B7662" w:rsidRDefault="004B7662" w:rsidP="004B7662">
      <w:pPr>
        <w:widowControl/>
        <w:numPr>
          <w:ilvl w:val="0"/>
          <w:numId w:val="2"/>
        </w:numPr>
        <w:tabs>
          <w:tab w:val="left" w:pos="0"/>
        </w:tabs>
        <w:autoSpaceDE/>
        <w:autoSpaceDN w:val="0"/>
        <w:ind w:firstLine="851"/>
        <w:jc w:val="both"/>
        <w:rPr>
          <w:rFonts w:ascii="Times New Roman" w:hAnsi="Times New Roman" w:cs="Times New Roman"/>
          <w:color w:val="00000A"/>
          <w:sz w:val="24"/>
          <w:szCs w:val="24"/>
        </w:rPr>
      </w:pPr>
    </w:p>
    <w:p w:rsidR="004B7662" w:rsidRDefault="004B7662" w:rsidP="004B7662">
      <w:pPr>
        <w:tabs>
          <w:tab w:val="left" w:pos="1276"/>
        </w:tabs>
        <w:autoSpaceDE/>
        <w:autoSpaceDN w:val="0"/>
        <w:ind w:hanging="142"/>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B7662" w:rsidRDefault="004B7662" w:rsidP="004B7662">
      <w:pPr>
        <w:tabs>
          <w:tab w:val="left" w:pos="1276"/>
        </w:tabs>
        <w:autoSpaceDE/>
        <w:autoSpaceDN w:val="0"/>
        <w:ind w:hanging="142"/>
        <w:jc w:val="center"/>
        <w:rPr>
          <w:rFonts w:ascii="Times New Roman" w:hAnsi="Times New Roman" w:cs="Times New Roman"/>
          <w:b/>
          <w:color w:val="00000A"/>
          <w:sz w:val="28"/>
          <w:szCs w:val="28"/>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4B7662" w:rsidRDefault="004B7662" w:rsidP="004B7662">
      <w:pPr>
        <w:widowControl/>
        <w:numPr>
          <w:ilvl w:val="0"/>
          <w:numId w:val="2"/>
        </w:numPr>
        <w:tabs>
          <w:tab w:val="left" w:pos="0"/>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2.13. Показатели доступности и качества муниципальных услуг </w:t>
      </w:r>
    </w:p>
    <w:p w:rsidR="004B7662" w:rsidRDefault="004B7662" w:rsidP="004B7662">
      <w:pPr>
        <w:tabs>
          <w:tab w:val="left" w:pos="1276"/>
        </w:tabs>
        <w:autoSpaceDE/>
        <w:autoSpaceDN w:val="0"/>
        <w:jc w:val="center"/>
        <w:rPr>
          <w:rFonts w:ascii="Times New Roman" w:hAnsi="Times New Roman" w:cs="Times New Roman"/>
          <w:b/>
          <w:color w:val="00000A"/>
          <w:sz w:val="28"/>
          <w:szCs w:val="28"/>
        </w:rPr>
      </w:pPr>
      <w:proofErr w:type="gramStart"/>
      <w:r>
        <w:rPr>
          <w:rFonts w:ascii="Times New Roman" w:hAnsi="Times New Roman" w:cs="Times New Roman"/>
          <w:b/>
          <w:color w:val="00000A"/>
          <w:sz w:val="28"/>
          <w:szCs w:val="28"/>
        </w:rPr>
        <w:t xml:space="preserve">(возможность получения информации о ходе предоставления муниципальной услуги, возможность получения услуги </w:t>
      </w:r>
      <w:proofErr w:type="gramEnd"/>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электронной форме или в МФЦ </w:t>
      </w:r>
    </w:p>
    <w:p w:rsidR="004B7662" w:rsidRDefault="004B7662" w:rsidP="004B7662">
      <w:pPr>
        <w:tabs>
          <w:tab w:val="left" w:pos="1276"/>
        </w:tabs>
        <w:autoSpaceDE/>
        <w:autoSpaceDN w:val="0"/>
        <w:jc w:val="center"/>
        <w:rPr>
          <w:rFonts w:ascii="Times New Roman" w:hAnsi="Times New Roman" w:cs="Times New Roman"/>
          <w:color w:val="00000A"/>
          <w:sz w:val="28"/>
          <w:szCs w:val="28"/>
        </w:rPr>
      </w:pP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r>
        <w:rPr>
          <w:rFonts w:ascii="Times New Roman" w:hAnsi="Times New Roman" w:cs="Times New Roman"/>
          <w:color w:val="00000A"/>
          <w:sz w:val="28"/>
          <w:szCs w:val="28"/>
        </w:rPr>
        <w:lastRenderedPageBreak/>
        <w:t>и «Гигиенические требования к естественному, искусственному и совмещенному освещению жилых и общественных зданий. СанПиН 2.2.1/2.1.1.1278-03».</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2.13.3. Требования к размещению мест ожидания:</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места ожидания должны быть оборудованы стульями (кресельными секциями) и (или) скамьями (</w:t>
      </w:r>
      <w:proofErr w:type="spellStart"/>
      <w:r>
        <w:rPr>
          <w:rFonts w:ascii="Times New Roman" w:hAnsi="Times New Roman" w:cs="Times New Roman CYR"/>
          <w:color w:val="000000"/>
          <w:sz w:val="28"/>
          <w:szCs w:val="28"/>
        </w:rPr>
        <w:t>банкетками</w:t>
      </w:r>
      <w:proofErr w:type="spellEnd"/>
      <w:r>
        <w:rPr>
          <w:rFonts w:ascii="Times New Roman" w:hAnsi="Times New Roman" w:cs="Times New Roman CYR"/>
          <w:color w:val="000000"/>
          <w:sz w:val="28"/>
          <w:szCs w:val="28"/>
        </w:rPr>
        <w:t>);</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2.13.4. Требования к оформлению входа в здание:</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здание должно быть оборудовано удобной лестницей с поручнями для свободного доступа заявителей в помещение;</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центральный вход в здание должен быть оборудован информационной табличкой (вывеской), содержащей следующую информацию:</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наименование уполномоченного органа;</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режим работы;</w:t>
      </w:r>
    </w:p>
    <w:p w:rsidR="004B7662" w:rsidRDefault="004B7662" w:rsidP="004B7662">
      <w:pPr>
        <w:autoSpaceDE/>
        <w:autoSpaceDN w:val="0"/>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rPr>
        <w:t>- вход и выход из здания оборудуются соответствующими ук</w:t>
      </w:r>
      <w:r>
        <w:rPr>
          <w:rFonts w:ascii="Times New Roman" w:hAnsi="Times New Roman" w:cs="Times New Roman CYR"/>
          <w:color w:val="000000"/>
          <w:sz w:val="28"/>
          <w:szCs w:val="28"/>
          <w:shd w:val="clear" w:color="auto" w:fill="FFFFFF"/>
        </w:rPr>
        <w:t>азателями;</w:t>
      </w:r>
    </w:p>
    <w:p w:rsidR="004B7662" w:rsidRDefault="004B7662" w:rsidP="004B7662">
      <w:pPr>
        <w:autoSpaceDE/>
        <w:autoSpaceDN w:val="0"/>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xml:space="preserve">- информационные таблички должны размещаться рядом с входом либо на двери входа так, чтобы их хорошо видели посетители; </w:t>
      </w:r>
    </w:p>
    <w:p w:rsidR="004B7662" w:rsidRDefault="004B7662" w:rsidP="004B7662">
      <w:pPr>
        <w:autoSpaceDE/>
        <w:autoSpaceDN w:val="0"/>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фасад здания (строения) должен быть оборудован осветительными приборами.</w:t>
      </w:r>
    </w:p>
    <w:p w:rsidR="004B7662" w:rsidRDefault="004B7662" w:rsidP="004B7662">
      <w:pPr>
        <w:autoSpaceDE/>
        <w:autoSpaceDN w:val="0"/>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rFonts w:ascii="Times New Roman" w:hAnsi="Times New Roman" w:cs="Times New Roman"/>
          <w:color w:val="000000"/>
          <w:sz w:val="28"/>
          <w:szCs w:val="28"/>
          <w:shd w:val="clear" w:color="auto" w:fill="FFFFFF"/>
        </w:rPr>
        <w:t xml:space="preserve"> которые </w:t>
      </w:r>
      <w:r>
        <w:rPr>
          <w:rFonts w:ascii="Times New Roman" w:hAnsi="Times New Roman" w:cs="Times New Roman CYR"/>
          <w:color w:val="000000"/>
          <w:sz w:val="28"/>
          <w:szCs w:val="28"/>
          <w:shd w:val="clear" w:color="auto" w:fill="FFFFFF"/>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w:hAnsi="Times New Roman" w:cs="Times New Roman CYR"/>
          <w:color w:val="000000"/>
          <w:sz w:val="28"/>
          <w:szCs w:val="28"/>
          <w:shd w:val="clear" w:color="auto" w:fill="FFFFFF"/>
        </w:rPr>
        <w:t>4</w:t>
      </w:r>
      <w:proofErr w:type="gramEnd"/>
      <w:r>
        <w:rPr>
          <w:rFonts w:ascii="Times New Roman" w:hAnsi="Times New Roman" w:cs="Times New Roman CYR"/>
          <w:color w:val="000000"/>
          <w:sz w:val="28"/>
          <w:szCs w:val="28"/>
          <w:shd w:val="clear" w:color="auto" w:fill="FFFFFF"/>
        </w:rPr>
        <w:t>, в которых размещаются информационные листки).</w:t>
      </w:r>
    </w:p>
    <w:p w:rsidR="004B7662" w:rsidRDefault="004B7662" w:rsidP="004B7662">
      <w:pPr>
        <w:autoSpaceDE/>
        <w:autoSpaceDN w:val="0"/>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2.13.6. Требования к местам приема заявителей:</w:t>
      </w:r>
    </w:p>
    <w:p w:rsidR="004B7662" w:rsidRDefault="004B7662" w:rsidP="004B7662">
      <w:pPr>
        <w:autoSpaceDE/>
        <w:autoSpaceDN w:val="0"/>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кабинеты приема заявителей должны быть оборудованы информационными табличками с указанием:</w:t>
      </w:r>
    </w:p>
    <w:p w:rsidR="004B7662" w:rsidRDefault="004B7662" w:rsidP="004B7662">
      <w:pPr>
        <w:autoSpaceDE/>
        <w:autoSpaceDN w:val="0"/>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номера кабинета;</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фамилии, имени, отчества и должности специалиста, осуществляющего предоставление муниципальной услуги;</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времени перерыва на обед;</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B7662" w:rsidRDefault="004B7662" w:rsidP="004B7662">
      <w:pPr>
        <w:autoSpaceDE/>
        <w:autoSpaceDN w:val="0"/>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xml:space="preserve">- место для приема заявителя должно быть снабжено стулом, иметь </w:t>
      </w:r>
      <w:r>
        <w:rPr>
          <w:rFonts w:ascii="Times New Roman" w:hAnsi="Times New Roman" w:cs="Times New Roman CYR"/>
          <w:color w:val="000000"/>
          <w:sz w:val="28"/>
          <w:szCs w:val="28"/>
        </w:rPr>
        <w:lastRenderedPageBreak/>
        <w:t>место для письма и раскладки документов.</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2.13.8. В здании, в котором предоставляется муниципальная услуга, создаются условия для прохода инвалидов и маломобильных групп населения.</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
    <w:p w:rsidR="004B7662" w:rsidRDefault="004B7662" w:rsidP="004B7662">
      <w:pPr>
        <w:widowControl/>
        <w:autoSpaceDE/>
        <w:autoSpaceDN w:val="0"/>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2.14. </w:t>
      </w:r>
      <w:proofErr w:type="gramStart"/>
      <w:r>
        <w:rPr>
          <w:rFonts w:ascii="Times New Roman" w:hAnsi="Times New Roman" w:cs="Times New Roman"/>
          <w:b/>
          <w:bCs/>
          <w:color w:val="00000A"/>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4B7662" w:rsidRDefault="004B7662" w:rsidP="004B7662">
      <w:pPr>
        <w:widowControl/>
        <w:autoSpaceDE/>
        <w:autoSpaceDN w:val="0"/>
        <w:jc w:val="center"/>
        <w:rPr>
          <w:rFonts w:ascii="Times New Roman" w:hAnsi="Times New Roman" w:cs="Times New Roman"/>
          <w:color w:val="00000A"/>
          <w:sz w:val="24"/>
          <w:szCs w:val="24"/>
        </w:rPr>
      </w:pPr>
    </w:p>
    <w:p w:rsidR="004B7662" w:rsidRDefault="004B7662" w:rsidP="004B7662">
      <w:pPr>
        <w:overflowPunct w:val="0"/>
        <w:autoSpaceDE/>
        <w:autoSpaceDN w:val="0"/>
        <w:ind w:firstLine="851"/>
        <w:jc w:val="both"/>
        <w:rPr>
          <w:rFonts w:ascii="Times New Roman" w:hAnsi="Times New Roman" w:cs="Times New Roman"/>
          <w:color w:val="00000A"/>
          <w:sz w:val="28"/>
          <w:szCs w:val="28"/>
        </w:rPr>
      </w:pPr>
      <w:r>
        <w:rPr>
          <w:rFonts w:ascii="Times New Roman" w:hAnsi="Times New Roman" w:cs="Times New Roman"/>
          <w:bCs/>
          <w:color w:val="00000A"/>
          <w:sz w:val="28"/>
          <w:szCs w:val="28"/>
        </w:rPr>
        <w:t xml:space="preserve">2.14.1. Показателем качества и доступности муниципальной услуги является </w:t>
      </w:r>
      <w:r>
        <w:rPr>
          <w:rFonts w:ascii="Times New Roman" w:hAnsi="Times New Roman" w:cs="Times New Roman"/>
          <w:color w:val="00000A"/>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bCs/>
          <w:color w:val="00000A"/>
          <w:sz w:val="28"/>
          <w:szCs w:val="28"/>
        </w:rPr>
        <w:t xml:space="preserve">2.14.2. </w:t>
      </w:r>
      <w:r>
        <w:rPr>
          <w:rFonts w:ascii="Times New Roman" w:hAnsi="Times New Roman" w:cs="Times New Roman"/>
          <w:color w:val="00000A"/>
          <w:sz w:val="28"/>
          <w:szCs w:val="20"/>
        </w:rPr>
        <w:t>Показателями доступности муниципальной услуги</w:t>
      </w:r>
      <w:r>
        <w:rPr>
          <w:rFonts w:ascii="Times New Roman" w:hAnsi="Times New Roman" w:cs="Times New Roman"/>
          <w:color w:val="00000A"/>
          <w:sz w:val="28"/>
          <w:szCs w:val="28"/>
        </w:rPr>
        <w:t xml:space="preserve"> являются:</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количество взаимодействий со специалистом при предоставлении муниципальной услуги – не более двух;</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продолжительность взаимодействия со специалистом при предоставлении муниципальной услуги - не более 15 минут;</w:t>
      </w:r>
    </w:p>
    <w:p w:rsidR="004B7662" w:rsidRDefault="004B7662" w:rsidP="004B7662">
      <w:pPr>
        <w:widowControl/>
        <w:tabs>
          <w:tab w:val="left" w:pos="720"/>
          <w:tab w:val="left" w:pos="1800"/>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rsidR="004B7662" w:rsidRDefault="004B7662" w:rsidP="004B7662">
      <w:pPr>
        <w:widowControl/>
        <w:tabs>
          <w:tab w:val="left" w:pos="720"/>
          <w:tab w:val="left" w:pos="1800"/>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возможность получения муниципальной услуги в МФЦ;</w:t>
      </w:r>
    </w:p>
    <w:p w:rsidR="004B7662" w:rsidRDefault="004B7662" w:rsidP="004B7662">
      <w:pPr>
        <w:widowControl/>
        <w:tabs>
          <w:tab w:val="left" w:pos="720"/>
          <w:tab w:val="left" w:pos="1800"/>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транспортная доступность к местам предоставления муниципальной услуги.</w:t>
      </w:r>
    </w:p>
    <w:p w:rsidR="004B7662" w:rsidRDefault="004B7662" w:rsidP="004B7662">
      <w:pPr>
        <w:widowControl/>
        <w:tabs>
          <w:tab w:val="left" w:pos="720"/>
          <w:tab w:val="left" w:pos="1800"/>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4"/>
        </w:rPr>
        <w:t>Показателями качества муниципальной услуги</w:t>
      </w:r>
      <w:r>
        <w:rPr>
          <w:rFonts w:ascii="Times New Roman" w:hAnsi="Times New Roman" w:cs="Times New Roman"/>
          <w:color w:val="00000A"/>
          <w:sz w:val="28"/>
          <w:szCs w:val="28"/>
        </w:rPr>
        <w:t xml:space="preserve"> являются:</w:t>
      </w:r>
    </w:p>
    <w:p w:rsidR="004B7662" w:rsidRDefault="004B7662" w:rsidP="004B7662">
      <w:pPr>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соблюдение сроков предоставления </w:t>
      </w:r>
      <w:r>
        <w:rPr>
          <w:rFonts w:ascii="Times New Roman" w:hAnsi="Times New Roman" w:cs="Times New Roman"/>
          <w:color w:val="00000A"/>
          <w:sz w:val="28"/>
          <w:szCs w:val="20"/>
        </w:rPr>
        <w:t>муниципальной</w:t>
      </w:r>
      <w:r>
        <w:rPr>
          <w:rFonts w:ascii="Times New Roman" w:hAnsi="Times New Roman" w:cs="Times New Roman"/>
          <w:color w:val="00000A"/>
          <w:sz w:val="28"/>
          <w:szCs w:val="28"/>
        </w:rPr>
        <w:t xml:space="preserve"> услуги;</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отсутствие обоснованных жалоб граждан на предоставление </w:t>
      </w:r>
      <w:r>
        <w:rPr>
          <w:rFonts w:ascii="Times New Roman" w:hAnsi="Times New Roman" w:cs="Times New Roman"/>
          <w:color w:val="00000A"/>
          <w:sz w:val="28"/>
          <w:szCs w:val="20"/>
        </w:rPr>
        <w:t>муниципальной</w:t>
      </w:r>
      <w:r>
        <w:rPr>
          <w:rFonts w:ascii="Times New Roman" w:hAnsi="Times New Roman" w:cs="Times New Roman"/>
          <w:color w:val="00000A"/>
          <w:sz w:val="28"/>
          <w:szCs w:val="28"/>
        </w:rPr>
        <w:t xml:space="preserve"> услуги.</w:t>
      </w:r>
    </w:p>
    <w:p w:rsidR="004B7662" w:rsidRDefault="004B7662" w:rsidP="004B7662">
      <w:pPr>
        <w:widowControl/>
        <w:autoSpaceDE/>
        <w:autoSpaceDN w:val="0"/>
        <w:ind w:firstLine="851"/>
        <w:jc w:val="both"/>
        <w:rPr>
          <w:rFonts w:ascii="Times New Roman" w:hAnsi="Times New Roman" w:cs="Times New Roman"/>
          <w:color w:val="00000A"/>
          <w:sz w:val="28"/>
          <w:szCs w:val="28"/>
        </w:rPr>
      </w:pPr>
    </w:p>
    <w:p w:rsidR="004B7662" w:rsidRDefault="004B7662" w:rsidP="004B7662">
      <w:pPr>
        <w:widowControl/>
        <w:autoSpaceDE/>
        <w:autoSpaceDN w:val="0"/>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lastRenderedPageBreak/>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7662" w:rsidRDefault="004B7662" w:rsidP="004B7662">
      <w:pPr>
        <w:widowControl/>
        <w:autoSpaceDE/>
        <w:autoSpaceDN w:val="0"/>
        <w:jc w:val="center"/>
        <w:rPr>
          <w:rFonts w:ascii="Times New Roman" w:hAnsi="Times New Roman" w:cs="Times New Roman"/>
          <w:b/>
          <w:bCs/>
          <w:color w:val="00000A"/>
          <w:sz w:val="28"/>
          <w:szCs w:val="28"/>
        </w:rPr>
      </w:pP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B7662" w:rsidRDefault="004B7662" w:rsidP="004B7662">
      <w:pPr>
        <w:widowControl/>
        <w:autoSpaceDE/>
        <w:autoSpaceDN w:val="0"/>
        <w:ind w:firstLine="851"/>
        <w:jc w:val="both"/>
        <w:rPr>
          <w:rFonts w:ascii="Times New Roman" w:hAnsi="Times New Roman" w:cs="Times New Roman"/>
          <w:iCs/>
          <w:color w:val="00000A"/>
          <w:sz w:val="28"/>
          <w:szCs w:val="28"/>
        </w:rPr>
      </w:pPr>
      <w:r>
        <w:rPr>
          <w:rFonts w:ascii="Times New Roman" w:hAnsi="Times New Roman" w:cs="Times New Roman"/>
          <w:color w:val="00000A"/>
          <w:sz w:val="28"/>
          <w:szCs w:val="28"/>
        </w:rPr>
        <w:t>2</w:t>
      </w:r>
      <w:r>
        <w:rPr>
          <w:rFonts w:ascii="Times New Roman" w:hAnsi="Times New Roman" w:cs="Times New Roman"/>
          <w:iCs/>
          <w:color w:val="00000A"/>
          <w:sz w:val="28"/>
          <w:szCs w:val="28"/>
        </w:rPr>
        <w:t>.15.2. В настоящее время муниципальная услуга в электронном виде не осуществляется.</w:t>
      </w:r>
    </w:p>
    <w:p w:rsidR="004B7662" w:rsidRDefault="004B7662" w:rsidP="004B7662">
      <w:pPr>
        <w:tabs>
          <w:tab w:val="left" w:pos="1276"/>
        </w:tabs>
        <w:autoSpaceDE/>
        <w:autoSpaceDN w:val="0"/>
        <w:jc w:val="center"/>
        <w:rPr>
          <w:rFonts w:ascii="Times New Roman" w:hAnsi="Times New Roman" w:cs="Times New Roman"/>
          <w:b/>
          <w:color w:val="00000A"/>
          <w:sz w:val="25"/>
          <w:szCs w:val="25"/>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III</w:t>
      </w:r>
      <w:r>
        <w:rPr>
          <w:rFonts w:ascii="Times New Roman" w:hAnsi="Times New Roman" w:cs="Times New Roman"/>
          <w:b/>
          <w:color w:val="00000A"/>
          <w:sz w:val="28"/>
          <w:szCs w:val="28"/>
        </w:rPr>
        <w:t xml:space="preserve">. Состав, последовательность и сроки выполнения </w:t>
      </w: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4B7662" w:rsidRDefault="004B7662" w:rsidP="004B7662">
      <w:pPr>
        <w:widowControl/>
        <w:numPr>
          <w:ilvl w:val="0"/>
          <w:numId w:val="2"/>
        </w:numPr>
        <w:tabs>
          <w:tab w:val="left" w:pos="0"/>
        </w:tabs>
        <w:autoSpaceDE/>
        <w:autoSpaceDN w:val="0"/>
        <w:ind w:firstLine="0"/>
        <w:jc w:val="both"/>
        <w:rPr>
          <w:rFonts w:ascii="Times New Roman" w:hAnsi="Times New Roman" w:cs="Times New Roman"/>
          <w:color w:val="00000A"/>
          <w:sz w:val="24"/>
          <w:szCs w:val="24"/>
        </w:rPr>
      </w:pPr>
    </w:p>
    <w:p w:rsidR="004B7662" w:rsidRDefault="004B7662" w:rsidP="004B7662">
      <w:pPr>
        <w:widowControl/>
        <w:numPr>
          <w:ilvl w:val="0"/>
          <w:numId w:val="2"/>
        </w:numPr>
        <w:tabs>
          <w:tab w:val="left" w:pos="0"/>
        </w:tabs>
        <w:autoSpaceDE/>
        <w:autoSpaceDN w:val="0"/>
        <w:ind w:firstLine="0"/>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3.1. Предоставление муниципальной услуги включает в себя следующие административные процедуры:</w:t>
      </w:r>
    </w:p>
    <w:p w:rsidR="004B7662" w:rsidRDefault="004B7662" w:rsidP="004B7662">
      <w:pPr>
        <w:widowControl/>
        <w:numPr>
          <w:ilvl w:val="0"/>
          <w:numId w:val="2"/>
        </w:numPr>
        <w:tabs>
          <w:tab w:val="left" w:pos="0"/>
        </w:tabs>
        <w:autoSpaceDE/>
        <w:autoSpaceDN w:val="0"/>
        <w:ind w:firstLine="851"/>
        <w:jc w:val="both"/>
        <w:rPr>
          <w:rFonts w:ascii="Times New Roman" w:hAnsi="Times New Roman" w:cs="Times New Roman"/>
          <w:b/>
          <w:bCs/>
          <w:color w:val="00000A"/>
          <w:sz w:val="28"/>
          <w:szCs w:val="28"/>
        </w:rPr>
      </w:pP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 прием заявления и документов, необходимых для предоставления муниципальной услуги;</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 рассмотрение заявления и представленных документов;</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 формирование и направление межведомственного запроса;</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 принятие решения о предоставлении (об отказе предоставления) муниципальной услуги;</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 выдача результатов муниципальной услуги.</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3.2. Блок-схема предоставления муниципальной услуги</w:t>
      </w:r>
    </w:p>
    <w:p w:rsidR="004B7662" w:rsidRDefault="004B7662" w:rsidP="004B7662">
      <w:pPr>
        <w:tabs>
          <w:tab w:val="left" w:pos="1276"/>
        </w:tabs>
        <w:autoSpaceDE/>
        <w:autoSpaceDN w:val="0"/>
        <w:ind w:firstLine="851"/>
        <w:jc w:val="center"/>
        <w:rPr>
          <w:rFonts w:ascii="Times New Roman" w:hAnsi="Times New Roman" w:cs="Times New Roman"/>
          <w:b/>
          <w:color w:val="00000A"/>
          <w:sz w:val="28"/>
          <w:szCs w:val="28"/>
        </w:rPr>
      </w:pPr>
    </w:p>
    <w:p w:rsidR="004B7662" w:rsidRDefault="004B7662" w:rsidP="004B7662">
      <w:pPr>
        <w:widowControl/>
        <w:numPr>
          <w:ilvl w:val="0"/>
          <w:numId w:val="2"/>
        </w:numPr>
        <w:tabs>
          <w:tab w:val="left" w:pos="6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3.3. Прием заявления и документов, необходимых </w:t>
      </w:r>
    </w:p>
    <w:p w:rsidR="004B7662" w:rsidRDefault="004B7662" w:rsidP="004B7662">
      <w:pPr>
        <w:tabs>
          <w:tab w:val="left" w:pos="1276"/>
        </w:tabs>
        <w:autoSpaceDE/>
        <w:autoSpaceDN w:val="0"/>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для предоставления муниципальной услуги</w:t>
      </w:r>
    </w:p>
    <w:p w:rsidR="004B7662" w:rsidRDefault="004B7662" w:rsidP="004B7662">
      <w:pPr>
        <w:tabs>
          <w:tab w:val="left" w:pos="1276"/>
        </w:tabs>
        <w:autoSpaceDE/>
        <w:autoSpaceDN w:val="0"/>
        <w:ind w:firstLine="851"/>
        <w:jc w:val="center"/>
        <w:rPr>
          <w:rFonts w:ascii="Times New Roman" w:hAnsi="Times New Roman" w:cs="Times New Roman"/>
          <w:b/>
          <w:color w:val="00000A"/>
          <w:sz w:val="25"/>
          <w:szCs w:val="25"/>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9A7AF2" w:rsidRDefault="009A7AF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Регистрация заявления осуществляется специалистом  ответственным за регистрацию заявлений.</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После регистрации заявление и прилагаемые к нему документы направляются  Главе 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4B7662" w:rsidRDefault="004B7662" w:rsidP="004B7662">
      <w:pPr>
        <w:widowControl/>
        <w:numPr>
          <w:ilvl w:val="0"/>
          <w:numId w:val="2"/>
        </w:numPr>
        <w:tabs>
          <w:tab w:val="left" w:pos="0"/>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3.4. Рассмотрение заявления и представленных документов</w:t>
      </w:r>
    </w:p>
    <w:p w:rsidR="004B7662" w:rsidRPr="00621F24" w:rsidRDefault="004B7662" w:rsidP="004B7662">
      <w:pPr>
        <w:tabs>
          <w:tab w:val="left" w:pos="1276"/>
        </w:tabs>
        <w:autoSpaceDE/>
        <w:autoSpaceDN w:val="0"/>
        <w:ind w:firstLine="851"/>
        <w:jc w:val="center"/>
        <w:rPr>
          <w:rFonts w:ascii="Times New Roman" w:hAnsi="Times New Roman" w:cs="Times New Roman"/>
          <w:b/>
          <w:color w:val="00000A"/>
          <w:sz w:val="28"/>
          <w:szCs w:val="28"/>
        </w:rPr>
      </w:pPr>
    </w:p>
    <w:p w:rsidR="004B7662" w:rsidRDefault="004B7662" w:rsidP="004B7662">
      <w:pPr>
        <w:widowControl/>
        <w:numPr>
          <w:ilvl w:val="0"/>
          <w:numId w:val="2"/>
        </w:numPr>
        <w:tabs>
          <w:tab w:val="left" w:pos="165"/>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Результатом административной процедуры является:</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подготовка и направление письма заявителю об отказе в предоставлении муниципальной услуги.</w:t>
      </w:r>
    </w:p>
    <w:p w:rsidR="004B7662" w:rsidRDefault="004B7662" w:rsidP="004B7662">
      <w:pPr>
        <w:tabs>
          <w:tab w:val="left" w:pos="1276"/>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4B7662" w:rsidRDefault="004B7662" w:rsidP="004B7662">
      <w:pPr>
        <w:widowControl/>
        <w:numPr>
          <w:ilvl w:val="0"/>
          <w:numId w:val="2"/>
        </w:numPr>
        <w:tabs>
          <w:tab w:val="left" w:pos="0"/>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3.5. Принятие решения о предоставлении </w:t>
      </w: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(об отказе предоставления) муниципальной услуги</w:t>
      </w:r>
    </w:p>
    <w:p w:rsidR="004B7662" w:rsidRDefault="004B7662" w:rsidP="004B7662">
      <w:pPr>
        <w:tabs>
          <w:tab w:val="left" w:pos="1276"/>
        </w:tabs>
        <w:autoSpaceDE/>
        <w:autoSpaceDN w:val="0"/>
        <w:ind w:firstLine="851"/>
        <w:jc w:val="center"/>
        <w:rPr>
          <w:rFonts w:ascii="Times New Roman" w:hAnsi="Times New Roman" w:cs="Times New Roman"/>
          <w:b/>
          <w:color w:val="00000A"/>
          <w:sz w:val="28"/>
          <w:szCs w:val="28"/>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3.5.1.Предоставление муниципальной услуги включает в себя следующие административные процедуры:</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 согласование Главой  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w:t>
      </w:r>
      <w:proofErr w:type="gramStart"/>
      <w:r>
        <w:rPr>
          <w:rFonts w:ascii="Times New Roman" w:hAnsi="Times New Roman" w:cs="Times New Roman"/>
          <w:color w:val="00000A"/>
          <w:sz w:val="28"/>
          <w:szCs w:val="28"/>
        </w:rPr>
        <w:t>поселения схемы расположения объекта газоснабжения</w:t>
      </w:r>
      <w:proofErr w:type="gramEnd"/>
      <w:r>
        <w:rPr>
          <w:rFonts w:ascii="Times New Roman" w:hAnsi="Times New Roman" w:cs="Times New Roman"/>
          <w:color w:val="00000A"/>
          <w:sz w:val="28"/>
          <w:szCs w:val="28"/>
        </w:rPr>
        <w:t>.</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2) подготовка уведомления об отказе в предоставлении муниципальной услуги – не позднее 30 календарных дней.</w:t>
      </w:r>
    </w:p>
    <w:p w:rsidR="004B7662" w:rsidRDefault="004B7662" w:rsidP="004B7662">
      <w:pPr>
        <w:widowControl/>
        <w:numPr>
          <w:ilvl w:val="0"/>
          <w:numId w:val="2"/>
        </w:numPr>
        <w:tabs>
          <w:tab w:val="left" w:pos="6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3.5.2.Результатом административной процедуры является  согласованная Главой 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 схем</w:t>
      </w:r>
      <w:r w:rsidR="00621F24">
        <w:rPr>
          <w:rFonts w:ascii="Times New Roman" w:hAnsi="Times New Roman" w:cs="Times New Roman"/>
          <w:color w:val="00000A"/>
          <w:sz w:val="28"/>
          <w:szCs w:val="28"/>
        </w:rPr>
        <w:t>а</w:t>
      </w:r>
      <w:r>
        <w:rPr>
          <w:rFonts w:ascii="Times New Roman" w:hAnsi="Times New Roman" w:cs="Times New Roman"/>
          <w:color w:val="00000A"/>
          <w:sz w:val="28"/>
          <w:szCs w:val="28"/>
        </w:rPr>
        <w:t xml:space="preserve"> расположения объектов газоснабжения, используемых для обеспечения населения газом. </w:t>
      </w:r>
    </w:p>
    <w:p w:rsidR="004B7662" w:rsidRDefault="004B7662" w:rsidP="004B7662">
      <w:pPr>
        <w:widowControl/>
        <w:numPr>
          <w:ilvl w:val="0"/>
          <w:numId w:val="2"/>
        </w:numPr>
        <w:tabs>
          <w:tab w:val="left" w:pos="60"/>
        </w:tabs>
        <w:autoSpaceDE/>
        <w:autoSpaceDN w:val="0"/>
        <w:ind w:firstLine="851"/>
        <w:jc w:val="both"/>
        <w:rPr>
          <w:rFonts w:ascii="Times New Roman" w:hAnsi="Times New Roman" w:cs="Times New Roman"/>
          <w:color w:val="00000A"/>
          <w:sz w:val="28"/>
          <w:szCs w:val="28"/>
        </w:rPr>
      </w:pPr>
    </w:p>
    <w:p w:rsidR="004B7662" w:rsidRDefault="004B7662" w:rsidP="004B7662">
      <w:pPr>
        <w:tabs>
          <w:tab w:val="left" w:pos="1276"/>
        </w:tabs>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3.6. Выдача результатов муниципальной услуги</w:t>
      </w:r>
    </w:p>
    <w:p w:rsidR="004B7662" w:rsidRDefault="004B7662" w:rsidP="004B7662">
      <w:pPr>
        <w:tabs>
          <w:tab w:val="left" w:pos="1276"/>
        </w:tabs>
        <w:autoSpaceDE/>
        <w:autoSpaceDN w:val="0"/>
        <w:ind w:firstLine="851"/>
        <w:jc w:val="center"/>
        <w:rPr>
          <w:rFonts w:ascii="Times New Roman" w:hAnsi="Times New Roman" w:cs="Times New Roman"/>
          <w:b/>
          <w:color w:val="00000A"/>
          <w:sz w:val="24"/>
          <w:szCs w:val="24"/>
        </w:rPr>
      </w:pP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Основанием для начала административной процедуры является: согласование схемы расположения объекта газоснабжения.  </w:t>
      </w:r>
    </w:p>
    <w:p w:rsidR="004B7662" w:rsidRDefault="004B7662" w:rsidP="004B7662">
      <w:pPr>
        <w:widowControl/>
        <w:numPr>
          <w:ilvl w:val="0"/>
          <w:numId w:val="2"/>
        </w:numPr>
        <w:tabs>
          <w:tab w:val="left" w:pos="0"/>
        </w:tabs>
        <w:autoSpaceDE/>
        <w:autoSpaceDN w:val="0"/>
        <w:ind w:left="0" w:firstLine="851"/>
        <w:jc w:val="both"/>
        <w:rPr>
          <w:rFonts w:ascii="Times New Roman" w:hAnsi="Times New Roman" w:cs="Times New Roman"/>
          <w:b/>
          <w:color w:val="00000A"/>
          <w:sz w:val="25"/>
          <w:szCs w:val="25"/>
        </w:rPr>
      </w:pPr>
      <w:r>
        <w:rPr>
          <w:rFonts w:ascii="Times New Roman" w:hAnsi="Times New Roman" w:cs="Times New Roman"/>
          <w:color w:val="00000A"/>
          <w:sz w:val="28"/>
          <w:szCs w:val="28"/>
        </w:rPr>
        <w:t xml:space="preserve">При личном приеме у заявителя проверяется документ, удостоверяющий личность, документы, подтверждающие представительские </w:t>
      </w:r>
      <w:r>
        <w:rPr>
          <w:rFonts w:ascii="Times New Roman" w:hAnsi="Times New Roman" w:cs="Times New Roman"/>
          <w:color w:val="00000A"/>
          <w:sz w:val="28"/>
          <w:szCs w:val="28"/>
        </w:rPr>
        <w:lastRenderedPageBreak/>
        <w:t>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rFonts w:ascii="Times New Roman" w:hAnsi="Times New Roman" w:cs="Times New Roman"/>
          <w:b/>
          <w:color w:val="00000A"/>
          <w:sz w:val="25"/>
          <w:szCs w:val="25"/>
        </w:rPr>
        <w:t xml:space="preserve"> </w:t>
      </w:r>
    </w:p>
    <w:p w:rsidR="004B7662" w:rsidRDefault="004B7662" w:rsidP="004B7662">
      <w:pPr>
        <w:widowControl/>
        <w:numPr>
          <w:ilvl w:val="0"/>
          <w:numId w:val="2"/>
        </w:numPr>
        <w:tabs>
          <w:tab w:val="left" w:pos="0"/>
        </w:tabs>
        <w:autoSpaceDE/>
        <w:autoSpaceDN w:val="0"/>
        <w:ind w:firstLine="851"/>
        <w:jc w:val="both"/>
        <w:rPr>
          <w:rFonts w:ascii="Times New Roman" w:hAnsi="Times New Roman" w:cs="Times New Roman"/>
          <w:color w:val="00000A"/>
          <w:sz w:val="24"/>
          <w:szCs w:val="24"/>
        </w:rPr>
      </w:pPr>
    </w:p>
    <w:p w:rsidR="004B7662" w:rsidRDefault="004B7662" w:rsidP="004B7662">
      <w:pPr>
        <w:widowControl/>
        <w:autoSpaceDE/>
        <w:autoSpaceDN w:val="0"/>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IV. Порядок и формы </w:t>
      </w:r>
      <w:proofErr w:type="gramStart"/>
      <w:r>
        <w:rPr>
          <w:rFonts w:ascii="Times New Roman" w:hAnsi="Times New Roman" w:cs="Times New Roman"/>
          <w:b/>
          <w:bCs/>
          <w:color w:val="00000A"/>
          <w:sz w:val="28"/>
          <w:szCs w:val="28"/>
        </w:rPr>
        <w:t>контроля за</w:t>
      </w:r>
      <w:proofErr w:type="gramEnd"/>
      <w:r>
        <w:rPr>
          <w:rFonts w:ascii="Times New Roman" w:hAnsi="Times New Roman" w:cs="Times New Roman"/>
          <w:b/>
          <w:bCs/>
          <w:color w:val="00000A"/>
          <w:sz w:val="28"/>
          <w:szCs w:val="28"/>
        </w:rPr>
        <w:t xml:space="preserve"> предоставлением </w:t>
      </w:r>
    </w:p>
    <w:p w:rsidR="004B7662" w:rsidRDefault="004B7662" w:rsidP="004B7662">
      <w:pPr>
        <w:widowControl/>
        <w:autoSpaceDE/>
        <w:autoSpaceDN w:val="0"/>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муниципальной услуги</w:t>
      </w:r>
    </w:p>
    <w:p w:rsidR="004B7662" w:rsidRDefault="004B7662" w:rsidP="004B7662">
      <w:pPr>
        <w:widowControl/>
        <w:autoSpaceDE/>
        <w:autoSpaceDN w:val="0"/>
        <w:jc w:val="center"/>
        <w:rPr>
          <w:rFonts w:ascii="Times New Roman" w:hAnsi="Times New Roman" w:cs="Times New Roman"/>
          <w:b/>
          <w:bCs/>
          <w:color w:val="00000A"/>
          <w:sz w:val="28"/>
          <w:szCs w:val="28"/>
        </w:rPr>
      </w:pP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4.1. Порядок осуществления текущего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полнотой и качеством предоставления муниципальной услуги</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4.2.1. </w:t>
      </w:r>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4.2.2. Проверки могут быть плановыми и внеплановыми.</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w:t>
      </w:r>
      <w:r>
        <w:rPr>
          <w:rFonts w:ascii="Times New Roman" w:hAnsi="Times New Roman" w:cs="Times New Roman"/>
          <w:color w:val="00000A"/>
          <w:sz w:val="28"/>
          <w:szCs w:val="28"/>
        </w:rPr>
        <w:lastRenderedPageBreak/>
        <w:t>устранению, акт подписывается членами комиссии. С актом знакомятся должностные лица.</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4.3. </w:t>
      </w:r>
      <w:proofErr w:type="gramStart"/>
      <w:r>
        <w:rPr>
          <w:rFonts w:ascii="Times New Roman" w:hAnsi="Times New Roman" w:cs="Times New Roman"/>
          <w:color w:val="00000A"/>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МФЦ, работники МФЦ несут ответственность, установленную законодательством Российской Федерации:</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4B7662" w:rsidRDefault="004B7662" w:rsidP="004B7662">
      <w:pPr>
        <w:widowControl/>
        <w:autoSpaceDE/>
        <w:autoSpaceDN w:val="0"/>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4B7662" w:rsidRDefault="004B7662" w:rsidP="004B7662">
      <w:pPr>
        <w:widowControl/>
        <w:autoSpaceDE/>
        <w:autoSpaceDN w:val="0"/>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B7662" w:rsidRDefault="004B7662" w:rsidP="004B7662">
      <w:pPr>
        <w:widowControl/>
        <w:autoSpaceDE/>
        <w:autoSpaceDN w:val="0"/>
        <w:ind w:firstLine="851"/>
        <w:jc w:val="both"/>
        <w:rPr>
          <w:rFonts w:ascii="Times New Roman" w:hAnsi="Times New Roman" w:cs="Times New Roman"/>
          <w:color w:val="00000A"/>
          <w:sz w:val="28"/>
          <w:szCs w:val="28"/>
        </w:rPr>
      </w:pPr>
      <w:bookmarkStart w:id="0" w:name="sub_283"/>
      <w:bookmarkEnd w:id="0"/>
      <w:r>
        <w:rPr>
          <w:rFonts w:ascii="Times New Roman" w:hAnsi="Times New Roman" w:cs="Times New Roman"/>
          <w:color w:val="00000A"/>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Должностное лицо несет персональную ответственность </w:t>
      </w:r>
      <w:proofErr w:type="gramStart"/>
      <w:r>
        <w:rPr>
          <w:rFonts w:ascii="Times New Roman" w:hAnsi="Times New Roman" w:cs="Times New Roman"/>
          <w:color w:val="00000A"/>
          <w:sz w:val="28"/>
          <w:szCs w:val="28"/>
        </w:rPr>
        <w:t>за</w:t>
      </w:r>
      <w:proofErr w:type="gramEnd"/>
      <w:r>
        <w:rPr>
          <w:rFonts w:ascii="Times New Roman" w:hAnsi="Times New Roman" w:cs="Times New Roman"/>
          <w:color w:val="00000A"/>
          <w:sz w:val="28"/>
          <w:szCs w:val="28"/>
        </w:rPr>
        <w:t>:</w:t>
      </w:r>
    </w:p>
    <w:p w:rsidR="004B7662" w:rsidRDefault="004B7662" w:rsidP="004B7662">
      <w:pPr>
        <w:widowControl/>
        <w:tabs>
          <w:tab w:val="left" w:pos="993"/>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соблюдение установленного порядка приема документов; </w:t>
      </w:r>
    </w:p>
    <w:p w:rsidR="004B7662" w:rsidRDefault="004B7662" w:rsidP="004B7662">
      <w:pPr>
        <w:widowControl/>
        <w:tabs>
          <w:tab w:val="left" w:pos="993"/>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принятие надлежащих мер по полной и всесторонней проверке представленных документов; </w:t>
      </w:r>
    </w:p>
    <w:p w:rsidR="004B7662" w:rsidRDefault="004B7662" w:rsidP="004B7662">
      <w:pPr>
        <w:widowControl/>
        <w:tabs>
          <w:tab w:val="left" w:pos="993"/>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соблюдение сроков рассмотрения документов, соблюдение порядка выдачи документов;</w:t>
      </w:r>
    </w:p>
    <w:p w:rsidR="004B7662" w:rsidRDefault="004B7662" w:rsidP="004B7662">
      <w:pPr>
        <w:widowControl/>
        <w:tabs>
          <w:tab w:val="left" w:pos="993"/>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учет выданных документов; </w:t>
      </w:r>
    </w:p>
    <w:p w:rsidR="004B7662" w:rsidRDefault="004B7662" w:rsidP="004B7662">
      <w:pPr>
        <w:widowControl/>
        <w:tabs>
          <w:tab w:val="left" w:pos="993"/>
        </w:tabs>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своевременное формирование, ведение и надлежащее хранение документов. </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4.5. Положения, характеризующие требования к порядку и формам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предоставлением муниципальной услуги, в том числе со стороны граждан, их объединений и организаций</w:t>
      </w:r>
    </w:p>
    <w:p w:rsidR="004B7662" w:rsidRDefault="004B7662" w:rsidP="004B7662">
      <w:pPr>
        <w:widowControl/>
        <w:autoSpaceDE/>
        <w:autoSpaceDN w:val="0"/>
        <w:ind w:firstLine="851"/>
        <w:jc w:val="both"/>
        <w:rPr>
          <w:rFonts w:ascii="Times New Roman" w:hAnsi="Times New Roman" w:cs="Times New Roman"/>
          <w:color w:val="00000A"/>
          <w:sz w:val="28"/>
          <w:szCs w:val="28"/>
        </w:rPr>
      </w:pPr>
      <w:bookmarkStart w:id="1" w:name="sub_2831"/>
      <w:bookmarkEnd w:id="1"/>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ascii="Times New Roman" w:hAnsi="Times New Roman" w:cs="Times New Roman"/>
          <w:color w:val="000000"/>
          <w:sz w:val="28"/>
          <w:szCs w:val="28"/>
        </w:rPr>
        <w:t xml:space="preserve"> и Саратовской области</w:t>
      </w:r>
      <w:r>
        <w:rPr>
          <w:rFonts w:ascii="Times New Roman" w:hAnsi="Times New Roman" w:cs="Times New Roman"/>
          <w:color w:val="00000A"/>
          <w:sz w:val="28"/>
          <w:szCs w:val="28"/>
        </w:rPr>
        <w:t>, а также положений Административного регламента.</w:t>
      </w:r>
    </w:p>
    <w:p w:rsidR="004B7662" w:rsidRDefault="004B7662" w:rsidP="004B7662">
      <w:pPr>
        <w:widowControl/>
        <w:autoSpaceDE/>
        <w:autoSpaceDN w:val="0"/>
        <w:ind w:firstLine="851"/>
        <w:jc w:val="both"/>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xml:space="preserve">Граждане, их объединения и организации в случае </w:t>
      </w:r>
      <w:proofErr w:type="gramStart"/>
      <w:r>
        <w:rPr>
          <w:rFonts w:ascii="Times New Roman" w:hAnsi="Times New Roman" w:cs="Times New Roman"/>
          <w:color w:val="00000A"/>
          <w:sz w:val="28"/>
          <w:szCs w:val="28"/>
          <w:shd w:val="clear" w:color="auto" w:fill="FFFFFF"/>
        </w:rPr>
        <w:t>выявления фактов нарушения порядка предоставления муниципальной услуги</w:t>
      </w:r>
      <w:proofErr w:type="gramEnd"/>
      <w:r>
        <w:rPr>
          <w:rFonts w:ascii="Times New Roman" w:hAnsi="Times New Roman" w:cs="Times New Roman"/>
          <w:color w:val="00000A"/>
          <w:sz w:val="28"/>
          <w:szCs w:val="28"/>
          <w:shd w:val="clear" w:color="auto" w:fill="FFFFFF"/>
        </w:rPr>
        <w:t xml:space="preserve"> или ненадлежащего исполнения регламента вправе обратиться с жалобой в Уполномоченный орган.</w:t>
      </w:r>
    </w:p>
    <w:p w:rsidR="004B7662" w:rsidRDefault="004B7662" w:rsidP="004B7662">
      <w:pPr>
        <w:widowControl/>
        <w:autoSpaceDE/>
        <w:autoSpaceDN w:val="0"/>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Любое заинтересованное лицо может осуществлять </w:t>
      </w:r>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полнотой и качеством предоставления </w:t>
      </w:r>
      <w:r>
        <w:rPr>
          <w:rFonts w:ascii="Times New Roman" w:hAnsi="Times New Roman" w:cs="Times New Roman"/>
          <w:color w:val="00000A"/>
          <w:sz w:val="28"/>
          <w:szCs w:val="28"/>
          <w:shd w:val="clear" w:color="auto" w:fill="FFFFFF"/>
        </w:rPr>
        <w:t>муниципальной</w:t>
      </w:r>
      <w:r>
        <w:rPr>
          <w:rFonts w:ascii="Times New Roman" w:hAnsi="Times New Roman" w:cs="Times New Roman"/>
          <w:color w:val="00000A"/>
          <w:sz w:val="28"/>
          <w:szCs w:val="28"/>
        </w:rPr>
        <w:t xml:space="preserve"> услуги, обратившись к руководителю Уполномоченного органа или лицу, его замещающему.</w:t>
      </w:r>
    </w:p>
    <w:p w:rsidR="004B7662" w:rsidRDefault="004B7662" w:rsidP="004B7662">
      <w:pPr>
        <w:widowControl/>
        <w:autoSpaceDE/>
        <w:autoSpaceDN w:val="0"/>
        <w:ind w:firstLine="851"/>
        <w:jc w:val="center"/>
        <w:rPr>
          <w:rFonts w:ascii="Times New Roman" w:eastAsia="Times New Roman" w:hAnsi="Times New Roman" w:cs="Times New Roman"/>
          <w:b/>
          <w:color w:val="111111"/>
          <w:sz w:val="28"/>
          <w:szCs w:val="28"/>
          <w:shd w:val="clear" w:color="auto" w:fill="FFFFFF"/>
        </w:rPr>
      </w:pPr>
    </w:p>
    <w:p w:rsidR="004B7662" w:rsidRDefault="004B7662" w:rsidP="004B7662">
      <w:pPr>
        <w:widowControl/>
        <w:autoSpaceDE/>
        <w:autoSpaceDN w:val="0"/>
        <w:jc w:val="center"/>
        <w:rPr>
          <w:rFonts w:ascii="Times New Roman" w:eastAsia="Times New Roman" w:hAnsi="Times New Roman" w:cs="Times New Roman"/>
          <w:b/>
          <w:color w:val="111111"/>
          <w:sz w:val="28"/>
          <w:szCs w:val="28"/>
          <w:shd w:val="clear" w:color="auto" w:fill="FFFFFF"/>
        </w:rPr>
      </w:pPr>
      <w:r>
        <w:rPr>
          <w:rFonts w:ascii="Times New Roman" w:eastAsia="Times New Roman" w:hAnsi="Times New Roman" w:cs="Times New Roman"/>
          <w:b/>
          <w:color w:val="111111"/>
          <w:sz w:val="28"/>
          <w:szCs w:val="28"/>
          <w:shd w:val="clear" w:color="auto" w:fill="FFFFFF"/>
        </w:rPr>
        <w:t xml:space="preserve">V. </w:t>
      </w:r>
      <w:r>
        <w:rPr>
          <w:rFonts w:ascii="Times New Roman" w:eastAsia="Times New Roman" w:hAnsi="Times New Roman" w:cs="Times New Roman"/>
          <w:color w:val="111111"/>
          <w:sz w:val="28"/>
          <w:szCs w:val="28"/>
          <w:shd w:val="clear" w:color="auto" w:fill="FFFFFF"/>
        </w:rPr>
        <w:t xml:space="preserve"> </w:t>
      </w:r>
      <w:r>
        <w:rPr>
          <w:rFonts w:ascii="Times New Roman" w:eastAsia="Times New Roman" w:hAnsi="Times New Roman" w:cs="Times New Roman"/>
          <w:b/>
          <w:color w:val="111111"/>
          <w:sz w:val="28"/>
          <w:szCs w:val="28"/>
          <w:shd w:val="clear" w:color="auto" w:fill="FFFFFF"/>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B7662" w:rsidRDefault="004B7662" w:rsidP="004B7662">
      <w:pPr>
        <w:widowControl/>
        <w:autoSpaceDE/>
        <w:autoSpaceDN w:val="0"/>
        <w:jc w:val="center"/>
        <w:rPr>
          <w:rFonts w:ascii="Times New Roman" w:eastAsia="Times New Roman" w:hAnsi="Times New Roman" w:cs="Times New Roman"/>
          <w:b/>
          <w:color w:val="111111"/>
          <w:sz w:val="28"/>
          <w:szCs w:val="28"/>
          <w:shd w:val="clear" w:color="auto" w:fill="FFFFFF"/>
        </w:rPr>
      </w:pPr>
    </w:p>
    <w:p w:rsidR="004B7662" w:rsidRDefault="004B7662" w:rsidP="004B7662">
      <w:pPr>
        <w:widowControl/>
        <w:autoSpaceDE/>
        <w:autoSpaceDN w:val="0"/>
        <w:jc w:val="center"/>
        <w:rPr>
          <w:rFonts w:ascii="Times New Roman" w:eastAsia="Times New Roman" w:hAnsi="Times New Roman" w:cs="Times New Roman"/>
          <w:b/>
          <w:color w:val="111111"/>
          <w:sz w:val="28"/>
          <w:szCs w:val="28"/>
          <w:shd w:val="clear" w:color="auto" w:fill="FFFFFF"/>
        </w:rPr>
      </w:pPr>
      <w:r>
        <w:rPr>
          <w:rFonts w:ascii="Times New Roman" w:eastAsia="Times New Roman" w:hAnsi="Times New Roman" w:cs="Times New Roman"/>
          <w:b/>
          <w:color w:val="111111"/>
          <w:sz w:val="28"/>
          <w:szCs w:val="28"/>
          <w:shd w:val="clear" w:color="auto" w:fill="FFFFFF"/>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7662" w:rsidRDefault="004B7662" w:rsidP="004B7662">
      <w:pPr>
        <w:widowControl/>
        <w:autoSpaceDE/>
        <w:autoSpaceDN w:val="0"/>
        <w:ind w:firstLine="851"/>
        <w:jc w:val="center"/>
        <w:rPr>
          <w:rFonts w:ascii="Times New Roman" w:eastAsia="Times New Roman" w:hAnsi="Times New Roman" w:cs="Times New Roman"/>
          <w:b/>
          <w:color w:val="111111"/>
          <w:sz w:val="28"/>
          <w:szCs w:val="28"/>
          <w:shd w:val="clear" w:color="auto" w:fill="FFFFFF"/>
        </w:rPr>
      </w:pPr>
    </w:p>
    <w:p w:rsidR="004B7662" w:rsidRDefault="004B7662" w:rsidP="004B7662">
      <w:pPr>
        <w:widowControl/>
        <w:autoSpaceDE/>
        <w:autoSpaceDN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proofErr w:type="gramStart"/>
      <w:r>
        <w:rPr>
          <w:rFonts w:ascii="Times New Roman" w:eastAsia="Times New Roman" w:hAnsi="Times New Roman" w:cs="Times New Roman"/>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ascii="Times New Roman" w:eastAsia="Times New Roman" w:hAnsi="Times New Roman" w:cs="Times New Roman"/>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Pr>
          <w:rFonts w:ascii="Times New Roman" w:eastAsia="Times New Roman" w:hAnsi="Times New Roman" w:cs="Times New Roman"/>
          <w:sz w:val="28"/>
          <w:szCs w:val="28"/>
          <w:shd w:val="clear" w:color="auto" w:fill="FFFFFF"/>
        </w:rPr>
        <w:t xml:space="preserve">, или их работников, </w:t>
      </w:r>
      <w:r>
        <w:rPr>
          <w:rFonts w:ascii="Times New Roman" w:eastAsia="Times New Roman" w:hAnsi="Times New Roman" w:cs="Times New Roman"/>
          <w:sz w:val="28"/>
          <w:szCs w:val="28"/>
        </w:rPr>
        <w:t>а также решения, принимаемые при предоставлении муниципальной услуги, во внесудебном порядке.</w:t>
      </w:r>
      <w:proofErr w:type="gramEnd"/>
      <w:r>
        <w:rPr>
          <w:rFonts w:ascii="Times New Roman" w:eastAsia="Times New Roman" w:hAnsi="Times New Roman" w:cs="Times New Roman"/>
          <w:sz w:val="28"/>
          <w:szCs w:val="28"/>
        </w:rPr>
        <w:t xml:space="preserve"> Заявление об обжаловании </w:t>
      </w:r>
      <w:r>
        <w:rPr>
          <w:rFonts w:ascii="Times New Roman" w:eastAsia="Times New Roman" w:hAnsi="Times New Roman" w:cs="Times New Roman"/>
          <w:sz w:val="28"/>
          <w:szCs w:val="28"/>
        </w:rPr>
        <w:lastRenderedPageBreak/>
        <w:t xml:space="preserve">подается и рассматривается в соответствии с Федеральным </w:t>
      </w:r>
      <w:hyperlink r:id="rId11" w:history="1">
        <w:r>
          <w:rPr>
            <w:rStyle w:val="a3"/>
            <w:sz w:val="28"/>
            <w:szCs w:val="28"/>
          </w:rPr>
          <w:t>законом</w:t>
        </w:r>
      </w:hyperlink>
      <w:r>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5.2. Предмет жалобы</w:t>
      </w: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color w:val="111111"/>
          <w:sz w:val="28"/>
          <w:szCs w:val="28"/>
        </w:rPr>
      </w:pPr>
      <w:proofErr w:type="gramStart"/>
      <w:r>
        <w:rPr>
          <w:rFonts w:ascii="Times New Roman" w:eastAsia="Times New Roman" w:hAnsi="Times New Roman" w:cs="Times New Roman"/>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ascii="Times New Roman" w:eastAsia="Times New Roman" w:hAnsi="Times New Roman" w:cs="Times New Roman"/>
          <w:color w:val="111111"/>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color w:val="111111"/>
          <w:sz w:val="28"/>
          <w:szCs w:val="28"/>
          <w:shd w:val="clear" w:color="auto" w:fill="FFFFFF"/>
        </w:rPr>
        <w:t>, или их работников,</w:t>
      </w:r>
      <w:r>
        <w:rPr>
          <w:rFonts w:ascii="Times New Roman" w:eastAsia="Times New Roman" w:hAnsi="Times New Roman" w:cs="Times New Roman"/>
          <w:b/>
          <w:color w:val="111111"/>
          <w:sz w:val="28"/>
          <w:szCs w:val="28"/>
          <w:shd w:val="clear" w:color="auto" w:fill="FFFFFF"/>
        </w:rPr>
        <w:t xml:space="preserve"> </w:t>
      </w:r>
      <w:r>
        <w:rPr>
          <w:rFonts w:ascii="Times New Roman" w:eastAsia="Times New Roman" w:hAnsi="Times New Roman" w:cs="Times New Roman"/>
          <w:color w:val="111111"/>
          <w:sz w:val="28"/>
          <w:szCs w:val="28"/>
        </w:rPr>
        <w:t>с совершением (принятием) которых не согласно лицо, обратившееся с жалобой.</w:t>
      </w:r>
      <w:proofErr w:type="gramEnd"/>
    </w:p>
    <w:p w:rsidR="004B7662" w:rsidRDefault="004B7662" w:rsidP="004B7662">
      <w:pPr>
        <w:widowControl/>
        <w:autoSpaceDE/>
        <w:autoSpaceDN w:val="0"/>
        <w:ind w:firstLine="851"/>
        <w:jc w:val="both"/>
        <w:rPr>
          <w:rFonts w:ascii="Times New Roman" w:eastAsia="Times New Roman" w:hAnsi="Times New Roman" w:cs="Times New Roman"/>
          <w:color w:val="111111"/>
          <w:sz w:val="28"/>
          <w:szCs w:val="28"/>
          <w:shd w:val="clear" w:color="auto" w:fill="FFFFFF"/>
        </w:rPr>
      </w:pPr>
      <w:r>
        <w:rPr>
          <w:rFonts w:ascii="Times New Roman" w:eastAsia="Times New Roman" w:hAnsi="Times New Roman" w:cs="Times New Roman"/>
          <w:color w:val="111111"/>
          <w:sz w:val="28"/>
          <w:szCs w:val="28"/>
          <w:shd w:val="clear" w:color="auto" w:fill="FFFFFF"/>
        </w:rPr>
        <w:t>Заявитель может обратиться с жалобой, в том числе в следующих случаях:</w:t>
      </w:r>
    </w:p>
    <w:p w:rsidR="004B7662" w:rsidRDefault="004B7662" w:rsidP="004B7662">
      <w:pPr>
        <w:widowControl/>
        <w:autoSpaceDE/>
        <w:autoSpaceDN w:val="0"/>
        <w:ind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4B7662" w:rsidRDefault="004B7662" w:rsidP="004B7662">
      <w:pPr>
        <w:widowControl/>
        <w:autoSpaceDE/>
        <w:autoSpaceDN w:val="0"/>
        <w:ind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б) нарушение срока предоставления муниципальной услуги. </w:t>
      </w:r>
      <w:proofErr w:type="gramStart"/>
      <w:r>
        <w:rPr>
          <w:rFonts w:ascii="Times New Roman" w:eastAsia="Times New Roman" w:hAnsi="Times New Roman" w:cs="Times New Roman"/>
          <w:color w:val="11111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w:t>
      </w:r>
      <w:proofErr w:type="gramEnd"/>
      <w:r>
        <w:rPr>
          <w:rFonts w:ascii="Times New Roman" w:eastAsia="Times New Roman" w:hAnsi="Times New Roman" w:cs="Times New Roman"/>
          <w:color w:val="111111"/>
          <w:sz w:val="28"/>
          <w:szCs w:val="28"/>
        </w:rPr>
        <w:t xml:space="preserve"> услуг»;</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в) требование у заявителя </w:t>
      </w:r>
      <w:r>
        <w:rPr>
          <w:rFonts w:ascii="Times New Roman" w:eastAsia="Times New Roman" w:hAnsi="Times New Roman" w:cs="Times New Roman"/>
          <w:color w:val="1C1C1C"/>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Pr>
          <w:rFonts w:ascii="Times New Roman" w:eastAsia="Times New Roman" w:hAnsi="Times New Roman" w:cs="Times New Roman"/>
          <w:color w:val="00000A"/>
          <w:sz w:val="28"/>
          <w:szCs w:val="28"/>
        </w:rPr>
        <w:t xml:space="preserve">нормативными правовыми актами Российской Федерации, нормативными правовыми актами </w:t>
      </w:r>
      <w:r>
        <w:rPr>
          <w:rFonts w:ascii="Times New Roman" w:hAnsi="Times New Roman" w:cs="Times New Roman"/>
          <w:color w:val="00000A"/>
          <w:sz w:val="28"/>
          <w:szCs w:val="28"/>
        </w:rPr>
        <w:t xml:space="preserve">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w:t>
      </w:r>
      <w:r>
        <w:rPr>
          <w:rFonts w:ascii="Times New Roman" w:eastAsia="Times New Roman" w:hAnsi="Times New Roman" w:cs="Times New Roman"/>
          <w:color w:val="00000A"/>
          <w:sz w:val="28"/>
          <w:szCs w:val="28"/>
        </w:rPr>
        <w:t xml:space="preserve"> для предоставления муниципальной услуги;</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06BEC">
        <w:rPr>
          <w:rFonts w:ascii="Times New Roman" w:eastAsia="Times New Roman" w:hAnsi="Times New Roman" w:cs="Times New Roman"/>
          <w:color w:val="00000A"/>
          <w:sz w:val="28"/>
          <w:szCs w:val="28"/>
        </w:rPr>
        <w:t>Ростовской</w:t>
      </w:r>
      <w:bookmarkStart w:id="2" w:name="_GoBack"/>
      <w:bookmarkEnd w:id="2"/>
      <w:r>
        <w:rPr>
          <w:rFonts w:ascii="Times New Roman" w:eastAsia="Times New Roman" w:hAnsi="Times New Roman" w:cs="Times New Roman"/>
          <w:color w:val="00000A"/>
          <w:sz w:val="28"/>
          <w:szCs w:val="28"/>
        </w:rPr>
        <w:t xml:space="preserve"> области и муниципальными правовыми актами для предоставления муниципальной услуги у заявителя;</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eastAsia="Times New Roman" w:hAnsi="Times New Roman" w:cs="Times New Roman"/>
          <w:color w:val="00000A"/>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color w:val="00000A"/>
          <w:sz w:val="28"/>
          <w:szCs w:val="28"/>
        </w:rPr>
        <w:t xml:space="preserve">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w:t>
      </w:r>
      <w:r>
        <w:rPr>
          <w:rFonts w:ascii="Times New Roman" w:eastAsia="Times New Roman" w:hAnsi="Times New Roman" w:cs="Times New Roman"/>
          <w:color w:val="00000A"/>
          <w:sz w:val="28"/>
          <w:szCs w:val="28"/>
        </w:rPr>
        <w:t>;</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 нарушение срока или порядка выдачи документов по результатам предоставления муниципальной услуги;</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4B7662" w:rsidRDefault="004B7662" w:rsidP="004B7662">
      <w:pPr>
        <w:widowControl/>
        <w:autoSpaceDE/>
        <w:autoSpaceDN w:val="0"/>
        <w:ind w:firstLine="851"/>
        <w:jc w:val="both"/>
        <w:rPr>
          <w:rFonts w:ascii="Times New Roman" w:eastAsia="Times New Roman" w:hAnsi="Times New Roman" w:cs="Times New Roman"/>
          <w:color w:val="1C1C1C"/>
          <w:sz w:val="28"/>
          <w:szCs w:val="28"/>
          <w:shd w:val="clear" w:color="auto" w:fill="FFFFFF"/>
        </w:rPr>
      </w:pPr>
      <w:r>
        <w:rPr>
          <w:rFonts w:ascii="Times New Roman" w:eastAsia="Times New Roman" w:hAnsi="Times New Roman" w:cs="Times New Roman"/>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ascii="Times New Roman" w:eastAsia="Times New Roman" w:hAnsi="Times New Roman" w:cs="Times New Roman"/>
          <w:color w:val="1C1C1C"/>
          <w:sz w:val="28"/>
          <w:szCs w:val="28"/>
          <w:shd w:val="clear" w:color="auto" w:fill="FFFFFF"/>
        </w:rPr>
        <w:t xml:space="preserve">пункта 2.9 настоящего регламента. </w:t>
      </w:r>
      <w:proofErr w:type="gramStart"/>
      <w:r>
        <w:rPr>
          <w:rFonts w:ascii="Times New Roman" w:eastAsia="Times New Roman" w:hAnsi="Times New Roman" w:cs="Times New Roman"/>
          <w:color w:val="1C1C1C"/>
          <w:sz w:val="28"/>
          <w:szCs w:val="28"/>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cs="Times New Roman"/>
          <w:color w:val="1C1C1C"/>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ascii="Times New Roman" w:eastAsia="Times New Roman" w:hAnsi="Times New Roman" w:cs="Times New Roman"/>
          <w:color w:val="1C1C1C"/>
          <w:sz w:val="28"/>
          <w:szCs w:val="28"/>
          <w:shd w:val="clear" w:color="auto" w:fill="FFFFFF"/>
        </w:rPr>
        <w:t>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4B7662" w:rsidRDefault="004B7662" w:rsidP="004B7662">
      <w:pPr>
        <w:widowControl/>
        <w:autoSpaceDE/>
        <w:autoSpaceDN w:val="0"/>
        <w:ind w:firstLine="851"/>
        <w:jc w:val="both"/>
        <w:rPr>
          <w:rFonts w:ascii="Calibri" w:eastAsia="Times New Roman" w:hAnsi="Calibri" w:cs="Calibri"/>
          <w:color w:val="00000A"/>
          <w:sz w:val="22"/>
          <w:szCs w:val="22"/>
        </w:rPr>
      </w:pP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5.3. Органы местного самоуправления и должностные лица, которым может быть направлена жалоба</w:t>
      </w: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Pr>
          <w:rFonts w:ascii="Times New Roman" w:hAnsi="Times New Roman" w:cs="Times New Roman"/>
          <w:color w:val="00000A"/>
          <w:sz w:val="28"/>
          <w:szCs w:val="28"/>
        </w:rPr>
        <w:t xml:space="preserve">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w:t>
      </w:r>
      <w:r>
        <w:rPr>
          <w:rFonts w:ascii="Times New Roman" w:eastAsia="Times New Roman" w:hAnsi="Times New Roman" w:cs="Times New Roman"/>
          <w:color w:val="00000A"/>
          <w:sz w:val="28"/>
          <w:szCs w:val="28"/>
        </w:rPr>
        <w:t>.</w:t>
      </w:r>
    </w:p>
    <w:p w:rsidR="004B7662" w:rsidRDefault="004B7662" w:rsidP="004B7662">
      <w:pPr>
        <w:widowControl/>
        <w:autoSpaceDE/>
        <w:autoSpaceDN w:val="0"/>
        <w:ind w:firstLine="851"/>
        <w:jc w:val="both"/>
        <w:rPr>
          <w:rFonts w:ascii="Calibri" w:eastAsia="Times New Roman" w:hAnsi="Calibri" w:cs="Calibri"/>
          <w:color w:val="00000A"/>
          <w:sz w:val="22"/>
          <w:szCs w:val="22"/>
        </w:rPr>
      </w:pP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5.4. Порядок подачи и рассмотрения жалобы</w:t>
      </w: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5.4.1. </w:t>
      </w:r>
      <w:proofErr w:type="gramStart"/>
      <w:r>
        <w:rPr>
          <w:rFonts w:ascii="Times New Roman" w:eastAsia="Times New Roman" w:hAnsi="Times New Roman" w:cs="Times New Roman"/>
          <w:color w:val="00000A"/>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w:t>
      </w:r>
      <w:proofErr w:type="gramEnd"/>
      <w:r>
        <w:rPr>
          <w:rFonts w:ascii="Times New Roman" w:eastAsia="Times New Roman" w:hAnsi="Times New Roman" w:cs="Times New Roman"/>
          <w:color w:val="00000A"/>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5.4.2. </w:t>
      </w:r>
      <w:proofErr w:type="gramStart"/>
      <w:r>
        <w:rPr>
          <w:rFonts w:ascii="Times New Roman" w:eastAsia="Times New Roman" w:hAnsi="Times New Roman" w:cs="Times New Roman"/>
          <w:color w:val="00000A"/>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Pr>
          <w:rFonts w:ascii="Times New Roman" w:eastAsia="Times New Roman" w:hAnsi="Times New Roman" w:cs="Times New Roman"/>
          <w:color w:val="00000A"/>
          <w:sz w:val="28"/>
          <w:szCs w:val="28"/>
        </w:rPr>
        <w:lastRenderedPageBreak/>
        <w:t>государственных и муниципальных</w:t>
      </w:r>
      <w:proofErr w:type="gramEnd"/>
      <w:r>
        <w:rPr>
          <w:rFonts w:ascii="Times New Roman" w:eastAsia="Times New Roman" w:hAnsi="Times New Roman" w:cs="Times New Roman"/>
          <w:color w:val="00000A"/>
          <w:sz w:val="28"/>
          <w:szCs w:val="28"/>
        </w:rPr>
        <w:t xml:space="preserve"> услуг, а также может быть </w:t>
      </w:r>
      <w:proofErr w:type="gramStart"/>
      <w:r>
        <w:rPr>
          <w:rFonts w:ascii="Times New Roman" w:eastAsia="Times New Roman" w:hAnsi="Times New Roman" w:cs="Times New Roman"/>
          <w:color w:val="00000A"/>
          <w:sz w:val="28"/>
          <w:szCs w:val="28"/>
        </w:rPr>
        <w:t>принята</w:t>
      </w:r>
      <w:proofErr w:type="gramEnd"/>
      <w:r>
        <w:rPr>
          <w:rFonts w:ascii="Times New Roman" w:eastAsia="Times New Roman" w:hAnsi="Times New Roman" w:cs="Times New Roman"/>
          <w:color w:val="00000A"/>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eastAsia="Times New Roman" w:hAnsi="Times New Roman" w:cs="Times New Roman"/>
          <w:color w:val="00000A"/>
          <w:sz w:val="28"/>
          <w:szCs w:val="28"/>
        </w:rPr>
        <w:t>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Pr>
          <w:rFonts w:ascii="Times New Roman" w:eastAsia="Times New Roman" w:hAnsi="Times New Roman" w:cs="Times New Roman"/>
          <w:color w:val="00000A"/>
          <w:sz w:val="28"/>
          <w:szCs w:val="28"/>
        </w:rPr>
        <w:t xml:space="preserve"> быть </w:t>
      </w:r>
      <w:proofErr w:type="gramStart"/>
      <w:r>
        <w:rPr>
          <w:rFonts w:ascii="Times New Roman" w:eastAsia="Times New Roman" w:hAnsi="Times New Roman" w:cs="Times New Roman"/>
          <w:color w:val="00000A"/>
          <w:sz w:val="28"/>
          <w:szCs w:val="28"/>
        </w:rPr>
        <w:t>принята</w:t>
      </w:r>
      <w:proofErr w:type="gramEnd"/>
      <w:r>
        <w:rPr>
          <w:rFonts w:ascii="Times New Roman" w:eastAsia="Times New Roman" w:hAnsi="Times New Roman" w:cs="Times New Roman"/>
          <w:color w:val="00000A"/>
          <w:sz w:val="28"/>
          <w:szCs w:val="28"/>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w:t>
      </w:r>
      <w:r>
        <w:rPr>
          <w:rFonts w:ascii="Times New Roman" w:eastAsia="Times New Roman" w:hAnsi="Times New Roman" w:cs="Times New Roman"/>
          <w:color w:val="00000A"/>
          <w:sz w:val="28"/>
          <w:szCs w:val="28"/>
        </w:rPr>
        <w:lastRenderedPageBreak/>
        <w:t>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00000A"/>
          <w:sz w:val="28"/>
          <w:szCs w:val="28"/>
        </w:rPr>
        <w:t>представлена</w:t>
      </w:r>
      <w:proofErr w:type="gramEnd"/>
      <w:r>
        <w:rPr>
          <w:rFonts w:ascii="Times New Roman" w:eastAsia="Times New Roman" w:hAnsi="Times New Roman" w:cs="Times New Roman"/>
          <w:color w:val="00000A"/>
          <w:sz w:val="28"/>
          <w:szCs w:val="28"/>
        </w:rPr>
        <w:t>:</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оформленная в соответствии с законодательством Российской Федерации доверенность (для физических лиц);</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5.4.5. Время приема жалоб должно совпадать со временем предоставления муниципальной услуги.</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5.4.7. В электронном виде жалоба может быть подана заявителем посредством:</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официального сайта органа местного самоуправления в информационно-телекоммуникационной сети Интернет;</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Единого портала государственных и муниципальных услуг.</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5.5. Сроки рассмотрения жалобы</w:t>
      </w: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w:eastAsia="Times New Roman" w:hAnsi="Times New Roman" w:cs="Times New Roman"/>
          <w:color w:val="00000A"/>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 случае</w:t>
      </w:r>
      <w:proofErr w:type="gramStart"/>
      <w:r>
        <w:rPr>
          <w:rFonts w:ascii="Times New Roman" w:eastAsia="Times New Roman" w:hAnsi="Times New Roman" w:cs="Times New Roman"/>
          <w:color w:val="00000A"/>
          <w:sz w:val="28"/>
          <w:szCs w:val="28"/>
        </w:rPr>
        <w:t>,</w:t>
      </w:r>
      <w:proofErr w:type="gramEnd"/>
      <w:r>
        <w:rPr>
          <w:rFonts w:ascii="Times New Roman" w:eastAsia="Times New Roman" w:hAnsi="Times New Roman" w:cs="Times New Roman"/>
          <w:color w:val="00000A"/>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4B7662" w:rsidRDefault="004B7662" w:rsidP="004B7662">
      <w:pPr>
        <w:widowControl/>
        <w:autoSpaceDE/>
        <w:autoSpaceDN w:val="0"/>
        <w:ind w:firstLine="851"/>
        <w:jc w:val="both"/>
        <w:rPr>
          <w:rFonts w:ascii="Times New Roman" w:hAnsi="Times New Roman" w:cs="Times New Roman"/>
          <w:b/>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 xml:space="preserve">5.6. Перечень оснований для приостановления рассмотрения жалобы </w:t>
      </w:r>
    </w:p>
    <w:p w:rsidR="004B7662" w:rsidRDefault="004B7662" w:rsidP="004B7662">
      <w:pPr>
        <w:widowControl/>
        <w:autoSpaceDE/>
        <w:autoSpaceDN w:val="0"/>
        <w:ind w:firstLine="851"/>
        <w:jc w:val="both"/>
        <w:rPr>
          <w:rFonts w:ascii="Calibri" w:eastAsia="Times New Roman" w:hAnsi="Calibri" w:cs="Calibri"/>
          <w:color w:val="00000A"/>
          <w:sz w:val="22"/>
          <w:szCs w:val="22"/>
        </w:rPr>
      </w:pP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Оснований для приостановления рассмотрения жалобы не предусмотрено.</w:t>
      </w:r>
    </w:p>
    <w:p w:rsidR="004B7662" w:rsidRDefault="004B7662" w:rsidP="004B7662">
      <w:pPr>
        <w:widowControl/>
        <w:autoSpaceDE/>
        <w:autoSpaceDN w:val="0"/>
        <w:ind w:firstLine="851"/>
        <w:jc w:val="both"/>
        <w:rPr>
          <w:rFonts w:ascii="Calibri" w:eastAsia="Times New Roman" w:hAnsi="Calibri" w:cs="Calibri"/>
          <w:color w:val="00000A"/>
          <w:sz w:val="22"/>
          <w:szCs w:val="22"/>
        </w:rPr>
      </w:pP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5.7. Результат рассмотрения жалобы</w:t>
      </w: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5.7.1. По результатам рассмотрения жалобы принимается одно из следующих решений:</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7662" w:rsidRDefault="004B7662" w:rsidP="004B7662">
      <w:pPr>
        <w:widowControl/>
        <w:autoSpaceDE/>
        <w:autoSpaceDN w:val="0"/>
        <w:ind w:firstLine="851"/>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00000A"/>
          <w:sz w:val="28"/>
          <w:szCs w:val="28"/>
        </w:rPr>
        <w:t>2)</w:t>
      </w:r>
      <w:r>
        <w:rPr>
          <w:rFonts w:ascii="Times New Roman" w:eastAsia="Times New Roman" w:hAnsi="Times New Roman" w:cs="Times New Roman"/>
          <w:color w:val="1C1C1C"/>
          <w:sz w:val="28"/>
          <w:szCs w:val="28"/>
        </w:rPr>
        <w:t xml:space="preserve"> в удовлетворении жалобы отказывается.</w:t>
      </w:r>
    </w:p>
    <w:p w:rsidR="004B7662" w:rsidRDefault="004B7662" w:rsidP="004B7662">
      <w:pPr>
        <w:widowControl/>
        <w:autoSpaceDE/>
        <w:autoSpaceDN w:val="0"/>
        <w:ind w:firstLine="851"/>
        <w:jc w:val="both"/>
        <w:rPr>
          <w:rFonts w:ascii="Times New Roman" w:eastAsia="Times New Roman" w:hAnsi="Times New Roman" w:cs="Times New Roman"/>
          <w:color w:val="1C1C1C"/>
          <w:sz w:val="28"/>
          <w:szCs w:val="28"/>
        </w:rPr>
      </w:pPr>
      <w:proofErr w:type="gramStart"/>
      <w:r>
        <w:rPr>
          <w:rFonts w:ascii="Times New Roman" w:eastAsia="Times New Roman" w:hAnsi="Times New Roman" w:cs="Times New Roman"/>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Pr>
          <w:rFonts w:ascii="Times New Roman" w:eastAsia="Times New Roman" w:hAnsi="Times New Roman" w:cs="Times New Roman"/>
          <w:color w:val="1C1C1C"/>
          <w:sz w:val="28"/>
          <w:szCs w:val="28"/>
        </w:rPr>
        <w:lastRenderedPageBreak/>
        <w:t xml:space="preserve">предусмотренной частью 1.1 статьи 16 </w:t>
      </w:r>
      <w:r>
        <w:rPr>
          <w:rFonts w:ascii="Times New Roman" w:eastAsia="Times New Roman" w:hAnsi="Times New Roman" w:cs="Times New Roman"/>
          <w:color w:val="1C1C1C"/>
          <w:sz w:val="28"/>
          <w:szCs w:val="28"/>
          <w:shd w:val="clear" w:color="auto" w:fill="FFFFFF"/>
        </w:rPr>
        <w:t>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color w:val="1C1C1C"/>
          <w:sz w:val="28"/>
          <w:szCs w:val="28"/>
        </w:rPr>
        <w:t>,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Times New Roman" w:eastAsia="Times New Roman" w:hAnsi="Times New Roman" w:cs="Times New Roman"/>
          <w:color w:val="1C1C1C"/>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7662" w:rsidRDefault="004B7662" w:rsidP="004B7662">
      <w:pPr>
        <w:widowControl/>
        <w:autoSpaceDE/>
        <w:autoSpaceDN w:val="0"/>
        <w:ind w:firstLine="851"/>
        <w:jc w:val="both"/>
        <w:rPr>
          <w:rFonts w:ascii="Times New Roman" w:eastAsia="Times New Roman" w:hAnsi="Times New Roman" w:cs="Times New Roman"/>
          <w:color w:val="1C1C1C"/>
          <w:sz w:val="28"/>
          <w:szCs w:val="28"/>
          <w:shd w:val="clear" w:color="auto" w:fill="FFFFFF"/>
        </w:rPr>
      </w:pPr>
      <w:r>
        <w:rPr>
          <w:rFonts w:ascii="Times New Roman" w:eastAsia="Times New Roman" w:hAnsi="Times New Roman" w:cs="Times New Roman"/>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color w:val="1C1C1C"/>
          <w:sz w:val="28"/>
          <w:szCs w:val="28"/>
          <w:shd w:val="clear" w:color="auto" w:fill="FFFFFF"/>
        </w:rPr>
        <w:t xml:space="preserve"> </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5.7.2. В случае установления в ходе или по результатам </w:t>
      </w:r>
      <w:proofErr w:type="gramStart"/>
      <w:r>
        <w:rPr>
          <w:rFonts w:ascii="Times New Roman" w:eastAsia="Times New Roman" w:hAnsi="Times New Roman" w:cs="Times New Roman"/>
          <w:color w:val="00000A"/>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A"/>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B7662" w:rsidRDefault="004B7662" w:rsidP="004B7662">
      <w:pPr>
        <w:widowControl/>
        <w:autoSpaceDE/>
        <w:autoSpaceDN w:val="0"/>
        <w:ind w:firstLine="851"/>
        <w:jc w:val="both"/>
        <w:rPr>
          <w:rFonts w:ascii="Times New Roman" w:eastAsia="Times New Roman" w:hAnsi="Times New Roman" w:cs="Times New Roman"/>
          <w:b/>
          <w:color w:val="00000A"/>
          <w:sz w:val="28"/>
          <w:szCs w:val="28"/>
        </w:rPr>
      </w:pP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5.8. Порядок информирования заявителя о результатах рассмотрения жалобы</w:t>
      </w: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 ответе по результатам рассмотрения жалобы указываются:</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фамилия, имя, отчество (при наличии) или наименование заявителя;</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основания для принятия решения по жалобе;</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принятое по жалобе решение;</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в случае</w:t>
      </w:r>
      <w:proofErr w:type="gramStart"/>
      <w:r>
        <w:rPr>
          <w:rFonts w:ascii="Times New Roman" w:eastAsia="Times New Roman" w:hAnsi="Times New Roman" w:cs="Times New Roman"/>
          <w:color w:val="00000A"/>
          <w:sz w:val="28"/>
          <w:szCs w:val="28"/>
        </w:rPr>
        <w:t>,</w:t>
      </w:r>
      <w:proofErr w:type="gramEnd"/>
      <w:r>
        <w:rPr>
          <w:rFonts w:ascii="Times New Roman" w:eastAsia="Times New Roman" w:hAnsi="Times New Roman" w:cs="Times New Roman"/>
          <w:color w:val="00000A"/>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сведения о порядке обжалования принятого по жалобе решения.</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proofErr w:type="gramStart"/>
      <w:r>
        <w:rPr>
          <w:rFonts w:ascii="Times New Roman" w:eastAsia="Times New Roman" w:hAnsi="Times New Roman" w:cs="Times New Roman"/>
          <w:color w:val="00000A"/>
          <w:sz w:val="28"/>
          <w:szCs w:val="28"/>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w:t>
      </w:r>
      <w:proofErr w:type="gramEnd"/>
      <w:r>
        <w:rPr>
          <w:rFonts w:ascii="Times New Roman" w:eastAsia="Times New Roman" w:hAnsi="Times New Roman" w:cs="Times New Roman"/>
          <w:color w:val="00000A"/>
          <w:sz w:val="28"/>
          <w:szCs w:val="28"/>
        </w:rPr>
        <w:t xml:space="preserve"> Федерации” на официальном сайте данных органа местного самоуправления в информационно-телекоммуникационной сети “Интернет”.</w:t>
      </w:r>
    </w:p>
    <w:p w:rsidR="004B7662" w:rsidRDefault="004B7662" w:rsidP="004B7662">
      <w:pPr>
        <w:widowControl/>
        <w:autoSpaceDE/>
        <w:autoSpaceDN w:val="0"/>
        <w:ind w:firstLine="851"/>
        <w:jc w:val="both"/>
        <w:rPr>
          <w:rFonts w:ascii="Calibri" w:eastAsia="Times New Roman" w:hAnsi="Calibri" w:cs="Calibri"/>
          <w:color w:val="00000A"/>
          <w:sz w:val="22"/>
          <w:szCs w:val="22"/>
        </w:rPr>
      </w:pPr>
    </w:p>
    <w:p w:rsidR="004B7662" w:rsidRDefault="004B7662" w:rsidP="004B7662">
      <w:pPr>
        <w:widowControl/>
        <w:autoSpaceDE/>
        <w:autoSpaceDN w:val="0"/>
        <w:ind w:firstLine="851"/>
        <w:jc w:val="center"/>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5.9. Порядок обжалования решения по жалобе</w:t>
      </w:r>
    </w:p>
    <w:p w:rsidR="004B7662" w:rsidRDefault="004B7662" w:rsidP="004B7662">
      <w:pPr>
        <w:widowControl/>
        <w:autoSpaceDE/>
        <w:autoSpaceDN w:val="0"/>
        <w:ind w:firstLine="851"/>
        <w:jc w:val="center"/>
        <w:rPr>
          <w:rFonts w:ascii="Times New Roman" w:eastAsia="Times New Roman" w:hAnsi="Times New Roman" w:cs="Times New Roman"/>
          <w:b/>
          <w:bCs/>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5.10. Право заявителя на получение информации и документов, необходимых для обоснования и рассмотрения жалобы</w:t>
      </w:r>
    </w:p>
    <w:p w:rsidR="004B7662" w:rsidRDefault="004B7662" w:rsidP="004B7662">
      <w:pPr>
        <w:widowControl/>
        <w:autoSpaceDE/>
        <w:autoSpaceDN w:val="0"/>
        <w:ind w:firstLine="851"/>
        <w:jc w:val="center"/>
        <w:rPr>
          <w:rFonts w:ascii="Times New Roman" w:eastAsia="Times New Roman" w:hAnsi="Times New Roman" w:cs="Times New Roman"/>
          <w:b/>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Заявитель имеет право на получение информации и документов, необходимых для обоснования и рассмотрения жалобы</w:t>
      </w:r>
      <w:r>
        <w:rPr>
          <w:rFonts w:ascii="Times New Roman" w:eastAsia="Times New Roman" w:hAnsi="Times New Roman" w:cs="Times New Roman"/>
          <w:b/>
          <w:bCs/>
          <w:color w:val="00000A"/>
          <w:sz w:val="28"/>
          <w:szCs w:val="28"/>
        </w:rPr>
        <w:t xml:space="preserve">, </w:t>
      </w:r>
      <w:r>
        <w:rPr>
          <w:rFonts w:ascii="Times New Roman" w:eastAsia="Times New Roman" w:hAnsi="Times New Roman" w:cs="Times New Roman"/>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B7662" w:rsidRDefault="004B7662" w:rsidP="004B7662">
      <w:pPr>
        <w:widowControl/>
        <w:autoSpaceDE/>
        <w:autoSpaceDN w:val="0"/>
        <w:ind w:firstLine="851"/>
        <w:jc w:val="both"/>
        <w:rPr>
          <w:rFonts w:ascii="Times New Roman" w:eastAsia="Times New Roman" w:hAnsi="Times New Roman" w:cs="Times New Roman"/>
          <w:b/>
          <w:bCs/>
          <w:color w:val="00000A"/>
          <w:sz w:val="28"/>
          <w:szCs w:val="28"/>
        </w:rPr>
      </w:pPr>
    </w:p>
    <w:p w:rsidR="004B7662" w:rsidRDefault="004B7662" w:rsidP="004B7662">
      <w:pPr>
        <w:widowControl/>
        <w:autoSpaceDE/>
        <w:autoSpaceDN w:val="0"/>
        <w:ind w:firstLine="851"/>
        <w:jc w:val="center"/>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5.11. Способы информирования заявителей о порядке подачи и рассмотрения жалобы</w:t>
      </w:r>
    </w:p>
    <w:p w:rsidR="004B7662" w:rsidRDefault="004B7662" w:rsidP="004B7662">
      <w:pPr>
        <w:widowControl/>
        <w:autoSpaceDE/>
        <w:autoSpaceDN w:val="0"/>
        <w:ind w:firstLine="851"/>
        <w:jc w:val="center"/>
        <w:rPr>
          <w:rFonts w:ascii="Times New Roman" w:eastAsia="Times New Roman" w:hAnsi="Times New Roman" w:cs="Times New Roman"/>
          <w:b/>
          <w:bCs/>
          <w:color w:val="00000A"/>
          <w:sz w:val="28"/>
          <w:szCs w:val="28"/>
        </w:rPr>
      </w:pP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Информация о порядке подачи и рассмотрения жалобы доводится до заявителя следующими способами:</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посредством информирования при личном обращении (в том числе обращении по телефону) в орган местного самоуправления или в МФЦ;</w:t>
      </w:r>
    </w:p>
    <w:p w:rsidR="004B7662" w:rsidRDefault="004B7662" w:rsidP="004B7662">
      <w:pPr>
        <w:widowControl/>
        <w:autoSpaceDE/>
        <w:autoSpaceDN w:val="0"/>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4B7662" w:rsidRDefault="004B7662" w:rsidP="004B7662">
      <w:pPr>
        <w:widowControl/>
        <w:tabs>
          <w:tab w:val="left" w:pos="1276"/>
        </w:tabs>
        <w:autoSpaceDE/>
        <w:autoSpaceDN w:val="0"/>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Pr>
          <w:rFonts w:ascii="Times New Roman" w:eastAsia="Times New Roman" w:hAnsi="Times New Roman" w:cs="Times New Roman"/>
          <w:color w:val="000000"/>
          <w:sz w:val="28"/>
          <w:szCs w:val="28"/>
        </w:rPr>
        <w:t>госуслуг</w:t>
      </w:r>
      <w:proofErr w:type="spellEnd"/>
      <w:r>
        <w:rPr>
          <w:rFonts w:ascii="Times New Roman" w:eastAsia="Times New Roman" w:hAnsi="Times New Roman" w:cs="Times New Roman"/>
          <w:color w:val="000000"/>
          <w:sz w:val="28"/>
          <w:szCs w:val="28"/>
        </w:rPr>
        <w:t>.».</w:t>
      </w:r>
      <w:proofErr w:type="gramEnd"/>
    </w:p>
    <w:p w:rsidR="004B7662" w:rsidRDefault="004B7662" w:rsidP="004B7662">
      <w:pPr>
        <w:widowControl/>
        <w:tabs>
          <w:tab w:val="left" w:pos="1276"/>
        </w:tabs>
        <w:autoSpaceDE/>
        <w:autoSpaceDN w:val="0"/>
        <w:ind w:firstLine="851"/>
        <w:jc w:val="both"/>
        <w:rPr>
          <w:rFonts w:ascii="Times New Roman" w:eastAsia="Times New Roman" w:hAnsi="Times New Roman" w:cs="Times New Roman"/>
          <w:color w:val="000000"/>
          <w:sz w:val="28"/>
          <w:szCs w:val="28"/>
        </w:rPr>
      </w:pPr>
    </w:p>
    <w:p w:rsidR="004B7662" w:rsidRDefault="004B7662" w:rsidP="004B7662">
      <w:pPr>
        <w:widowControl/>
        <w:tabs>
          <w:tab w:val="left" w:pos="1276"/>
        </w:tabs>
        <w:autoSpaceDE/>
        <w:autoSpaceDN w:val="0"/>
        <w:ind w:firstLine="567"/>
        <w:jc w:val="both"/>
        <w:rPr>
          <w:rFonts w:ascii="Times New Roman" w:eastAsia="Times New Roman" w:hAnsi="Times New Roman" w:cs="Times New Roman"/>
          <w:color w:val="000000"/>
          <w:sz w:val="28"/>
          <w:szCs w:val="28"/>
        </w:rPr>
      </w:pPr>
    </w:p>
    <w:p w:rsidR="004B7662" w:rsidRDefault="004B7662" w:rsidP="004B7662">
      <w:pPr>
        <w:widowControl/>
        <w:suppressAutoHyphens w:val="0"/>
        <w:autoSpaceDE/>
        <w:sectPr w:rsidR="004B7662">
          <w:pgSz w:w="11906" w:h="16838"/>
          <w:pgMar w:top="567" w:right="845" w:bottom="567" w:left="1701" w:header="720" w:footer="720" w:gutter="0"/>
          <w:cols w:space="720"/>
        </w:sectPr>
      </w:pPr>
    </w:p>
    <w:p w:rsidR="004B7662" w:rsidRDefault="004B7662" w:rsidP="004B7662">
      <w:pPr>
        <w:autoSpaceDE/>
        <w:autoSpaceDN w:val="0"/>
        <w:ind w:left="4956"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1</w:t>
      </w:r>
    </w:p>
    <w:p w:rsidR="004B7662" w:rsidRDefault="004B7662" w:rsidP="004B7662">
      <w:pPr>
        <w:autoSpaceDE/>
        <w:autoSpaceDN w:val="0"/>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4B7662" w:rsidRDefault="004B7662" w:rsidP="004B7662">
      <w:pPr>
        <w:autoSpaceDE/>
        <w:autoSpaceDN w:val="0"/>
        <w:jc w:val="center"/>
        <w:rPr>
          <w:rFonts w:ascii="Times New Roman" w:hAnsi="Times New Roman" w:cs="Times New Roman"/>
          <w:b/>
          <w:color w:val="00000A"/>
          <w:sz w:val="28"/>
          <w:szCs w:val="28"/>
        </w:rPr>
      </w:pPr>
    </w:p>
    <w:p w:rsidR="004B7662" w:rsidRDefault="004B7662" w:rsidP="004B7662">
      <w:pPr>
        <w:widowControl/>
        <w:autoSpaceDE/>
        <w:autoSpaceDN w:val="0"/>
        <w:jc w:val="center"/>
        <w:rPr>
          <w:rFonts w:ascii="Times New Roman" w:hAnsi="Times New Roman" w:cs="Times New Roman"/>
          <w:b/>
          <w:sz w:val="28"/>
          <w:szCs w:val="28"/>
        </w:rPr>
      </w:pPr>
      <w:r>
        <w:rPr>
          <w:rFonts w:ascii="Times New Roman" w:hAnsi="Times New Roman" w:cs="Times New Roman"/>
          <w:b/>
          <w:sz w:val="28"/>
          <w:szCs w:val="28"/>
        </w:rPr>
        <w:t>Сведения</w:t>
      </w:r>
      <w:r>
        <w:rPr>
          <w:rFonts w:ascii="Times New Roman" w:hAnsi="Times New Roman" w:cs="Times New Roman"/>
          <w:b/>
          <w:sz w:val="28"/>
          <w:szCs w:val="28"/>
          <w:highlight w:val="yellow"/>
        </w:rPr>
        <w:t xml:space="preserve"> </w:t>
      </w:r>
    </w:p>
    <w:p w:rsidR="004B7662" w:rsidRDefault="004B7662" w:rsidP="004B7662">
      <w:pPr>
        <w:widowControl/>
        <w:autoSpaceDE/>
        <w:autoSpaceDN w:val="0"/>
        <w:jc w:val="center"/>
        <w:rPr>
          <w:rFonts w:ascii="Times New Roman" w:hAnsi="Times New Roman" w:cs="Times New Roman"/>
          <w:b/>
          <w:sz w:val="28"/>
          <w:szCs w:val="28"/>
        </w:rPr>
      </w:pPr>
      <w:r>
        <w:rPr>
          <w:rFonts w:ascii="Times New Roman" w:hAnsi="Times New Roman" w:cs="Times New Roman"/>
          <w:b/>
          <w:sz w:val="28"/>
          <w:szCs w:val="28"/>
        </w:rPr>
        <w:t xml:space="preserve">о местах нахождения и графике </w:t>
      </w:r>
      <w:r>
        <w:rPr>
          <w:rFonts w:ascii="Times New Roman" w:hAnsi="Times New Roman" w:cs="Times New Roman"/>
          <w:b/>
          <w:color w:val="00000A"/>
          <w:sz w:val="28"/>
          <w:szCs w:val="28"/>
        </w:rPr>
        <w:t xml:space="preserve">Администрации </w:t>
      </w:r>
      <w:r w:rsidR="00C26AB3">
        <w:rPr>
          <w:rFonts w:ascii="Times New Roman" w:hAnsi="Times New Roman" w:cs="Times New Roman"/>
          <w:b/>
          <w:color w:val="00000A"/>
          <w:sz w:val="28"/>
          <w:szCs w:val="28"/>
        </w:rPr>
        <w:t>Ковалевского</w:t>
      </w:r>
      <w:r>
        <w:rPr>
          <w:rFonts w:ascii="Times New Roman" w:hAnsi="Times New Roman" w:cs="Times New Roman"/>
          <w:b/>
          <w:color w:val="00000A"/>
          <w:sz w:val="28"/>
          <w:szCs w:val="28"/>
        </w:rPr>
        <w:t xml:space="preserve"> сельского поселения</w:t>
      </w:r>
      <w:r>
        <w:rPr>
          <w:rFonts w:ascii="Times New Roman" w:hAnsi="Times New Roman" w:cs="Times New Roman"/>
          <w:b/>
          <w:sz w:val="28"/>
          <w:szCs w:val="28"/>
        </w:rPr>
        <w:t>, предоставляющего муниципальную услугу</w:t>
      </w:r>
    </w:p>
    <w:p w:rsidR="004B7662" w:rsidRDefault="004B7662" w:rsidP="004B7662">
      <w:pPr>
        <w:widowControl/>
        <w:autoSpaceDE/>
        <w:autoSpaceDN w:val="0"/>
        <w:jc w:val="center"/>
        <w:rPr>
          <w:rFonts w:ascii="Times New Roman" w:hAnsi="Times New Roman" w:cs="Times New Roman"/>
          <w:b/>
          <w:color w:val="00000A"/>
          <w:sz w:val="24"/>
          <w:szCs w:val="24"/>
        </w:rPr>
      </w:pPr>
    </w:p>
    <w:tbl>
      <w:tblPr>
        <w:tblW w:w="9780" w:type="dxa"/>
        <w:tblInd w:w="88" w:type="dxa"/>
        <w:tblLayout w:type="fixed"/>
        <w:tblCellMar>
          <w:left w:w="88" w:type="dxa"/>
        </w:tblCellMar>
        <w:tblLook w:val="04A0" w:firstRow="1" w:lastRow="0" w:firstColumn="1" w:lastColumn="0" w:noHBand="0" w:noVBand="1"/>
      </w:tblPr>
      <w:tblGrid>
        <w:gridCol w:w="2337"/>
        <w:gridCol w:w="1965"/>
        <w:gridCol w:w="1455"/>
        <w:gridCol w:w="2036"/>
        <w:gridCol w:w="1987"/>
      </w:tblGrid>
      <w:tr w:rsidR="004B7662" w:rsidTr="004B7662">
        <w:tc>
          <w:tcPr>
            <w:tcW w:w="2338" w:type="dxa"/>
            <w:tcBorders>
              <w:top w:val="single" w:sz="4" w:space="0" w:color="000080"/>
              <w:left w:val="single" w:sz="4" w:space="0" w:color="000080"/>
              <w:bottom w:val="single" w:sz="4" w:space="0" w:color="000080"/>
              <w:right w:val="nil"/>
            </w:tcBorders>
            <w:shd w:val="clear" w:color="auto" w:fill="FFFFFF"/>
          </w:tcPr>
          <w:p w:rsidR="004B7662" w:rsidRDefault="004B7662">
            <w:pPr>
              <w:widowControl/>
              <w:autoSpaceDE/>
              <w:autoSpaceDN w:val="0"/>
              <w:snapToGrid w:val="0"/>
              <w:jc w:val="center"/>
              <w:rPr>
                <w:rFonts w:ascii="Times New Roman" w:hAnsi="Times New Roman" w:cs="Times New Roman"/>
                <w:b/>
                <w:sz w:val="28"/>
                <w:szCs w:val="28"/>
              </w:rPr>
            </w:pPr>
          </w:p>
        </w:tc>
        <w:tc>
          <w:tcPr>
            <w:tcW w:w="1966" w:type="dxa"/>
            <w:tcBorders>
              <w:top w:val="single" w:sz="4" w:space="0" w:color="000080"/>
              <w:left w:val="single" w:sz="4" w:space="0" w:color="000080"/>
              <w:bottom w:val="single" w:sz="4" w:space="0" w:color="000080"/>
              <w:right w:val="nil"/>
            </w:tcBorders>
            <w:shd w:val="clear" w:color="auto" w:fill="FFFFFF"/>
            <w:hideMark/>
          </w:tcPr>
          <w:p w:rsidR="004B7662" w:rsidRDefault="004B7662">
            <w:pPr>
              <w:widowControl/>
              <w:autoSpaceDE/>
              <w:autoSpaceDN w:val="0"/>
              <w:snapToGrid w:val="0"/>
              <w:jc w:val="center"/>
              <w:rPr>
                <w:rFonts w:ascii="Times New Roman" w:hAnsi="Times New Roman" w:cs="Times New Roman"/>
                <w:sz w:val="28"/>
                <w:szCs w:val="28"/>
              </w:rPr>
            </w:pPr>
            <w:r>
              <w:rPr>
                <w:rFonts w:ascii="Times New Roman" w:hAnsi="Times New Roman" w:cs="Times New Roman"/>
                <w:sz w:val="28"/>
                <w:szCs w:val="28"/>
              </w:rPr>
              <w:t>Адрес</w:t>
            </w:r>
          </w:p>
        </w:tc>
        <w:tc>
          <w:tcPr>
            <w:tcW w:w="1456" w:type="dxa"/>
            <w:tcBorders>
              <w:top w:val="single" w:sz="4" w:space="0" w:color="000080"/>
              <w:left w:val="single" w:sz="4" w:space="0" w:color="000080"/>
              <w:bottom w:val="single" w:sz="4" w:space="0" w:color="000080"/>
              <w:right w:val="nil"/>
            </w:tcBorders>
            <w:shd w:val="clear" w:color="auto" w:fill="FFFFFF"/>
            <w:hideMark/>
          </w:tcPr>
          <w:p w:rsidR="004B7662" w:rsidRDefault="00311EB7">
            <w:pPr>
              <w:widowControl/>
              <w:autoSpaceDE/>
              <w:autoSpaceDN w:val="0"/>
              <w:snapToGrid w:val="0"/>
              <w:jc w:val="center"/>
              <w:rPr>
                <w:rFonts w:ascii="Times New Roman" w:hAnsi="Times New Roman" w:cs="Times New Roman"/>
                <w:sz w:val="28"/>
                <w:szCs w:val="28"/>
              </w:rPr>
            </w:pPr>
            <w:r>
              <w:rPr>
                <w:rFonts w:ascii="Times New Roman" w:hAnsi="Times New Roman" w:cs="Times New Roman"/>
                <w:sz w:val="28"/>
                <w:szCs w:val="28"/>
              </w:rPr>
              <w:t xml:space="preserve">Телефон, </w:t>
            </w:r>
          </w:p>
        </w:tc>
        <w:tc>
          <w:tcPr>
            <w:tcW w:w="2037" w:type="dxa"/>
            <w:tcBorders>
              <w:top w:val="single" w:sz="4" w:space="0" w:color="000080"/>
              <w:left w:val="single" w:sz="4" w:space="0" w:color="000080"/>
              <w:bottom w:val="single" w:sz="4" w:space="0" w:color="000080"/>
              <w:right w:val="nil"/>
            </w:tcBorders>
            <w:shd w:val="clear" w:color="auto" w:fill="FFFFFF"/>
            <w:hideMark/>
          </w:tcPr>
          <w:p w:rsidR="004B7662" w:rsidRDefault="004B7662">
            <w:pPr>
              <w:widowControl/>
              <w:autoSpaceDE/>
              <w:autoSpaceDN w:val="0"/>
              <w:snapToGrid w:val="0"/>
              <w:jc w:val="center"/>
              <w:rPr>
                <w:rFonts w:ascii="Times New Roman" w:hAnsi="Times New Roman" w:cs="Times New Roman"/>
                <w:sz w:val="28"/>
                <w:szCs w:val="28"/>
              </w:rPr>
            </w:pPr>
            <w:r>
              <w:rPr>
                <w:rFonts w:ascii="Times New Roman" w:hAnsi="Times New Roman" w:cs="Times New Roman"/>
                <w:sz w:val="28"/>
                <w:szCs w:val="28"/>
              </w:rPr>
              <w:t>Официальный сайт</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4B7662" w:rsidRDefault="004B7662">
            <w:pPr>
              <w:widowControl/>
              <w:autoSpaceDE/>
              <w:autoSpaceDN w:val="0"/>
              <w:snapToGrid w:val="0"/>
              <w:jc w:val="center"/>
              <w:rPr>
                <w:rFonts w:ascii="Times New Roman" w:hAnsi="Times New Roman" w:cs="Times New Roman"/>
                <w:sz w:val="28"/>
                <w:szCs w:val="28"/>
              </w:rPr>
            </w:pPr>
            <w:r>
              <w:rPr>
                <w:rFonts w:ascii="Times New Roman" w:hAnsi="Times New Roman" w:cs="Times New Roman"/>
                <w:sz w:val="28"/>
                <w:szCs w:val="28"/>
              </w:rPr>
              <w:t>График работы</w:t>
            </w:r>
          </w:p>
        </w:tc>
      </w:tr>
      <w:tr w:rsidR="004B7662" w:rsidTr="004B7662">
        <w:tc>
          <w:tcPr>
            <w:tcW w:w="2338" w:type="dxa"/>
            <w:tcBorders>
              <w:top w:val="single" w:sz="4" w:space="0" w:color="000080"/>
              <w:left w:val="single" w:sz="4" w:space="0" w:color="000080"/>
              <w:bottom w:val="single" w:sz="4" w:space="0" w:color="000080"/>
              <w:right w:val="nil"/>
            </w:tcBorders>
            <w:shd w:val="clear" w:color="auto" w:fill="FFFFFF"/>
            <w:hideMark/>
          </w:tcPr>
          <w:p w:rsidR="004B7662" w:rsidRDefault="004B7662">
            <w:pPr>
              <w:widowControl/>
              <w:autoSpaceDE/>
              <w:autoSpaceDN w:val="0"/>
              <w:snapToGri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Администрация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 Красносулинского района Ростовской области</w:t>
            </w:r>
          </w:p>
        </w:tc>
        <w:tc>
          <w:tcPr>
            <w:tcW w:w="1966" w:type="dxa"/>
            <w:tcBorders>
              <w:top w:val="single" w:sz="4" w:space="0" w:color="000080"/>
              <w:left w:val="single" w:sz="4" w:space="0" w:color="000080"/>
              <w:bottom w:val="single" w:sz="4" w:space="0" w:color="000080"/>
              <w:right w:val="nil"/>
            </w:tcBorders>
            <w:shd w:val="clear" w:color="auto" w:fill="FFFFFF"/>
            <w:hideMark/>
          </w:tcPr>
          <w:p w:rsidR="004B7662" w:rsidRDefault="004B7662">
            <w:pPr>
              <w:widowControl/>
              <w:autoSpaceDE/>
              <w:autoSpaceDN w:val="0"/>
              <w:snapToGrid w:val="0"/>
              <w:jc w:val="center"/>
              <w:rPr>
                <w:rFonts w:ascii="Times New Roman" w:hAnsi="Times New Roman" w:cs="Times New Roman"/>
                <w:sz w:val="28"/>
                <w:szCs w:val="28"/>
              </w:rPr>
            </w:pPr>
            <w:r>
              <w:rPr>
                <w:rFonts w:ascii="Times New Roman" w:hAnsi="Times New Roman" w:cs="Times New Roman"/>
                <w:sz w:val="28"/>
                <w:szCs w:val="28"/>
              </w:rPr>
              <w:t>346374,</w:t>
            </w:r>
          </w:p>
          <w:p w:rsidR="004B7662" w:rsidRDefault="004B7662">
            <w:pPr>
              <w:widowControl/>
              <w:autoSpaceDE/>
              <w:autoSpaceDN w:val="0"/>
              <w:jc w:val="center"/>
              <w:rPr>
                <w:rFonts w:ascii="Times New Roman" w:hAnsi="Times New Roman" w:cs="Times New Roman"/>
                <w:sz w:val="28"/>
                <w:szCs w:val="28"/>
              </w:rPr>
            </w:pPr>
            <w:r>
              <w:rPr>
                <w:rFonts w:ascii="Times New Roman" w:hAnsi="Times New Roman" w:cs="Times New Roman"/>
                <w:sz w:val="28"/>
                <w:szCs w:val="28"/>
              </w:rPr>
              <w:t>Ростовская область, Кра</w:t>
            </w:r>
            <w:r w:rsidR="00311EB7">
              <w:rPr>
                <w:rFonts w:ascii="Times New Roman" w:hAnsi="Times New Roman" w:cs="Times New Roman"/>
                <w:sz w:val="28"/>
                <w:szCs w:val="28"/>
              </w:rPr>
              <w:t xml:space="preserve">сносулинский район, </w:t>
            </w:r>
            <w:proofErr w:type="spellStart"/>
            <w:r w:rsidR="00311EB7">
              <w:rPr>
                <w:rFonts w:ascii="Times New Roman" w:hAnsi="Times New Roman" w:cs="Times New Roman"/>
                <w:sz w:val="28"/>
                <w:szCs w:val="28"/>
              </w:rPr>
              <w:t>х</w:t>
            </w:r>
            <w:proofErr w:type="gramStart"/>
            <w:r w:rsidR="00311EB7">
              <w:rPr>
                <w:rFonts w:ascii="Times New Roman" w:hAnsi="Times New Roman" w:cs="Times New Roman"/>
                <w:sz w:val="28"/>
                <w:szCs w:val="28"/>
              </w:rPr>
              <w:t>.П</w:t>
            </w:r>
            <w:proofErr w:type="gramEnd"/>
            <w:r w:rsidR="00311EB7">
              <w:rPr>
                <w:rFonts w:ascii="Times New Roman" w:hAnsi="Times New Roman" w:cs="Times New Roman"/>
                <w:sz w:val="28"/>
                <w:szCs w:val="28"/>
              </w:rPr>
              <w:t>латово</w:t>
            </w:r>
            <w:proofErr w:type="spellEnd"/>
            <w:r w:rsidR="00311EB7">
              <w:rPr>
                <w:rFonts w:ascii="Times New Roman" w:hAnsi="Times New Roman" w:cs="Times New Roman"/>
                <w:sz w:val="28"/>
                <w:szCs w:val="28"/>
              </w:rPr>
              <w:t xml:space="preserve">, </w:t>
            </w:r>
            <w:proofErr w:type="spellStart"/>
            <w:r w:rsidR="00311EB7">
              <w:rPr>
                <w:rFonts w:ascii="Times New Roman" w:hAnsi="Times New Roman" w:cs="Times New Roman"/>
                <w:sz w:val="28"/>
                <w:szCs w:val="28"/>
              </w:rPr>
              <w:t>ул.Советская</w:t>
            </w:r>
            <w:proofErr w:type="spellEnd"/>
            <w:r w:rsidR="00311EB7">
              <w:rPr>
                <w:rFonts w:ascii="Times New Roman" w:hAnsi="Times New Roman" w:cs="Times New Roman"/>
                <w:sz w:val="28"/>
                <w:szCs w:val="28"/>
              </w:rPr>
              <w:t>, 48</w:t>
            </w:r>
          </w:p>
        </w:tc>
        <w:tc>
          <w:tcPr>
            <w:tcW w:w="1456" w:type="dxa"/>
            <w:tcBorders>
              <w:top w:val="single" w:sz="4" w:space="0" w:color="000080"/>
              <w:left w:val="single" w:sz="4" w:space="0" w:color="000080"/>
              <w:bottom w:val="single" w:sz="4" w:space="0" w:color="000080"/>
              <w:right w:val="nil"/>
            </w:tcBorders>
            <w:shd w:val="clear" w:color="auto" w:fill="FFFFFF"/>
            <w:hideMark/>
          </w:tcPr>
          <w:p w:rsidR="004B7662" w:rsidRDefault="00311EB7">
            <w:pPr>
              <w:widowControl/>
              <w:autoSpaceDE/>
              <w:autoSpaceDN w:val="0"/>
              <w:jc w:val="center"/>
              <w:rPr>
                <w:rFonts w:ascii="Times New Roman" w:hAnsi="Times New Roman" w:cs="Times New Roman"/>
                <w:sz w:val="28"/>
                <w:szCs w:val="28"/>
              </w:rPr>
            </w:pPr>
            <w:r>
              <w:rPr>
                <w:rFonts w:ascii="Times New Roman" w:hAnsi="Times New Roman" w:cs="Times New Roman"/>
                <w:sz w:val="28"/>
                <w:szCs w:val="28"/>
              </w:rPr>
              <w:t>8-951-514-6221</w:t>
            </w:r>
          </w:p>
        </w:tc>
        <w:tc>
          <w:tcPr>
            <w:tcW w:w="2037" w:type="dxa"/>
            <w:tcBorders>
              <w:top w:val="single" w:sz="4" w:space="0" w:color="000080"/>
              <w:left w:val="single" w:sz="4" w:space="0" w:color="000080"/>
              <w:bottom w:val="single" w:sz="4" w:space="0" w:color="000080"/>
              <w:right w:val="nil"/>
            </w:tcBorders>
            <w:shd w:val="clear" w:color="auto" w:fill="FFFFFF"/>
            <w:hideMark/>
          </w:tcPr>
          <w:p w:rsidR="004B7662" w:rsidRDefault="00311EB7">
            <w:pPr>
              <w:widowControl/>
              <w:autoSpaceDE/>
              <w:autoSpaceDN w:val="0"/>
              <w:snapToGrid w:val="0"/>
              <w:jc w:val="center"/>
              <w:rPr>
                <w:rFonts w:ascii="Times New Roman" w:hAnsi="Times New Roman" w:cs="Times New Roman"/>
                <w:sz w:val="28"/>
                <w:szCs w:val="28"/>
                <w:lang w:val="en-US"/>
              </w:rPr>
            </w:pPr>
            <w:r w:rsidRPr="00311EB7">
              <w:rPr>
                <w:rFonts w:ascii="Times New Roman" w:hAnsi="Times New Roman" w:cs="Times New Roman"/>
                <w:sz w:val="28"/>
                <w:szCs w:val="28"/>
                <w:lang w:val="en-US"/>
              </w:rPr>
              <w:t>http://kovalevskoe-sp.ru/</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4B7662" w:rsidRDefault="004B7662">
            <w:pPr>
              <w:widowControl/>
              <w:autoSpaceDE/>
              <w:autoSpaceDN w:val="0"/>
              <w:snapToGrid w:val="0"/>
              <w:jc w:val="center"/>
              <w:rPr>
                <w:rFonts w:ascii="Times New Roman" w:hAnsi="Times New Roman" w:cs="Times New Roman"/>
                <w:sz w:val="28"/>
                <w:szCs w:val="28"/>
              </w:rPr>
            </w:pPr>
            <w:r>
              <w:rPr>
                <w:rFonts w:ascii="Times New Roman" w:hAnsi="Times New Roman" w:cs="Times New Roman"/>
                <w:sz w:val="28"/>
                <w:szCs w:val="28"/>
              </w:rPr>
              <w:t xml:space="preserve">понедельник - </w:t>
            </w:r>
            <w:r w:rsidR="00311EB7">
              <w:rPr>
                <w:rFonts w:ascii="Times New Roman" w:hAnsi="Times New Roman" w:cs="Times New Roman"/>
                <w:sz w:val="28"/>
                <w:szCs w:val="28"/>
              </w:rPr>
              <w:t>пятница</w:t>
            </w:r>
            <w:r>
              <w:rPr>
                <w:rFonts w:ascii="Times New Roman" w:hAnsi="Times New Roman" w:cs="Times New Roman"/>
                <w:sz w:val="28"/>
                <w:szCs w:val="28"/>
              </w:rPr>
              <w:t xml:space="preserve"> </w:t>
            </w:r>
          </w:p>
          <w:p w:rsidR="004B7662" w:rsidRDefault="00311EB7">
            <w:pPr>
              <w:widowControl/>
              <w:autoSpaceDE/>
              <w:autoSpaceDN w:val="0"/>
              <w:snapToGrid w:val="0"/>
              <w:jc w:val="center"/>
              <w:rPr>
                <w:rFonts w:ascii="Times New Roman" w:hAnsi="Times New Roman" w:cs="Times New Roman"/>
                <w:sz w:val="28"/>
                <w:szCs w:val="28"/>
              </w:rPr>
            </w:pPr>
            <w:r>
              <w:rPr>
                <w:rFonts w:ascii="Times New Roman" w:hAnsi="Times New Roman" w:cs="Times New Roman"/>
                <w:sz w:val="28"/>
                <w:szCs w:val="28"/>
              </w:rPr>
              <w:t>с 8.30 до 16.42</w:t>
            </w:r>
            <w:r w:rsidR="004B7662">
              <w:rPr>
                <w:rFonts w:ascii="Times New Roman" w:hAnsi="Times New Roman" w:cs="Times New Roman"/>
                <w:sz w:val="28"/>
                <w:szCs w:val="28"/>
              </w:rPr>
              <w:t xml:space="preserve">, </w:t>
            </w:r>
          </w:p>
          <w:p w:rsidR="004B7662" w:rsidRDefault="00311EB7">
            <w:pPr>
              <w:widowControl/>
              <w:autoSpaceDE/>
              <w:autoSpaceDN w:val="0"/>
              <w:jc w:val="center"/>
              <w:rPr>
                <w:rFonts w:ascii="Times New Roman" w:hAnsi="Times New Roman" w:cs="Times New Roman"/>
                <w:sz w:val="28"/>
                <w:szCs w:val="28"/>
              </w:rPr>
            </w:pPr>
            <w:r>
              <w:rPr>
                <w:rFonts w:ascii="Times New Roman" w:hAnsi="Times New Roman" w:cs="Times New Roman"/>
                <w:sz w:val="28"/>
                <w:szCs w:val="28"/>
              </w:rPr>
              <w:t>обед с 12.00 до 13.0</w:t>
            </w:r>
            <w:r w:rsidR="004B7662">
              <w:rPr>
                <w:rFonts w:ascii="Times New Roman" w:hAnsi="Times New Roman" w:cs="Times New Roman"/>
                <w:sz w:val="28"/>
                <w:szCs w:val="28"/>
              </w:rPr>
              <w:t>0</w:t>
            </w:r>
          </w:p>
          <w:p w:rsidR="004B7662" w:rsidRDefault="004B7662">
            <w:pPr>
              <w:widowControl/>
              <w:autoSpaceDE/>
              <w:autoSpaceDN w:val="0"/>
              <w:jc w:val="center"/>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tc>
      </w:tr>
    </w:tbl>
    <w:p w:rsidR="004B7662" w:rsidRDefault="004B7662" w:rsidP="004B7662">
      <w:pPr>
        <w:widowControl/>
        <w:suppressAutoHyphens w:val="0"/>
        <w:autoSpaceDE/>
        <w:rPr>
          <w:rFonts w:ascii="Times New Roman" w:hAnsi="Times New Roman" w:cs="Times New Roman"/>
          <w:b/>
          <w:color w:val="00000A"/>
          <w:sz w:val="28"/>
          <w:szCs w:val="28"/>
        </w:rPr>
        <w:sectPr w:rsidR="004B7662">
          <w:pgSz w:w="11906" w:h="16838"/>
          <w:pgMar w:top="708" w:right="850" w:bottom="1134" w:left="1701" w:header="720" w:footer="720" w:gutter="0"/>
          <w:cols w:space="720"/>
        </w:sectPr>
      </w:pPr>
    </w:p>
    <w:p w:rsidR="004B7662" w:rsidRDefault="004B7662" w:rsidP="004B7662">
      <w:pPr>
        <w:autoSpaceDE/>
        <w:autoSpaceDN w:val="0"/>
        <w:ind w:left="4320"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2</w:t>
      </w:r>
    </w:p>
    <w:p w:rsidR="004B7662" w:rsidRDefault="004B7662" w:rsidP="004B7662">
      <w:pPr>
        <w:autoSpaceDE/>
        <w:autoSpaceDN w:val="0"/>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4B7662" w:rsidRDefault="004B7662" w:rsidP="004B7662">
      <w:pPr>
        <w:autoSpaceDE/>
        <w:autoSpaceDN w:val="0"/>
        <w:jc w:val="both"/>
        <w:rPr>
          <w:rFonts w:ascii="Times New Roman" w:hAnsi="Times New Roman" w:cs="Times New Roman"/>
          <w:color w:val="00000A"/>
          <w:sz w:val="28"/>
          <w:szCs w:val="28"/>
        </w:rPr>
      </w:pPr>
    </w:p>
    <w:p w:rsidR="004B7662" w:rsidRDefault="004B7662" w:rsidP="004B7662">
      <w:pPr>
        <w:autoSpaceDE/>
        <w:autoSpaceDN w:val="0"/>
        <w:ind w:firstLine="709"/>
        <w:jc w:val="both"/>
        <w:rPr>
          <w:rFonts w:ascii="Times New Roman" w:hAnsi="Times New Roman" w:cs="Times New Roman"/>
          <w:color w:val="00000A"/>
          <w:sz w:val="28"/>
          <w:szCs w:val="28"/>
        </w:rPr>
      </w:pPr>
    </w:p>
    <w:p w:rsidR="004B7662" w:rsidRDefault="004B7662" w:rsidP="004B7662">
      <w:pPr>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БЛОК-СХЕМА</w:t>
      </w:r>
    </w:p>
    <w:p w:rsidR="004B7662" w:rsidRDefault="004B7662" w:rsidP="004B7662">
      <w:pPr>
        <w:autoSpaceDE/>
        <w:autoSpaceDN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предоставления муниципальной услуги «Согласование схем объектов газоснабжения, используемых для обеспечения населения газом»</w:t>
      </w:r>
    </w:p>
    <w:p w:rsidR="004B7662" w:rsidRDefault="004B7662" w:rsidP="004B7662">
      <w:pPr>
        <w:autoSpaceDE/>
        <w:autoSpaceDN w:val="0"/>
        <w:jc w:val="center"/>
        <w:rPr>
          <w:rFonts w:ascii="Times New Roman" w:hAnsi="Times New Roman" w:cs="Times New Roman"/>
          <w:b/>
          <w:color w:val="00000A"/>
          <w:sz w:val="28"/>
          <w:szCs w:val="28"/>
        </w:rPr>
      </w:pPr>
    </w:p>
    <w:p w:rsidR="004B7662" w:rsidRDefault="004B7662" w:rsidP="004B7662">
      <w:pPr>
        <w:autoSpaceDE/>
        <w:autoSpaceDN w:val="0"/>
        <w:jc w:val="center"/>
        <w:rPr>
          <w:rFonts w:ascii="Times New Roman" w:hAnsi="Times New Roman" w:cs="Times New Roman"/>
          <w:b/>
          <w:color w:val="00000A"/>
          <w:sz w:val="28"/>
          <w:szCs w:val="28"/>
        </w:rPr>
      </w:pPr>
    </w:p>
    <w:p w:rsidR="004B7662" w:rsidRDefault="004B7662" w:rsidP="004B7662">
      <w:pPr>
        <w:autoSpaceDE/>
        <w:autoSpaceDN w:val="0"/>
        <w:jc w:val="center"/>
        <w:rPr>
          <w:rFonts w:ascii="Times New Roman" w:hAnsi="Times New Roman" w:cs="Times New Roman"/>
          <w:color w:val="00000A"/>
          <w:sz w:val="28"/>
          <w:szCs w:val="28"/>
        </w:rPr>
      </w:pPr>
      <w:r>
        <w:rPr>
          <w:noProof/>
          <w:lang w:eastAsia="ru-RU"/>
        </w:rPr>
        <mc:AlternateContent>
          <mc:Choice Requires="wpg">
            <w:drawing>
              <wp:inline distT="0" distB="0" distL="0" distR="0" wp14:anchorId="1A93401F" wp14:editId="1E0FB3B7">
                <wp:extent cx="5714365" cy="4914265"/>
                <wp:effectExtent l="0" t="0" r="635"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4914265"/>
                          <a:chOff x="0" y="0"/>
                          <a:chExt cx="8998" cy="7738"/>
                        </a:xfrm>
                      </wpg:grpSpPr>
                      <wps:wsp>
                        <wps:cNvPr id="2" name="Rectangle 3"/>
                        <wps:cNvSpPr>
                          <a:spLocks noChangeArrowheads="1"/>
                        </wps:cNvSpPr>
                        <wps:spPr bwMode="auto">
                          <a:xfrm>
                            <a:off x="0" y="0"/>
                            <a:ext cx="8998" cy="7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4"/>
                        <wps:cNvSpPr txBox="1">
                          <a:spLocks noChangeArrowheads="1"/>
                        </wps:cNvSpPr>
                        <wps:spPr bwMode="auto">
                          <a:xfrm>
                            <a:off x="359" y="178"/>
                            <a:ext cx="8459" cy="1078"/>
                          </a:xfrm>
                          <a:prstGeom prst="rect">
                            <a:avLst/>
                          </a:prstGeom>
                          <a:solidFill>
                            <a:srgbClr val="FFFFFF"/>
                          </a:solidFill>
                          <a:ln w="9360">
                            <a:solidFill>
                              <a:srgbClr val="000000"/>
                            </a:solidFill>
                            <a:miter lim="800000"/>
                            <a:headEnd/>
                            <a:tailEnd/>
                          </a:ln>
                        </wps:spPr>
                        <wps:txb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r w:rsidR="00311EB7">
                                <w:rPr>
                                  <w:rFonts w:ascii="Times New Roman" w:hAnsi="Times New Roman" w:cs="Times New Roman"/>
                                  <w:sz w:val="28"/>
                                  <w:szCs w:val="28"/>
                                </w:rPr>
                                <w:t>Ковалевского</w:t>
                              </w:r>
                              <w:r>
                                <w:rPr>
                                  <w:rFonts w:ascii="Times New Roman" w:hAnsi="Times New Roman" w:cs="Times New Roman"/>
                                  <w:sz w:val="28"/>
                                  <w:szCs w:val="28"/>
                                </w:rPr>
                                <w:t xml:space="preserve"> сельского поселения </w:t>
                              </w:r>
                            </w:p>
                          </w:txbxContent>
                        </wps:txbx>
                        <wps:bodyPr rot="0" vert="horz" wrap="square" lIns="91440" tIns="45720" rIns="91440" bIns="45720" anchor="t" anchorCtr="0">
                          <a:noAutofit/>
                        </wps:bodyPr>
                      </wps:wsp>
                      <wps:wsp>
                        <wps:cNvPr id="4" name="Text Box 5"/>
                        <wps:cNvSpPr txBox="1">
                          <a:spLocks noChangeArrowheads="1"/>
                        </wps:cNvSpPr>
                        <wps:spPr bwMode="auto">
                          <a:xfrm>
                            <a:off x="359" y="1798"/>
                            <a:ext cx="8459" cy="898"/>
                          </a:xfrm>
                          <a:prstGeom prst="rect">
                            <a:avLst/>
                          </a:prstGeom>
                          <a:solidFill>
                            <a:srgbClr val="FFFFFF"/>
                          </a:solidFill>
                          <a:ln w="9360">
                            <a:solidFill>
                              <a:srgbClr val="000000"/>
                            </a:solidFill>
                            <a:miter lim="800000"/>
                            <a:headEnd/>
                            <a:tailEnd/>
                          </a:ln>
                        </wps:spPr>
                        <wps:txb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Предоставление документов, удостоверяющих личность</w:t>
                              </w:r>
                            </w:p>
                          </w:txbxContent>
                        </wps:txbx>
                        <wps:bodyPr rot="0" vert="horz" wrap="square" lIns="91440" tIns="45720" rIns="91440" bIns="45720" anchor="t" anchorCtr="0">
                          <a:noAutofit/>
                        </wps:bodyPr>
                      </wps:wsp>
                      <wps:wsp>
                        <wps:cNvPr id="5" name="Text Box 6"/>
                        <wps:cNvSpPr txBox="1">
                          <a:spLocks noChangeArrowheads="1"/>
                        </wps:cNvSpPr>
                        <wps:spPr bwMode="auto">
                          <a:xfrm>
                            <a:off x="359" y="3238"/>
                            <a:ext cx="8459" cy="1080"/>
                          </a:xfrm>
                          <a:prstGeom prst="rect">
                            <a:avLst/>
                          </a:prstGeom>
                          <a:solidFill>
                            <a:srgbClr val="FFFFFF"/>
                          </a:solidFill>
                          <a:ln w="9360">
                            <a:solidFill>
                              <a:srgbClr val="000000"/>
                            </a:solidFill>
                            <a:miter lim="800000"/>
                            <a:headEnd/>
                            <a:tailEnd/>
                          </a:ln>
                        </wps:spPr>
                        <wps:txb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 xml:space="preserve">Исполнение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w:t>
                              </w:r>
                            </w:p>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 регистрации заявителя;</w:t>
                              </w:r>
                            </w:p>
                          </w:txbxContent>
                        </wps:txbx>
                        <wps:bodyPr rot="0" vert="horz" wrap="square" lIns="91440" tIns="45720" rIns="91440" bIns="45720" anchor="t" anchorCtr="0">
                          <a:noAutofit/>
                        </wps:bodyPr>
                      </wps:wsp>
                      <wps:wsp>
                        <wps:cNvPr id="6" name="Text Box 7"/>
                        <wps:cNvSpPr txBox="1">
                          <a:spLocks noChangeArrowheads="1"/>
                        </wps:cNvSpPr>
                        <wps:spPr bwMode="auto">
                          <a:xfrm>
                            <a:off x="359" y="4679"/>
                            <a:ext cx="8459" cy="899"/>
                          </a:xfrm>
                          <a:prstGeom prst="rect">
                            <a:avLst/>
                          </a:prstGeom>
                          <a:solidFill>
                            <a:srgbClr val="FFFFFF"/>
                          </a:solidFill>
                          <a:ln w="9360">
                            <a:solidFill>
                              <a:srgbClr val="000000"/>
                            </a:solidFill>
                            <a:miter lim="800000"/>
                            <a:headEnd/>
                            <a:tailEnd/>
                          </a:ln>
                        </wps:spPr>
                        <wps:txb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Должностное лицо уведомляет заявителя о наличии препятствий для предоставления услуги, объясняет заявителю содержание</w:t>
                              </w:r>
                            </w:p>
                          </w:txbxContent>
                        </wps:txbx>
                        <wps:bodyPr rot="0" vert="horz" wrap="square" lIns="91440" tIns="45720" rIns="91440" bIns="45720" anchor="t" anchorCtr="0">
                          <a:noAutofit/>
                        </wps:bodyPr>
                      </wps:wsp>
                      <wps:wsp>
                        <wps:cNvPr id="7" name="Text Box 8"/>
                        <wps:cNvSpPr txBox="1">
                          <a:spLocks noChangeArrowheads="1"/>
                        </wps:cNvSpPr>
                        <wps:spPr bwMode="auto">
                          <a:xfrm>
                            <a:off x="359" y="5940"/>
                            <a:ext cx="8459" cy="1437"/>
                          </a:xfrm>
                          <a:prstGeom prst="rect">
                            <a:avLst/>
                          </a:prstGeom>
                          <a:solidFill>
                            <a:srgbClr val="FFFFFF"/>
                          </a:solidFill>
                          <a:ln w="9360">
                            <a:solidFill>
                              <a:srgbClr val="000000"/>
                            </a:solidFill>
                            <a:miter lim="800000"/>
                            <a:headEnd/>
                            <a:tailEnd/>
                          </a:ln>
                        </wps:spPr>
                        <wps:txb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rot="0" vert="horz" wrap="square" lIns="91440" tIns="45720" rIns="91440" bIns="45720" anchor="t" anchorCtr="0">
                          <a:noAutofit/>
                        </wps:bodyPr>
                      </wps:wsp>
                      <wps:wsp>
                        <wps:cNvPr id="8" name="Line 9"/>
                        <wps:cNvCnPr/>
                        <wps:spPr bwMode="auto">
                          <a:xfrm>
                            <a:off x="4139" y="1259"/>
                            <a:ext cx="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a:off x="4139" y="2699"/>
                            <a:ext cx="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4139" y="4319"/>
                            <a:ext cx="0" cy="35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4139" y="5580"/>
                            <a:ext cx="0" cy="35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49.95pt;height:386.95pt;mso-position-horizontal-relative:char;mso-position-vertical-relative:line" coordsize="8998,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">
                <v:rect id="Rectangle 3" o:spid="_x0000_s1027" style="position:absolute;width:8998;height:77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359;top:178;width:845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r w:rsidR="00311EB7">
                          <w:rPr>
                            <w:rFonts w:ascii="Times New Roman" w:hAnsi="Times New Roman" w:cs="Times New Roman"/>
                            <w:sz w:val="28"/>
                            <w:szCs w:val="28"/>
                          </w:rPr>
                          <w:t>Ковалевского</w:t>
                        </w:r>
                        <w:r>
                          <w:rPr>
                            <w:rFonts w:ascii="Times New Roman" w:hAnsi="Times New Roman" w:cs="Times New Roman"/>
                            <w:sz w:val="28"/>
                            <w:szCs w:val="28"/>
                          </w:rPr>
                          <w:t xml:space="preserve"> сельского поселения </w:t>
                        </w:r>
                      </w:p>
                    </w:txbxContent>
                  </v:textbox>
                </v:shape>
                <v:shape id="Text Box 5" o:spid="_x0000_s1029" type="#_x0000_t202" style="position:absolute;left:359;top:1798;width:8459;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Предоставление документов, удостоверяющих личность</w:t>
                        </w:r>
                      </w:p>
                    </w:txbxContent>
                  </v:textbox>
                </v:shape>
                <v:shape id="Text Box 6" o:spid="_x0000_s1030" type="#_x0000_t202" style="position:absolute;left:359;top:3238;width:845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 xml:space="preserve">Исполнение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w:t>
                        </w:r>
                      </w:p>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 регистрации заявителя;</w:t>
                        </w:r>
                      </w:p>
                    </w:txbxContent>
                  </v:textbox>
                </v:shape>
                <v:shape id="Text Box 7" o:spid="_x0000_s1031" type="#_x0000_t202" style="position:absolute;left:359;top:4679;width:845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Text Box 8" o:spid="_x0000_s1032" type="#_x0000_t202" style="position:absolute;left:359;top:5940;width:8459;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9942BD" w:rsidRDefault="009942BD" w:rsidP="004B7662">
                        <w:pPr>
                          <w:jc w:val="center"/>
                          <w:rPr>
                            <w:rFonts w:ascii="Times New Roman" w:hAnsi="Times New Roman" w:cs="Times New Roman"/>
                            <w:sz w:val="28"/>
                            <w:szCs w:val="28"/>
                          </w:rPr>
                        </w:pPr>
                        <w:r>
                          <w:rPr>
                            <w:rFonts w:ascii="Times New Roman" w:hAnsi="Times New Roman" w:cs="Times New Roman"/>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Line 9" o:spid="_x0000_s1033" style="position:absolute;visibility:visible;mso-wrap-style:square" from="4139,1259" to="4139,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line id="Line 10" o:spid="_x0000_s1034" style="position:absolute;visibility:visible;mso-wrap-style:square" from="4139,2699" to="4139,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line id="Line 11" o:spid="_x0000_s1035" style="position:absolute;visibility:visible;mso-wrap-style:square" from="4139,4319" to="4139,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v:line id="Line 12" o:spid="_x0000_s1036" style="position:absolute;visibility:visible;mso-wrap-style:square" from="4139,5580" to="4139,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w10:anchorlock/>
              </v:group>
            </w:pict>
          </mc:Fallback>
        </mc:AlternateContent>
      </w:r>
    </w:p>
    <w:p w:rsidR="004B7662" w:rsidRDefault="004B7662" w:rsidP="004B7662">
      <w:pPr>
        <w:autoSpaceDE/>
        <w:autoSpaceDN w:val="0"/>
        <w:jc w:val="center"/>
        <w:rPr>
          <w:rFonts w:ascii="Times New Roman" w:hAnsi="Times New Roman" w:cs="Times New Roman"/>
          <w:color w:val="00000A"/>
          <w:sz w:val="28"/>
          <w:szCs w:val="28"/>
        </w:rPr>
      </w:pPr>
    </w:p>
    <w:p w:rsidR="004B7662" w:rsidRDefault="004B7662" w:rsidP="004B7662">
      <w:pPr>
        <w:widowControl/>
        <w:suppressAutoHyphens w:val="0"/>
        <w:autoSpaceDE/>
        <w:sectPr w:rsidR="004B7662">
          <w:pgSz w:w="11906" w:h="16838"/>
          <w:pgMar w:top="708" w:right="850" w:bottom="1134" w:left="1701" w:header="720" w:footer="720" w:gutter="0"/>
          <w:cols w:space="720"/>
        </w:sectPr>
      </w:pPr>
    </w:p>
    <w:p w:rsidR="004B7662" w:rsidRDefault="004B7662" w:rsidP="004B7662">
      <w:pPr>
        <w:autoSpaceDE/>
        <w:autoSpaceDN w:val="0"/>
        <w:ind w:left="4320"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3</w:t>
      </w:r>
    </w:p>
    <w:p w:rsidR="004B7662" w:rsidRDefault="004B7662" w:rsidP="004B7662">
      <w:pPr>
        <w:autoSpaceDE/>
        <w:autoSpaceDN w:val="0"/>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4B7662" w:rsidRDefault="004B7662" w:rsidP="004B7662">
      <w:pPr>
        <w:autoSpaceDE/>
        <w:autoSpaceDN w:val="0"/>
        <w:ind w:right="-1"/>
        <w:jc w:val="center"/>
        <w:rPr>
          <w:rFonts w:ascii="Times New Roman" w:hAnsi="Times New Roman" w:cs="Times New Roman"/>
          <w:color w:val="00000A"/>
          <w:sz w:val="28"/>
          <w:szCs w:val="28"/>
        </w:rPr>
      </w:pPr>
    </w:p>
    <w:p w:rsidR="004B7662" w:rsidRDefault="004B7662" w:rsidP="004B7662">
      <w:pPr>
        <w:autoSpaceDE/>
        <w:autoSpaceDN w:val="0"/>
        <w:ind w:right="-1"/>
        <w:jc w:val="center"/>
        <w:rPr>
          <w:rFonts w:ascii="Times New Roman" w:hAnsi="Times New Roman" w:cs="Times New Roman"/>
          <w:color w:val="00000A"/>
          <w:sz w:val="28"/>
          <w:szCs w:val="28"/>
        </w:rPr>
      </w:pPr>
    </w:p>
    <w:p w:rsidR="004B7662" w:rsidRDefault="004B7662" w:rsidP="004B7662">
      <w:pPr>
        <w:autoSpaceDE/>
        <w:autoSpaceDN w:val="0"/>
        <w:ind w:left="3540" w:right="-1"/>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Главе Администрации </w:t>
      </w:r>
      <w:r w:rsidR="00C26AB3">
        <w:rPr>
          <w:rFonts w:ascii="Times New Roman" w:hAnsi="Times New Roman" w:cs="Times New Roman"/>
          <w:color w:val="00000A"/>
          <w:sz w:val="28"/>
          <w:szCs w:val="28"/>
        </w:rPr>
        <w:t>Ковалевского</w:t>
      </w:r>
      <w:r>
        <w:rPr>
          <w:rFonts w:ascii="Times New Roman" w:hAnsi="Times New Roman" w:cs="Times New Roman"/>
          <w:color w:val="00000A"/>
          <w:sz w:val="28"/>
          <w:szCs w:val="28"/>
        </w:rPr>
        <w:t xml:space="preserve"> сельского поселения</w:t>
      </w:r>
    </w:p>
    <w:p w:rsidR="004B7662" w:rsidRDefault="004B7662" w:rsidP="004B7662">
      <w:pPr>
        <w:autoSpaceDE/>
        <w:autoSpaceDN w:val="0"/>
        <w:ind w:left="3540" w:right="-1"/>
        <w:rPr>
          <w:rFonts w:ascii="Times New Roman" w:hAnsi="Times New Roman" w:cs="Times New Roman"/>
          <w:color w:val="00000A"/>
          <w:sz w:val="28"/>
          <w:szCs w:val="28"/>
        </w:rPr>
      </w:pPr>
      <w:r>
        <w:rPr>
          <w:rFonts w:ascii="Times New Roman" w:hAnsi="Times New Roman" w:cs="Times New Roman"/>
          <w:i/>
          <w:color w:val="00000A"/>
          <w:sz w:val="28"/>
          <w:szCs w:val="28"/>
        </w:rPr>
        <w:t>_________________________________________</w:t>
      </w:r>
      <w:r>
        <w:rPr>
          <w:rFonts w:ascii="Times New Roman" w:hAnsi="Times New Roman" w:cs="Times New Roman"/>
          <w:color w:val="00000A"/>
          <w:sz w:val="28"/>
          <w:szCs w:val="28"/>
        </w:rPr>
        <w:t>от ______________________________________</w:t>
      </w:r>
    </w:p>
    <w:p w:rsidR="004B7662" w:rsidRDefault="004B7662" w:rsidP="004B7662">
      <w:pPr>
        <w:autoSpaceDE/>
        <w:autoSpaceDN w:val="0"/>
        <w:ind w:left="3540"/>
        <w:jc w:val="both"/>
        <w:rPr>
          <w:rFonts w:ascii="Times New Roman" w:hAnsi="Times New Roman" w:cs="Times New Roman"/>
          <w:i/>
          <w:color w:val="00000A"/>
          <w:sz w:val="20"/>
          <w:szCs w:val="28"/>
        </w:rPr>
      </w:pPr>
      <w:r>
        <w:rPr>
          <w:rFonts w:ascii="Times New Roman" w:hAnsi="Times New Roman" w:cs="Times New Roman"/>
          <w:i/>
          <w:color w:val="00000A"/>
          <w:sz w:val="20"/>
          <w:szCs w:val="28"/>
        </w:rPr>
        <w:t xml:space="preserve"> </w:t>
      </w:r>
      <w:proofErr w:type="gramStart"/>
      <w:r>
        <w:rPr>
          <w:rFonts w:ascii="Times New Roman" w:hAnsi="Times New Roman" w:cs="Times New Roman"/>
          <w:i/>
          <w:color w:val="00000A"/>
          <w:sz w:val="20"/>
          <w:szCs w:val="28"/>
        </w:rPr>
        <w:t>(указать наименование заявителя (для юридических лиц), Ф.И.О. (для   физических лиц и индивидуальных предпринимателей)</w:t>
      </w:r>
      <w:proofErr w:type="gramEnd"/>
    </w:p>
    <w:p w:rsidR="004B7662" w:rsidRDefault="004B7662" w:rsidP="004B7662">
      <w:pPr>
        <w:tabs>
          <w:tab w:val="left" w:pos="2835"/>
        </w:tabs>
        <w:autoSpaceDE/>
        <w:autoSpaceDN w:val="0"/>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w:t>
      </w:r>
    </w:p>
    <w:p w:rsidR="004B7662" w:rsidRDefault="004B7662" w:rsidP="004B7662">
      <w:pPr>
        <w:tabs>
          <w:tab w:val="left" w:pos="2835"/>
        </w:tabs>
        <w:autoSpaceDE/>
        <w:autoSpaceDN w:val="0"/>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__________________________________________________________________________________</w:t>
      </w:r>
    </w:p>
    <w:p w:rsidR="004B7662" w:rsidRDefault="004B7662" w:rsidP="004B7662">
      <w:pPr>
        <w:tabs>
          <w:tab w:val="left" w:pos="2835"/>
        </w:tabs>
        <w:autoSpaceDE/>
        <w:autoSpaceDN w:val="0"/>
        <w:ind w:left="3540"/>
        <w:rPr>
          <w:rFonts w:ascii="Times New Roman" w:hAnsi="Times New Roman" w:cs="Times New Roman"/>
          <w:i/>
          <w:color w:val="00000A"/>
          <w:sz w:val="20"/>
          <w:szCs w:val="28"/>
        </w:rPr>
      </w:pPr>
      <w:r>
        <w:rPr>
          <w:rFonts w:ascii="Times New Roman" w:hAnsi="Times New Roman" w:cs="Times New Roman"/>
          <w:i/>
          <w:color w:val="00000A"/>
          <w:sz w:val="20"/>
          <w:szCs w:val="28"/>
        </w:rPr>
        <w:t>(указать адрес, телефон (факс), электронная почта и иные реквизиты,   позволяющие осуществлять   взаимодействие с заявителем)</w:t>
      </w:r>
    </w:p>
    <w:p w:rsidR="004B7662" w:rsidRDefault="004B7662" w:rsidP="004B7662">
      <w:pPr>
        <w:autoSpaceDE/>
        <w:autoSpaceDN w:val="0"/>
        <w:ind w:firstLine="709"/>
        <w:jc w:val="center"/>
        <w:rPr>
          <w:rFonts w:ascii="Times New Roman" w:hAnsi="Times New Roman" w:cs="Times New Roman"/>
          <w:b/>
          <w:color w:val="00000A"/>
          <w:sz w:val="28"/>
          <w:szCs w:val="28"/>
        </w:rPr>
      </w:pPr>
    </w:p>
    <w:p w:rsidR="004B7662" w:rsidRDefault="004B7662" w:rsidP="004B7662">
      <w:pPr>
        <w:autoSpaceDE/>
        <w:autoSpaceDN w:val="0"/>
        <w:ind w:firstLine="709"/>
        <w:jc w:val="center"/>
        <w:rPr>
          <w:rFonts w:ascii="Times New Roman" w:hAnsi="Times New Roman" w:cs="Times New Roman"/>
          <w:b/>
          <w:color w:val="00000A"/>
          <w:sz w:val="28"/>
          <w:szCs w:val="28"/>
        </w:rPr>
      </w:pPr>
      <w:r>
        <w:rPr>
          <w:rFonts w:ascii="Times New Roman" w:hAnsi="Times New Roman" w:cs="Times New Roman"/>
          <w:b/>
          <w:color w:val="00000A"/>
          <w:sz w:val="28"/>
          <w:szCs w:val="28"/>
        </w:rPr>
        <w:t>Заявление</w:t>
      </w:r>
    </w:p>
    <w:p w:rsidR="004B7662" w:rsidRDefault="004B7662" w:rsidP="004B7662">
      <w:pPr>
        <w:autoSpaceDE/>
        <w:autoSpaceDN w:val="0"/>
        <w:ind w:firstLine="709"/>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 согласование схем расположения объектов газоснабжения, используемых для обеспечения населения газом</w:t>
      </w:r>
    </w:p>
    <w:p w:rsidR="004B7662" w:rsidRDefault="004B7662" w:rsidP="004B7662">
      <w:pPr>
        <w:autoSpaceDE/>
        <w:autoSpaceDN w:val="0"/>
        <w:rPr>
          <w:rFonts w:ascii="Times New Roman" w:hAnsi="Times New Roman" w:cs="Times New Roman"/>
          <w:color w:val="00000A"/>
          <w:sz w:val="28"/>
          <w:szCs w:val="28"/>
        </w:rPr>
      </w:pPr>
    </w:p>
    <w:p w:rsidR="004B7662" w:rsidRDefault="004B7662" w:rsidP="004B7662">
      <w:pPr>
        <w:autoSpaceDE/>
        <w:autoSpaceDN w:val="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Прошу согласовать схему расположения объекта газоснабжения _______________________________________________________________ </w:t>
      </w:r>
    </w:p>
    <w:p w:rsidR="004B7662" w:rsidRDefault="004B7662" w:rsidP="004B7662">
      <w:pPr>
        <w:autoSpaceDE/>
        <w:autoSpaceDN w:val="0"/>
        <w:jc w:val="both"/>
        <w:rPr>
          <w:rFonts w:ascii="Times New Roman" w:hAnsi="Times New Roman" w:cs="Times New Roman"/>
          <w:color w:val="00000A"/>
          <w:sz w:val="28"/>
          <w:szCs w:val="28"/>
        </w:rPr>
      </w:pPr>
      <w:r>
        <w:rPr>
          <w:rFonts w:ascii="Times New Roman" w:hAnsi="Times New Roman" w:cs="Times New Roman"/>
          <w:color w:val="00000A"/>
          <w:sz w:val="28"/>
          <w:szCs w:val="28"/>
        </w:rPr>
        <w:t>Адрес и местоположение___________________________________________</w:t>
      </w:r>
    </w:p>
    <w:p w:rsidR="004B7662" w:rsidRDefault="004B7662" w:rsidP="004B7662">
      <w:pPr>
        <w:autoSpaceDE/>
        <w:autoSpaceDN w:val="0"/>
        <w:jc w:val="both"/>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w:t>
      </w:r>
    </w:p>
    <w:p w:rsidR="004B7662" w:rsidRDefault="004B7662" w:rsidP="004B7662">
      <w:pPr>
        <w:autoSpaceDE/>
        <w:autoSpaceDN w:val="0"/>
        <w:jc w:val="both"/>
        <w:rPr>
          <w:rFonts w:ascii="Times New Roman" w:hAnsi="Times New Roman" w:cs="Times New Roman"/>
          <w:color w:val="00000A"/>
          <w:sz w:val="28"/>
          <w:szCs w:val="28"/>
        </w:rPr>
      </w:pPr>
      <w:r>
        <w:rPr>
          <w:rFonts w:ascii="Times New Roman" w:hAnsi="Times New Roman" w:cs="Times New Roman"/>
          <w:color w:val="00000A"/>
          <w:sz w:val="28"/>
          <w:szCs w:val="28"/>
        </w:rPr>
        <w:t>для _______________________________________________________________</w:t>
      </w:r>
    </w:p>
    <w:p w:rsidR="004B7662" w:rsidRDefault="004B7662" w:rsidP="004B7662">
      <w:pPr>
        <w:autoSpaceDE/>
        <w:autoSpaceDN w:val="0"/>
        <w:jc w:val="center"/>
        <w:rPr>
          <w:rFonts w:ascii="Times New Roman" w:hAnsi="Times New Roman" w:cs="Times New Roman"/>
          <w:i/>
          <w:color w:val="00000A"/>
          <w:sz w:val="22"/>
          <w:szCs w:val="28"/>
        </w:rPr>
      </w:pPr>
      <w:r>
        <w:rPr>
          <w:rFonts w:ascii="Times New Roman" w:hAnsi="Times New Roman" w:cs="Times New Roman"/>
          <w:i/>
          <w:color w:val="00000A"/>
          <w:sz w:val="22"/>
          <w:szCs w:val="28"/>
        </w:rPr>
        <w:t>(указывается обоснование  вида разрешенного использования)</w:t>
      </w:r>
    </w:p>
    <w:p w:rsidR="004B7662" w:rsidRDefault="004B7662" w:rsidP="004B7662">
      <w:pPr>
        <w:tabs>
          <w:tab w:val="left" w:pos="225"/>
          <w:tab w:val="center" w:pos="4677"/>
        </w:tabs>
        <w:autoSpaceDE/>
        <w:autoSpaceDN w:val="0"/>
        <w:rPr>
          <w:rFonts w:ascii="Times New Roman" w:hAnsi="Times New Roman" w:cs="Times New Roman"/>
          <w:i/>
          <w:color w:val="00000A"/>
          <w:sz w:val="28"/>
          <w:szCs w:val="28"/>
        </w:rPr>
      </w:pPr>
      <w:r>
        <w:rPr>
          <w:rFonts w:ascii="Times New Roman" w:hAnsi="Times New Roman" w:cs="Times New Roman"/>
          <w:i/>
          <w:color w:val="00000A"/>
          <w:sz w:val="28"/>
          <w:szCs w:val="28"/>
        </w:rPr>
        <w:tab/>
      </w:r>
      <w:r>
        <w:rPr>
          <w:rFonts w:ascii="Times New Roman" w:hAnsi="Times New Roman" w:cs="Times New Roman"/>
          <w:color w:val="00000A"/>
          <w:sz w:val="28"/>
          <w:szCs w:val="28"/>
        </w:rPr>
        <w:t>Желаемый способ получения результата предоставления муниципальной услуги</w:t>
      </w:r>
      <w:r>
        <w:rPr>
          <w:rFonts w:ascii="Times New Roman" w:hAnsi="Times New Roman" w:cs="Times New Roman"/>
          <w:i/>
          <w:color w:val="00000A"/>
          <w:sz w:val="28"/>
          <w:szCs w:val="28"/>
        </w:rPr>
        <w:t>:</w:t>
      </w:r>
    </w:p>
    <w:p w:rsidR="004B7662" w:rsidRDefault="004B7662" w:rsidP="004B7662">
      <w:pPr>
        <w:widowControl/>
        <w:autoSpaceDE/>
        <w:autoSpaceDN w:val="0"/>
        <w:jc w:val="both"/>
        <w:rPr>
          <w:rFonts w:ascii="Times New Roman" w:eastAsia="Times New Roman" w:hAnsi="Times New Roman" w:cs="Times New Roman"/>
          <w:color w:val="00000A"/>
          <w:sz w:val="26"/>
          <w:szCs w:val="28"/>
        </w:rPr>
      </w:pPr>
      <w:r>
        <w:rPr>
          <w:rFonts w:ascii="Times New Roman" w:eastAsia="Times New Roman" w:hAnsi="Times New Roman" w:cs="Times New Roman"/>
          <w:color w:val="00000A"/>
          <w:sz w:val="26"/>
          <w:szCs w:val="28"/>
        </w:rPr>
        <w:t>Настоящим уведомлением я __________________________________ ___________</w:t>
      </w:r>
    </w:p>
    <w:p w:rsidR="004B7662" w:rsidRDefault="004B7662" w:rsidP="004B7662">
      <w:pPr>
        <w:widowControl/>
        <w:autoSpaceDE/>
        <w:autoSpaceDN w:val="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__________________________________________________________________</w:t>
      </w:r>
    </w:p>
    <w:p w:rsidR="004B7662" w:rsidRDefault="004B7662" w:rsidP="004B7662">
      <w:pPr>
        <w:widowControl/>
        <w:autoSpaceDE/>
        <w:autoSpaceDN w:val="0"/>
        <w:jc w:val="center"/>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(Фамилия, имя, отчество (при наличии))</w:t>
      </w:r>
    </w:p>
    <w:p w:rsidR="004B7662" w:rsidRDefault="004B7662" w:rsidP="004B7662">
      <w:pPr>
        <w:widowControl/>
        <w:autoSpaceDE/>
        <w:autoSpaceDN w:val="0"/>
        <w:jc w:val="both"/>
        <w:rPr>
          <w:rFonts w:ascii="Times New Roman" w:hAnsi="Times New Roman" w:cs="Times New Roman"/>
          <w:color w:val="00000A"/>
          <w:sz w:val="26"/>
          <w:szCs w:val="28"/>
        </w:rPr>
      </w:pPr>
      <w:r>
        <w:rPr>
          <w:rFonts w:ascii="Times New Roman" w:hAnsi="Times New Roman" w:cs="Times New Roman"/>
          <w:color w:val="00000A"/>
          <w:sz w:val="26"/>
          <w:szCs w:val="28"/>
        </w:rPr>
        <w:t>даю согласие на обработку персональных данных.</w:t>
      </w:r>
    </w:p>
    <w:p w:rsidR="004B7662" w:rsidRDefault="004B7662" w:rsidP="004B7662">
      <w:pPr>
        <w:widowControl/>
        <w:autoSpaceDE/>
        <w:autoSpaceDN w:val="0"/>
        <w:jc w:val="both"/>
        <w:rPr>
          <w:rFonts w:ascii="Times New Roman" w:eastAsia="Times New Roman" w:hAnsi="Times New Roman" w:cs="Times New Roman"/>
          <w:color w:val="00000A"/>
          <w:sz w:val="28"/>
          <w:szCs w:val="28"/>
        </w:rPr>
      </w:pPr>
    </w:p>
    <w:tbl>
      <w:tblPr>
        <w:tblW w:w="0" w:type="auto"/>
        <w:tblInd w:w="108" w:type="dxa"/>
        <w:tblLayout w:type="fixed"/>
        <w:tblLook w:val="04A0" w:firstRow="1" w:lastRow="0" w:firstColumn="1" w:lastColumn="0" w:noHBand="0" w:noVBand="1"/>
      </w:tblPr>
      <w:tblGrid>
        <w:gridCol w:w="3398"/>
        <w:gridCol w:w="3398"/>
        <w:gridCol w:w="3398"/>
      </w:tblGrid>
      <w:tr w:rsidR="004B7662" w:rsidTr="004B7662">
        <w:tc>
          <w:tcPr>
            <w:tcW w:w="3398" w:type="dxa"/>
            <w:shd w:val="clear" w:color="auto" w:fill="FFFFFF"/>
            <w:hideMark/>
          </w:tcPr>
          <w:p w:rsidR="004B7662" w:rsidRDefault="004B7662">
            <w:pPr>
              <w:widowControl/>
              <w:autoSpaceDE/>
              <w:autoSpaceDN w:val="0"/>
              <w:snapToGrid w:val="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___________________</w:t>
            </w:r>
          </w:p>
        </w:tc>
        <w:tc>
          <w:tcPr>
            <w:tcW w:w="3398" w:type="dxa"/>
            <w:shd w:val="clear" w:color="auto" w:fill="FFFFFF"/>
            <w:hideMark/>
          </w:tcPr>
          <w:p w:rsidR="004B7662" w:rsidRDefault="004B7662">
            <w:pPr>
              <w:widowControl/>
              <w:autoSpaceDE/>
              <w:autoSpaceDN w:val="0"/>
              <w:snapToGrid w:val="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w:t>
            </w:r>
          </w:p>
        </w:tc>
        <w:tc>
          <w:tcPr>
            <w:tcW w:w="3398" w:type="dxa"/>
            <w:shd w:val="clear" w:color="auto" w:fill="FFFFFF"/>
            <w:hideMark/>
          </w:tcPr>
          <w:p w:rsidR="004B7662" w:rsidRDefault="004B7662">
            <w:pPr>
              <w:widowControl/>
              <w:autoSpaceDE/>
              <w:autoSpaceDN w:val="0"/>
              <w:snapToGrid w:val="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_____________________</w:t>
            </w:r>
          </w:p>
        </w:tc>
      </w:tr>
      <w:tr w:rsidR="004B7662" w:rsidTr="004B7662">
        <w:tc>
          <w:tcPr>
            <w:tcW w:w="3398" w:type="dxa"/>
            <w:shd w:val="clear" w:color="auto" w:fill="FFFFFF"/>
            <w:hideMark/>
          </w:tcPr>
          <w:p w:rsidR="004B7662" w:rsidRDefault="004B7662">
            <w:pPr>
              <w:widowControl/>
              <w:autoSpaceDE/>
              <w:autoSpaceDN w:val="0"/>
              <w:snapToGrid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(должность, в случае если застройщиком является юридическое лицо)</w:t>
            </w:r>
          </w:p>
        </w:tc>
        <w:tc>
          <w:tcPr>
            <w:tcW w:w="3398" w:type="dxa"/>
            <w:shd w:val="clear" w:color="auto" w:fill="FFFFFF"/>
            <w:hideMark/>
          </w:tcPr>
          <w:p w:rsidR="004B7662" w:rsidRDefault="004B7662">
            <w:pPr>
              <w:widowControl/>
              <w:autoSpaceDE/>
              <w:autoSpaceDN w:val="0"/>
              <w:snapToGrid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(подпись)</w:t>
            </w:r>
          </w:p>
        </w:tc>
        <w:tc>
          <w:tcPr>
            <w:tcW w:w="3398" w:type="dxa"/>
            <w:shd w:val="clear" w:color="auto" w:fill="FFFFFF"/>
            <w:hideMark/>
          </w:tcPr>
          <w:p w:rsidR="004B7662" w:rsidRDefault="004B7662">
            <w:pPr>
              <w:widowControl/>
              <w:autoSpaceDE/>
              <w:autoSpaceDN w:val="0"/>
              <w:snapToGrid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(расшифровка подписи)</w:t>
            </w:r>
          </w:p>
        </w:tc>
      </w:tr>
      <w:tr w:rsidR="004B7662" w:rsidTr="004B7662">
        <w:tc>
          <w:tcPr>
            <w:tcW w:w="3398" w:type="dxa"/>
            <w:shd w:val="clear" w:color="auto" w:fill="FFFFFF"/>
          </w:tcPr>
          <w:p w:rsidR="004B7662" w:rsidRDefault="004B7662">
            <w:pPr>
              <w:widowControl/>
              <w:autoSpaceDE/>
              <w:autoSpaceDN w:val="0"/>
              <w:snapToGrid w:val="0"/>
              <w:jc w:val="center"/>
              <w:rPr>
                <w:rFonts w:ascii="Times New Roman" w:eastAsia="Times New Roman" w:hAnsi="Times New Roman" w:cs="Times New Roman"/>
                <w:color w:val="00000A"/>
                <w:sz w:val="22"/>
                <w:szCs w:val="22"/>
              </w:rPr>
            </w:pPr>
          </w:p>
          <w:p w:rsidR="004B7662" w:rsidRDefault="004B7662">
            <w:pPr>
              <w:widowControl/>
              <w:autoSpaceDE/>
              <w:autoSpaceDN w:val="0"/>
              <w:jc w:val="center"/>
              <w:rPr>
                <w:rFonts w:ascii="Times New Roman" w:eastAsia="Times New Roman" w:hAnsi="Times New Roman" w:cs="Times New Roman"/>
                <w:color w:val="00000A"/>
                <w:sz w:val="22"/>
                <w:szCs w:val="22"/>
              </w:rPr>
            </w:pPr>
          </w:p>
          <w:p w:rsidR="004B7662" w:rsidRDefault="004B7662">
            <w:pPr>
              <w:widowControl/>
              <w:autoSpaceDE/>
              <w:autoSpaceDN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М.П.</w:t>
            </w:r>
          </w:p>
          <w:p w:rsidR="004B7662" w:rsidRDefault="004B7662">
            <w:pPr>
              <w:widowControl/>
              <w:autoSpaceDE/>
              <w:autoSpaceDN w:val="0"/>
              <w:jc w:val="center"/>
              <w:rPr>
                <w:rFonts w:ascii="Times New Roman" w:eastAsia="Times New Roman" w:hAnsi="Times New Roman" w:cs="Times New Roman"/>
                <w:color w:val="00000A"/>
                <w:sz w:val="22"/>
                <w:szCs w:val="22"/>
              </w:rPr>
            </w:pPr>
          </w:p>
        </w:tc>
        <w:tc>
          <w:tcPr>
            <w:tcW w:w="3398" w:type="dxa"/>
            <w:shd w:val="clear" w:color="auto" w:fill="FFFFFF"/>
          </w:tcPr>
          <w:p w:rsidR="004B7662" w:rsidRDefault="004B7662">
            <w:pPr>
              <w:widowControl/>
              <w:autoSpaceDE/>
              <w:autoSpaceDN w:val="0"/>
              <w:snapToGrid w:val="0"/>
              <w:jc w:val="center"/>
              <w:rPr>
                <w:rFonts w:ascii="Times New Roman" w:eastAsia="Times New Roman" w:hAnsi="Times New Roman" w:cs="Times New Roman"/>
                <w:color w:val="00000A"/>
                <w:sz w:val="22"/>
                <w:szCs w:val="22"/>
              </w:rPr>
            </w:pPr>
          </w:p>
          <w:p w:rsidR="004B7662" w:rsidRDefault="004B7662">
            <w:pPr>
              <w:widowControl/>
              <w:autoSpaceDE/>
              <w:autoSpaceDN w:val="0"/>
              <w:jc w:val="center"/>
              <w:rPr>
                <w:rFonts w:ascii="Times New Roman" w:eastAsia="Times New Roman" w:hAnsi="Times New Roman" w:cs="Times New Roman"/>
                <w:color w:val="00000A"/>
                <w:sz w:val="22"/>
                <w:szCs w:val="22"/>
              </w:rPr>
            </w:pPr>
          </w:p>
        </w:tc>
        <w:tc>
          <w:tcPr>
            <w:tcW w:w="3398" w:type="dxa"/>
            <w:shd w:val="clear" w:color="auto" w:fill="FFFFFF"/>
          </w:tcPr>
          <w:p w:rsidR="004B7662" w:rsidRDefault="004B7662">
            <w:pPr>
              <w:widowControl/>
              <w:autoSpaceDE/>
              <w:autoSpaceDN w:val="0"/>
              <w:snapToGrid w:val="0"/>
              <w:jc w:val="center"/>
              <w:rPr>
                <w:rFonts w:ascii="Times New Roman" w:eastAsia="Times New Roman" w:hAnsi="Times New Roman" w:cs="Times New Roman"/>
                <w:color w:val="00000A"/>
                <w:sz w:val="22"/>
                <w:szCs w:val="22"/>
              </w:rPr>
            </w:pPr>
          </w:p>
        </w:tc>
      </w:tr>
    </w:tbl>
    <w:p w:rsidR="004B7662" w:rsidRDefault="004B7662" w:rsidP="004B7662">
      <w:pPr>
        <w:widowControl/>
        <w:autoSpaceDE/>
        <w:autoSpaceDN w:val="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К настоящему заявлению прилагаются:</w:t>
      </w:r>
    </w:p>
    <w:p w:rsidR="004B7662" w:rsidRDefault="004B7662" w:rsidP="004B7662">
      <w:pPr>
        <w:widowControl/>
        <w:tabs>
          <w:tab w:val="left" w:pos="851"/>
        </w:tabs>
        <w:overflowPunct w:val="0"/>
        <w:autoSpaceDE/>
        <w:autoSpaceDN w:val="0"/>
        <w:ind w:right="23"/>
        <w:jc w:val="both"/>
        <w:rPr>
          <w:rFonts w:ascii="Times New Roman" w:hAnsi="Times New Roman" w:cs="Times New Roman"/>
          <w:color w:val="00000A"/>
          <w:sz w:val="26"/>
          <w:szCs w:val="26"/>
        </w:rPr>
      </w:pPr>
      <w:r>
        <w:rPr>
          <w:rFonts w:ascii="Times New Roman" w:hAnsi="Times New Roman" w:cs="Times New Roman"/>
          <w:color w:val="00000A"/>
          <w:sz w:val="26"/>
          <w:szCs w:val="26"/>
        </w:rPr>
        <w:t>_______________________________________________________________________</w:t>
      </w:r>
    </w:p>
    <w:p w:rsidR="004B7662" w:rsidRDefault="004B7662" w:rsidP="004B7662">
      <w:pPr>
        <w:tabs>
          <w:tab w:val="left" w:pos="851"/>
        </w:tabs>
        <w:overflowPunct w:val="0"/>
        <w:autoSpaceDE/>
        <w:autoSpaceDN w:val="0"/>
        <w:ind w:right="23"/>
        <w:jc w:val="both"/>
      </w:pPr>
      <w:r>
        <w:rPr>
          <w:rFonts w:ascii="Times New Roman" w:hAnsi="Times New Roman" w:cs="Times New Roman"/>
          <w:i/>
          <w:color w:val="00000A"/>
          <w:sz w:val="28"/>
          <w:szCs w:val="28"/>
        </w:rPr>
        <w:t>__________________________________________________________________</w:t>
      </w:r>
    </w:p>
    <w:p w:rsidR="00294A1B" w:rsidRDefault="00294A1B"/>
    <w:sectPr w:rsidR="00294A1B" w:rsidSect="007D245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charset w:val="80"/>
    <w:family w:val="roman"/>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Times New Roman" w:hAnsi="Times New Roman"/>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D8"/>
    <w:rsid w:val="00034B02"/>
    <w:rsid w:val="00170A08"/>
    <w:rsid w:val="00294A1B"/>
    <w:rsid w:val="00311EB7"/>
    <w:rsid w:val="00345081"/>
    <w:rsid w:val="003505D8"/>
    <w:rsid w:val="004B7662"/>
    <w:rsid w:val="00621F24"/>
    <w:rsid w:val="00742F7C"/>
    <w:rsid w:val="007D2451"/>
    <w:rsid w:val="00843664"/>
    <w:rsid w:val="009942BD"/>
    <w:rsid w:val="009A7AF2"/>
    <w:rsid w:val="00A06BEC"/>
    <w:rsid w:val="00C0543F"/>
    <w:rsid w:val="00C26AB3"/>
    <w:rsid w:val="00C84F2A"/>
    <w:rsid w:val="00FE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62"/>
    <w:pPr>
      <w:widowControl w:val="0"/>
      <w:suppressAutoHyphens/>
      <w:autoSpaceDE w:val="0"/>
      <w:spacing w:after="0" w:line="240" w:lineRule="auto"/>
    </w:pPr>
    <w:rPr>
      <w:rFonts w:ascii="Arial" w:eastAsia="Calibri"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B7662"/>
    <w:rPr>
      <w:rFonts w:ascii="Times New Roman" w:hAnsi="Times New Roman" w:cs="Times New Roman" w:hint="default"/>
      <w:color w:val="0000FF"/>
      <w:u w:val="single"/>
    </w:rPr>
  </w:style>
  <w:style w:type="paragraph" w:styleId="a4">
    <w:name w:val="Balloon Text"/>
    <w:basedOn w:val="a"/>
    <w:link w:val="a5"/>
    <w:uiPriority w:val="99"/>
    <w:semiHidden/>
    <w:unhideWhenUsed/>
    <w:rsid w:val="007D2451"/>
    <w:rPr>
      <w:rFonts w:ascii="Tahoma" w:hAnsi="Tahoma" w:cs="Tahoma"/>
      <w:sz w:val="16"/>
      <w:szCs w:val="16"/>
    </w:rPr>
  </w:style>
  <w:style w:type="character" w:customStyle="1" w:styleId="a5">
    <w:name w:val="Текст выноски Знак"/>
    <w:basedOn w:val="a0"/>
    <w:link w:val="a4"/>
    <w:uiPriority w:val="99"/>
    <w:semiHidden/>
    <w:rsid w:val="007D245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62"/>
    <w:pPr>
      <w:widowControl w:val="0"/>
      <w:suppressAutoHyphens/>
      <w:autoSpaceDE w:val="0"/>
      <w:spacing w:after="0" w:line="240" w:lineRule="auto"/>
    </w:pPr>
    <w:rPr>
      <w:rFonts w:ascii="Arial" w:eastAsia="Calibri"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B7662"/>
    <w:rPr>
      <w:rFonts w:ascii="Times New Roman" w:hAnsi="Times New Roman" w:cs="Times New Roman" w:hint="default"/>
      <w:color w:val="0000FF"/>
      <w:u w:val="single"/>
    </w:rPr>
  </w:style>
  <w:style w:type="paragraph" w:styleId="a4">
    <w:name w:val="Balloon Text"/>
    <w:basedOn w:val="a"/>
    <w:link w:val="a5"/>
    <w:uiPriority w:val="99"/>
    <w:semiHidden/>
    <w:unhideWhenUsed/>
    <w:rsid w:val="007D2451"/>
    <w:rPr>
      <w:rFonts w:ascii="Tahoma" w:hAnsi="Tahoma" w:cs="Tahoma"/>
      <w:sz w:val="16"/>
      <w:szCs w:val="16"/>
    </w:rPr>
  </w:style>
  <w:style w:type="character" w:customStyle="1" w:styleId="a5">
    <w:name w:val="Текст выноски Знак"/>
    <w:basedOn w:val="a0"/>
    <w:link w:val="a4"/>
    <w:uiPriority w:val="99"/>
    <w:semiHidden/>
    <w:rsid w:val="007D245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settings" Target="settings.xml"/><Relationship Id="rId10" Type="http://schemas.openxmlformats.org/officeDocument/2006/relationships/hyperlink" Target="http://64.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20F7-5E0E-4134-8FC8-EF883E4F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9574</Words>
  <Characters>54574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2020-09-04T07:45:00Z</cp:lastPrinted>
  <dcterms:created xsi:type="dcterms:W3CDTF">2020-09-03T08:27:00Z</dcterms:created>
  <dcterms:modified xsi:type="dcterms:W3CDTF">2020-09-04T07:51:00Z</dcterms:modified>
</cp:coreProperties>
</file>