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КОВАЛЕВСКОГО СЕЛЬСКОГО </w:t>
      </w:r>
      <w:r w:rsidRPr="00D954A7">
        <w:rPr>
          <w:rFonts w:ascii="Times New Roman CYR" w:hAnsi="Times New Roman CYR" w:cs="Times New Roman CYR"/>
          <w:sz w:val="28"/>
          <w:szCs w:val="28"/>
        </w:rPr>
        <w:t>ПОСЕЛЕНИЯ</w:t>
      </w:r>
      <w:r w:rsidRPr="00D954A7">
        <w:rPr>
          <w:rFonts w:ascii="Times New Roman CYR" w:hAnsi="Times New Roman CYR" w:cs="Times New Roman CYR"/>
          <w:sz w:val="28"/>
          <w:szCs w:val="28"/>
        </w:rPr>
        <w:br/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1D48CD" w:rsidRPr="005B0488" w:rsidRDefault="00451C3A" w:rsidP="005B048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5B0488">
        <w:rPr>
          <w:rFonts w:ascii="Times New Roman CYR" w:hAnsi="Times New Roman CYR" w:cs="Times New Roman CYR"/>
          <w:sz w:val="28"/>
          <w:szCs w:val="28"/>
        </w:rPr>
        <w:t>0</w:t>
      </w:r>
      <w:r w:rsidR="00537F2F">
        <w:rPr>
          <w:rFonts w:ascii="Times New Roman CYR" w:hAnsi="Times New Roman CYR" w:cs="Times New Roman CYR"/>
          <w:sz w:val="28"/>
          <w:szCs w:val="28"/>
        </w:rPr>
        <w:t>.01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83CDB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49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B048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31D5B">
        <w:rPr>
          <w:rFonts w:ascii="Times New Roman CYR" w:hAnsi="Times New Roman CYR" w:cs="Times New Roman CYR"/>
          <w:sz w:val="28"/>
          <w:szCs w:val="28"/>
        </w:rPr>
        <w:t>5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D83CDB">
        <w:rPr>
          <w:rFonts w:ascii="Times New Roman CYR" w:hAnsi="Times New Roman CYR" w:cs="Times New Roman CYR"/>
          <w:sz w:val="28"/>
          <w:szCs w:val="28"/>
        </w:rPr>
        <w:t xml:space="preserve">                           х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224D5">
        <w:rPr>
          <w:rFonts w:ascii="Times New Roman CYR" w:hAnsi="Times New Roman CYR" w:cs="Times New Roman CYR"/>
          <w:sz w:val="28"/>
          <w:szCs w:val="28"/>
        </w:rPr>
        <w:t>Платово</w:t>
      </w:r>
    </w:p>
    <w:p w:rsidR="00910AA2" w:rsidRDefault="00910AA2" w:rsidP="00910AA2">
      <w:pPr>
        <w:ind w:right="3312"/>
        <w:rPr>
          <w:rFonts w:ascii="Times New Roman" w:hAnsi="Times New Roman" w:cs="Times New Roman"/>
          <w:sz w:val="28"/>
          <w:szCs w:val="28"/>
        </w:rPr>
      </w:pPr>
    </w:p>
    <w:p w:rsidR="00910AA2" w:rsidRPr="00A152E4" w:rsidRDefault="00910AA2" w:rsidP="00910AA2">
      <w:pPr>
        <w:ind w:right="3312"/>
        <w:rPr>
          <w:rFonts w:ascii="Times New Roman" w:hAnsi="Times New Roman" w:cs="Times New Roman"/>
          <w:sz w:val="24"/>
          <w:szCs w:val="24"/>
        </w:rPr>
      </w:pPr>
      <w:r w:rsidRPr="00A152E4">
        <w:rPr>
          <w:rFonts w:ascii="Times New Roman" w:hAnsi="Times New Roman" w:cs="Times New Roman"/>
          <w:sz w:val="24"/>
          <w:szCs w:val="24"/>
        </w:rPr>
        <w:t>О закреплении муниципального имущества на праве оперативного управления</w:t>
      </w:r>
    </w:p>
    <w:p w:rsidR="009561A9" w:rsidRPr="00A152E4" w:rsidRDefault="00910AA2" w:rsidP="00910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2E4">
        <w:rPr>
          <w:rFonts w:ascii="Times New Roman" w:hAnsi="Times New Roman" w:cs="Times New Roman"/>
          <w:sz w:val="24"/>
          <w:szCs w:val="24"/>
        </w:rPr>
        <w:t xml:space="preserve">В целях эффективного использования муниципального имущества муниципального образования «Ковалевское сельское поселение», руководствуясь  ст. 294 - 296 ГК РФ, </w:t>
      </w:r>
      <w:r w:rsidR="009561A9" w:rsidRPr="00A152E4">
        <w:rPr>
          <w:rFonts w:ascii="Times New Roman" w:hAnsi="Times New Roman" w:cs="Times New Roman"/>
          <w:sz w:val="24"/>
          <w:szCs w:val="24"/>
        </w:rPr>
        <w:t>руководствуясь ст. 30 Устава муниципального образования «Ковалевское сельское поселение</w:t>
      </w:r>
      <w:r w:rsidR="005B0488" w:rsidRPr="00A152E4">
        <w:rPr>
          <w:rFonts w:ascii="Times New Roman" w:hAnsi="Times New Roman" w:cs="Times New Roman"/>
          <w:sz w:val="24"/>
          <w:szCs w:val="24"/>
        </w:rPr>
        <w:t>»</w:t>
      </w:r>
      <w:r w:rsidR="00A152E4">
        <w:rPr>
          <w:rFonts w:ascii="Times New Roman" w:hAnsi="Times New Roman" w:cs="Times New Roman"/>
          <w:sz w:val="24"/>
          <w:szCs w:val="24"/>
        </w:rPr>
        <w:t>:</w:t>
      </w:r>
    </w:p>
    <w:p w:rsidR="009561A9" w:rsidRPr="009561A9" w:rsidRDefault="009561A9" w:rsidP="0095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A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10AA2" w:rsidRPr="00A152E4" w:rsidRDefault="009561A9" w:rsidP="00A152E4">
      <w:pPr>
        <w:jc w:val="both"/>
        <w:rPr>
          <w:rFonts w:ascii="Times New Roman" w:hAnsi="Times New Roman" w:cs="Times New Roman"/>
          <w:sz w:val="24"/>
          <w:szCs w:val="24"/>
        </w:rPr>
      </w:pPr>
      <w:r w:rsidRPr="009561A9">
        <w:rPr>
          <w:rStyle w:val="FontStyle14"/>
          <w:sz w:val="24"/>
          <w:szCs w:val="24"/>
        </w:rPr>
        <w:t xml:space="preserve"> </w:t>
      </w:r>
      <w:r w:rsidR="00910AA2" w:rsidRPr="00A152E4">
        <w:rPr>
          <w:rFonts w:ascii="Times New Roman" w:hAnsi="Times New Roman" w:cs="Times New Roman"/>
          <w:sz w:val="24"/>
          <w:szCs w:val="24"/>
        </w:rPr>
        <w:t>1. Закрепить на праве оперативного управления за муниципальным бюджетным учреждением культуры «МБУК «Ковалевский СДК»  муниципальное имущество – здание сельского дома культуры,</w:t>
      </w:r>
      <w:r w:rsidR="00583707">
        <w:rPr>
          <w:rFonts w:ascii="Times New Roman" w:hAnsi="Times New Roman" w:cs="Times New Roman"/>
          <w:sz w:val="24"/>
          <w:szCs w:val="24"/>
        </w:rPr>
        <w:t xml:space="preserve"> с кадастровым номером 61:18:0060108:156,</w:t>
      </w:r>
      <w:r w:rsidR="00910AA2" w:rsidRPr="00A152E4">
        <w:rPr>
          <w:rFonts w:ascii="Times New Roman" w:hAnsi="Times New Roman" w:cs="Times New Roman"/>
          <w:sz w:val="24"/>
          <w:szCs w:val="24"/>
        </w:rPr>
        <w:t xml:space="preserve"> расположенное по адресу: ул. Советская, № 88а, х. Платово, Красносулинский район,  Ростовская область, общей площадью 364,2 кв.м</w:t>
      </w:r>
      <w:r w:rsidR="00583707">
        <w:rPr>
          <w:rFonts w:ascii="Times New Roman" w:hAnsi="Times New Roman" w:cs="Times New Roman"/>
          <w:sz w:val="24"/>
          <w:szCs w:val="24"/>
        </w:rPr>
        <w:t>.</w:t>
      </w:r>
    </w:p>
    <w:p w:rsidR="00910AA2" w:rsidRPr="00A152E4" w:rsidRDefault="00910AA2" w:rsidP="00A152E4">
      <w:pPr>
        <w:jc w:val="both"/>
        <w:rPr>
          <w:rFonts w:ascii="Times New Roman" w:hAnsi="Times New Roman" w:cs="Times New Roman"/>
          <w:sz w:val="24"/>
          <w:szCs w:val="24"/>
        </w:rPr>
      </w:pPr>
      <w:r w:rsidRPr="00A152E4">
        <w:rPr>
          <w:rFonts w:ascii="Times New Roman" w:hAnsi="Times New Roman" w:cs="Times New Roman"/>
          <w:sz w:val="24"/>
          <w:szCs w:val="24"/>
        </w:rPr>
        <w:t>2. Передачу муниципального имущества, обозначенного в п. 1 настоящего постановления оформить в установленном порядке актом приема-передачи.</w:t>
      </w:r>
    </w:p>
    <w:p w:rsidR="00910AA2" w:rsidRPr="00A152E4" w:rsidRDefault="00910AA2" w:rsidP="00A152E4">
      <w:pPr>
        <w:jc w:val="both"/>
        <w:rPr>
          <w:rFonts w:ascii="Times New Roman" w:hAnsi="Times New Roman" w:cs="Times New Roman"/>
          <w:sz w:val="24"/>
          <w:szCs w:val="24"/>
        </w:rPr>
      </w:pPr>
      <w:r w:rsidRPr="00A152E4">
        <w:rPr>
          <w:rFonts w:ascii="Times New Roman" w:hAnsi="Times New Roman" w:cs="Times New Roman"/>
          <w:sz w:val="24"/>
          <w:szCs w:val="24"/>
        </w:rPr>
        <w:t>3. Специалисту  по земельно-имущественным отношениям  администрации внести соответствующие изменения:</w:t>
      </w:r>
    </w:p>
    <w:p w:rsidR="00910AA2" w:rsidRPr="00A152E4" w:rsidRDefault="00910AA2" w:rsidP="00A152E4">
      <w:pPr>
        <w:jc w:val="both"/>
        <w:rPr>
          <w:rFonts w:ascii="Times New Roman" w:hAnsi="Times New Roman" w:cs="Times New Roman"/>
          <w:sz w:val="24"/>
          <w:szCs w:val="24"/>
        </w:rPr>
      </w:pPr>
      <w:r w:rsidRPr="00A152E4">
        <w:rPr>
          <w:rFonts w:ascii="Times New Roman" w:hAnsi="Times New Roman" w:cs="Times New Roman"/>
          <w:sz w:val="24"/>
          <w:szCs w:val="24"/>
        </w:rPr>
        <w:t>3.1. в реестр муниципального имущества, находящегося в муниципальной  собственности муниципального образования «Ковалевское сельское поселение»;</w:t>
      </w:r>
    </w:p>
    <w:p w:rsidR="009561A9" w:rsidRPr="00A152E4" w:rsidRDefault="00910AA2" w:rsidP="00A152E4">
      <w:pPr>
        <w:widowControl w:val="0"/>
        <w:tabs>
          <w:tab w:val="left" w:pos="9639"/>
        </w:tabs>
        <w:autoSpaceDE w:val="0"/>
        <w:autoSpaceDN w:val="0"/>
        <w:adjustRightInd w:val="0"/>
        <w:ind w:right="-1"/>
        <w:jc w:val="both"/>
        <w:rPr>
          <w:rStyle w:val="FontStyle14"/>
          <w:sz w:val="24"/>
          <w:szCs w:val="24"/>
        </w:rPr>
      </w:pPr>
      <w:r w:rsidRPr="00A152E4">
        <w:rPr>
          <w:rFonts w:ascii="Times New Roman" w:hAnsi="Times New Roman" w:cs="Times New Roman"/>
          <w:sz w:val="24"/>
          <w:szCs w:val="24"/>
        </w:rPr>
        <w:t>3.2. в договор о взаимоотношениях сторон и закреплении муниципального имущества в оперативном управлении за муниципальным бюджетным учреждением «</w:t>
      </w:r>
      <w:r w:rsidR="00A152E4" w:rsidRPr="00A152E4">
        <w:rPr>
          <w:rFonts w:ascii="Times New Roman" w:hAnsi="Times New Roman" w:cs="Times New Roman"/>
          <w:sz w:val="24"/>
          <w:szCs w:val="24"/>
        </w:rPr>
        <w:t xml:space="preserve"> МБУК «Ковалевский СДК» </w:t>
      </w:r>
      <w:r w:rsidRPr="00A152E4">
        <w:rPr>
          <w:rFonts w:ascii="Times New Roman" w:hAnsi="Times New Roman" w:cs="Times New Roman"/>
          <w:sz w:val="24"/>
          <w:szCs w:val="24"/>
        </w:rPr>
        <w:t>Красносулинского района Ростовской области</w:t>
      </w:r>
      <w:r w:rsidR="00A152E4" w:rsidRPr="00A152E4">
        <w:rPr>
          <w:rFonts w:ascii="Times New Roman" w:hAnsi="Times New Roman" w:cs="Times New Roman"/>
          <w:sz w:val="24"/>
          <w:szCs w:val="24"/>
        </w:rPr>
        <w:t>.</w:t>
      </w:r>
    </w:p>
    <w:p w:rsidR="009561A9" w:rsidRPr="00A152E4" w:rsidRDefault="009561A9" w:rsidP="005B0488">
      <w:pPr>
        <w:ind w:firstLine="426"/>
        <w:rPr>
          <w:rStyle w:val="FontStyle14"/>
          <w:color w:val="000000"/>
          <w:sz w:val="24"/>
          <w:szCs w:val="24"/>
        </w:rPr>
      </w:pPr>
      <w:r w:rsidRPr="00A152E4">
        <w:rPr>
          <w:rStyle w:val="FontStyle14"/>
          <w:sz w:val="24"/>
          <w:szCs w:val="24"/>
        </w:rPr>
        <w:t xml:space="preserve">4.  </w:t>
      </w:r>
      <w:proofErr w:type="gramStart"/>
      <w:r w:rsidRPr="00A152E4">
        <w:rPr>
          <w:rStyle w:val="FontStyle14"/>
          <w:sz w:val="24"/>
          <w:szCs w:val="24"/>
        </w:rPr>
        <w:t>Контроль за</w:t>
      </w:r>
      <w:proofErr w:type="gramEnd"/>
      <w:r w:rsidRPr="00A152E4">
        <w:rPr>
          <w:rStyle w:val="FontStyle14"/>
          <w:sz w:val="24"/>
          <w:szCs w:val="24"/>
        </w:rPr>
        <w:t xml:space="preserve"> исполнением настоящего постановления оставляю за собой</w:t>
      </w:r>
      <w:r w:rsidR="005B0488" w:rsidRPr="00A152E4">
        <w:rPr>
          <w:rStyle w:val="FontStyle14"/>
          <w:sz w:val="24"/>
          <w:szCs w:val="24"/>
        </w:rPr>
        <w:t>.</w:t>
      </w:r>
    </w:p>
    <w:p w:rsidR="00A152E4" w:rsidRDefault="00A152E4" w:rsidP="005B0488">
      <w:pPr>
        <w:rPr>
          <w:rFonts w:ascii="Times New Roman" w:hAnsi="Times New Roman" w:cs="Times New Roman"/>
          <w:sz w:val="24"/>
          <w:szCs w:val="24"/>
        </w:rPr>
      </w:pPr>
    </w:p>
    <w:p w:rsidR="00A152E4" w:rsidRDefault="00A152E4" w:rsidP="005B0488">
      <w:pPr>
        <w:rPr>
          <w:rFonts w:ascii="Times New Roman" w:hAnsi="Times New Roman" w:cs="Times New Roman"/>
          <w:sz w:val="24"/>
          <w:szCs w:val="24"/>
        </w:rPr>
      </w:pPr>
    </w:p>
    <w:p w:rsidR="00451C3A" w:rsidRPr="00A152E4" w:rsidRDefault="009561A9" w:rsidP="005B0488">
      <w:pPr>
        <w:rPr>
          <w:rFonts w:ascii="Times New Roman" w:hAnsi="Times New Roman" w:cs="Times New Roman"/>
          <w:sz w:val="24"/>
          <w:szCs w:val="24"/>
        </w:rPr>
      </w:pPr>
      <w:r w:rsidRPr="00A152E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1C3A" w:rsidRPr="00A152E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0488" w:rsidRPr="00A152E4" w:rsidRDefault="0015759A" w:rsidP="005B0488">
      <w:pPr>
        <w:rPr>
          <w:rFonts w:ascii="Times New Roman" w:hAnsi="Times New Roman" w:cs="Times New Roman"/>
          <w:sz w:val="24"/>
          <w:szCs w:val="24"/>
        </w:rPr>
      </w:pPr>
      <w:r w:rsidRPr="00A152E4">
        <w:rPr>
          <w:rFonts w:ascii="Times New Roman" w:hAnsi="Times New Roman" w:cs="Times New Roman"/>
          <w:sz w:val="24"/>
          <w:szCs w:val="24"/>
        </w:rPr>
        <w:t xml:space="preserve">Ковалевского сельского </w:t>
      </w:r>
      <w:r w:rsidR="009561A9" w:rsidRPr="00A152E4">
        <w:rPr>
          <w:rFonts w:ascii="Times New Roman" w:hAnsi="Times New Roman" w:cs="Times New Roman"/>
          <w:sz w:val="24"/>
          <w:szCs w:val="24"/>
        </w:rPr>
        <w:t xml:space="preserve">поселения                          </w:t>
      </w:r>
      <w:r w:rsidRPr="00A152E4">
        <w:rPr>
          <w:rFonts w:ascii="Times New Roman" w:hAnsi="Times New Roman" w:cs="Times New Roman"/>
          <w:sz w:val="24"/>
          <w:szCs w:val="24"/>
        </w:rPr>
        <w:t xml:space="preserve">     </w:t>
      </w:r>
      <w:r w:rsidR="005837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152E4">
        <w:rPr>
          <w:rFonts w:ascii="Times New Roman" w:hAnsi="Times New Roman" w:cs="Times New Roman"/>
          <w:sz w:val="24"/>
          <w:szCs w:val="24"/>
        </w:rPr>
        <w:t xml:space="preserve">     Н.В.Изварин</w:t>
      </w:r>
      <w:bookmarkStart w:id="1" w:name="OLE_LINK4"/>
      <w:bookmarkStart w:id="2" w:name="OLE_LINK3"/>
    </w:p>
    <w:p w:rsidR="00A152E4" w:rsidRDefault="005B0488" w:rsidP="005B0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bookmarkEnd w:id="1"/>
      <w:bookmarkEnd w:id="2"/>
    </w:p>
    <w:sectPr w:rsidR="00A152E4" w:rsidSect="00F713A0">
      <w:pgSz w:w="11907" w:h="16840" w:code="9"/>
      <w:pgMar w:top="709" w:right="851" w:bottom="1134" w:left="2268" w:header="567" w:footer="119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8E6C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D48CD"/>
    <w:rsid w:val="000269F0"/>
    <w:rsid w:val="00045E59"/>
    <w:rsid w:val="00053D17"/>
    <w:rsid w:val="00057DCF"/>
    <w:rsid w:val="00060E28"/>
    <w:rsid w:val="00072EB5"/>
    <w:rsid w:val="00085C39"/>
    <w:rsid w:val="0015759A"/>
    <w:rsid w:val="001642B9"/>
    <w:rsid w:val="001D48CD"/>
    <w:rsid w:val="00292B46"/>
    <w:rsid w:val="00311271"/>
    <w:rsid w:val="003A3D01"/>
    <w:rsid w:val="003B20E3"/>
    <w:rsid w:val="00451C3A"/>
    <w:rsid w:val="00477F6E"/>
    <w:rsid w:val="004F296B"/>
    <w:rsid w:val="005275D6"/>
    <w:rsid w:val="00537F2F"/>
    <w:rsid w:val="00542D88"/>
    <w:rsid w:val="00583707"/>
    <w:rsid w:val="005B0488"/>
    <w:rsid w:val="005C6593"/>
    <w:rsid w:val="00610771"/>
    <w:rsid w:val="0064049C"/>
    <w:rsid w:val="00694333"/>
    <w:rsid w:val="006C1495"/>
    <w:rsid w:val="0071322E"/>
    <w:rsid w:val="0079700D"/>
    <w:rsid w:val="0081550F"/>
    <w:rsid w:val="00831D5B"/>
    <w:rsid w:val="008E5374"/>
    <w:rsid w:val="008F0FBD"/>
    <w:rsid w:val="00910AA2"/>
    <w:rsid w:val="009224D5"/>
    <w:rsid w:val="00936608"/>
    <w:rsid w:val="009561A9"/>
    <w:rsid w:val="009B228E"/>
    <w:rsid w:val="009C1E0E"/>
    <w:rsid w:val="00A152E4"/>
    <w:rsid w:val="00A20508"/>
    <w:rsid w:val="00A2653D"/>
    <w:rsid w:val="00A82E9A"/>
    <w:rsid w:val="00B35076"/>
    <w:rsid w:val="00BC6EFF"/>
    <w:rsid w:val="00C45471"/>
    <w:rsid w:val="00C525DB"/>
    <w:rsid w:val="00D24818"/>
    <w:rsid w:val="00D25CA4"/>
    <w:rsid w:val="00D26CCD"/>
    <w:rsid w:val="00D32F5E"/>
    <w:rsid w:val="00D83CDB"/>
    <w:rsid w:val="00DB2538"/>
    <w:rsid w:val="00DB3D53"/>
    <w:rsid w:val="00E07A7D"/>
    <w:rsid w:val="00E24C92"/>
    <w:rsid w:val="00E85D5F"/>
    <w:rsid w:val="00EF25FF"/>
    <w:rsid w:val="00F159B3"/>
    <w:rsid w:val="00F713A0"/>
    <w:rsid w:val="00FA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D"/>
    <w:pPr>
      <w:suppressAutoHyphens/>
      <w:spacing w:after="200" w:line="276" w:lineRule="auto"/>
      <w:ind w:firstLine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8CD"/>
    <w:pPr>
      <w:suppressAutoHyphens/>
      <w:ind w:firstLine="0"/>
    </w:pPr>
    <w:rPr>
      <w:rFonts w:ascii="Calibri" w:eastAsia="Arial" w:hAnsi="Calibri" w:cs="Calibri"/>
      <w:lang w:eastAsia="zh-CN"/>
    </w:rPr>
  </w:style>
  <w:style w:type="character" w:customStyle="1" w:styleId="apple-converted-space">
    <w:name w:val="apple-converted-space"/>
    <w:basedOn w:val="a0"/>
    <w:rsid w:val="00085C39"/>
  </w:style>
  <w:style w:type="character" w:styleId="a4">
    <w:name w:val="Strong"/>
    <w:basedOn w:val="a0"/>
    <w:uiPriority w:val="22"/>
    <w:qFormat/>
    <w:rsid w:val="00085C39"/>
    <w:rPr>
      <w:b/>
      <w:bCs/>
    </w:rPr>
  </w:style>
  <w:style w:type="paragraph" w:styleId="a5">
    <w:name w:val="List Paragraph"/>
    <w:basedOn w:val="a"/>
    <w:uiPriority w:val="34"/>
    <w:qFormat/>
    <w:rsid w:val="000269F0"/>
    <w:pPr>
      <w:ind w:left="720"/>
      <w:contextualSpacing/>
    </w:pPr>
  </w:style>
  <w:style w:type="paragraph" w:styleId="a6">
    <w:name w:val="Body Text Indent"/>
    <w:basedOn w:val="a"/>
    <w:link w:val="a7"/>
    <w:rsid w:val="0081550F"/>
    <w:pPr>
      <w:suppressAutoHyphens w:val="0"/>
      <w:spacing w:after="0" w:line="240" w:lineRule="auto"/>
      <w:ind w:firstLine="85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4D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4">
    <w:name w:val="Font Style14"/>
    <w:basedOn w:val="a0"/>
    <w:uiPriority w:val="99"/>
    <w:rsid w:val="009561A9"/>
    <w:rPr>
      <w:rFonts w:ascii="Times New Roman" w:hAnsi="Times New Roman" w:cs="Times New Roman"/>
      <w:sz w:val="22"/>
      <w:szCs w:val="22"/>
    </w:rPr>
  </w:style>
  <w:style w:type="character" w:customStyle="1" w:styleId="A00">
    <w:name w:val="A0"/>
    <w:rsid w:val="009561A9"/>
    <w:rPr>
      <w:color w:val="000000"/>
      <w:sz w:val="32"/>
      <w:szCs w:val="32"/>
    </w:rPr>
  </w:style>
  <w:style w:type="paragraph" w:customStyle="1" w:styleId="pj">
    <w:name w:val="pj"/>
    <w:basedOn w:val="a"/>
    <w:rsid w:val="009561A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9561A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7341-622D-40F0-A65B-DAA11522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1</cp:lastModifiedBy>
  <cp:revision>33</cp:revision>
  <cp:lastPrinted>2019-01-17T05:31:00Z</cp:lastPrinted>
  <dcterms:created xsi:type="dcterms:W3CDTF">2014-04-02T07:34:00Z</dcterms:created>
  <dcterms:modified xsi:type="dcterms:W3CDTF">2019-01-17T05:50:00Z</dcterms:modified>
</cp:coreProperties>
</file>