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36" w:rsidRPr="00415F7E" w:rsidRDefault="00285036" w:rsidP="00285036">
      <w:pPr>
        <w:pStyle w:val="a7"/>
        <w:jc w:val="center"/>
        <w:rPr>
          <w:sz w:val="28"/>
          <w:szCs w:val="28"/>
        </w:rPr>
      </w:pPr>
      <w:r w:rsidRPr="00415F7E">
        <w:rPr>
          <w:sz w:val="28"/>
          <w:szCs w:val="28"/>
        </w:rPr>
        <w:t>РОССИЙСКАЯ ФЕДЕРАЦИЯ</w:t>
      </w:r>
      <w:r w:rsidRPr="00415F7E">
        <w:rPr>
          <w:sz w:val="28"/>
          <w:szCs w:val="28"/>
        </w:rPr>
        <w:br/>
        <w:t>АДМИНИСТРАЦИЯ КОВАЛЕВСКОГО СЕЛЬСКОГО ПОСЕЛЕНИЯ</w:t>
      </w:r>
    </w:p>
    <w:p w:rsidR="00285036" w:rsidRPr="00415F7E" w:rsidRDefault="00285036" w:rsidP="00285036">
      <w:pPr>
        <w:pStyle w:val="a7"/>
        <w:jc w:val="center"/>
        <w:rPr>
          <w:sz w:val="28"/>
          <w:szCs w:val="28"/>
        </w:rPr>
      </w:pPr>
      <w:r w:rsidRPr="00415F7E">
        <w:rPr>
          <w:sz w:val="28"/>
          <w:szCs w:val="28"/>
        </w:rPr>
        <w:t>РОСТОВСКАЯ ОБЛАСТЬ КРАСНОСУЛИНСКИЙ РАЙОН</w:t>
      </w:r>
    </w:p>
    <w:p w:rsidR="00285036" w:rsidRPr="00415F7E" w:rsidRDefault="00285036" w:rsidP="00285036">
      <w:pPr>
        <w:pStyle w:val="a7"/>
        <w:jc w:val="center"/>
        <w:rPr>
          <w:sz w:val="28"/>
          <w:szCs w:val="28"/>
        </w:rPr>
      </w:pPr>
    </w:p>
    <w:p w:rsidR="00285036" w:rsidRPr="00415F7E" w:rsidRDefault="00285036" w:rsidP="00285036">
      <w:pPr>
        <w:pStyle w:val="a7"/>
        <w:jc w:val="center"/>
        <w:rPr>
          <w:sz w:val="28"/>
          <w:szCs w:val="28"/>
        </w:rPr>
      </w:pPr>
    </w:p>
    <w:p w:rsidR="00285036" w:rsidRDefault="00285036" w:rsidP="00285036">
      <w:pPr>
        <w:pStyle w:val="a7"/>
        <w:jc w:val="center"/>
        <w:rPr>
          <w:sz w:val="28"/>
          <w:szCs w:val="28"/>
        </w:rPr>
      </w:pPr>
    </w:p>
    <w:p w:rsidR="00285036" w:rsidRPr="00415F7E" w:rsidRDefault="00285036" w:rsidP="00285036">
      <w:pPr>
        <w:pStyle w:val="a7"/>
        <w:jc w:val="center"/>
        <w:rPr>
          <w:sz w:val="28"/>
          <w:szCs w:val="28"/>
        </w:rPr>
      </w:pPr>
    </w:p>
    <w:p w:rsidR="00285036" w:rsidRPr="00415F7E" w:rsidRDefault="005C26D7" w:rsidP="0028503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55</w:t>
      </w:r>
    </w:p>
    <w:p w:rsidR="00285036" w:rsidRPr="00415F7E" w:rsidRDefault="005C26D7" w:rsidP="00285036">
      <w:pPr>
        <w:pStyle w:val="a7"/>
        <w:rPr>
          <w:sz w:val="28"/>
          <w:szCs w:val="28"/>
        </w:rPr>
      </w:pPr>
      <w:r>
        <w:rPr>
          <w:sz w:val="28"/>
          <w:szCs w:val="28"/>
        </w:rPr>
        <w:t>12.04.</w:t>
      </w:r>
      <w:r w:rsidR="00285036">
        <w:rPr>
          <w:sz w:val="28"/>
          <w:szCs w:val="28"/>
        </w:rPr>
        <w:t>2016</w:t>
      </w:r>
      <w:r w:rsidR="00285036" w:rsidRPr="00415F7E">
        <w:rPr>
          <w:sz w:val="28"/>
          <w:szCs w:val="28"/>
        </w:rPr>
        <w:t xml:space="preserve"> г.                                                     </w:t>
      </w:r>
      <w:r w:rsidR="00285036">
        <w:rPr>
          <w:sz w:val="28"/>
          <w:szCs w:val="28"/>
        </w:rPr>
        <w:t xml:space="preserve">                                х.</w:t>
      </w:r>
      <w:r w:rsidR="00285036" w:rsidRPr="00415F7E">
        <w:rPr>
          <w:sz w:val="28"/>
          <w:szCs w:val="28"/>
        </w:rPr>
        <w:t>Платово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Exo 2" w:eastAsia="Times New Roman" w:hAnsi="Exo 2" w:cs="Times New Roman"/>
          <w:sz w:val="20"/>
          <w:szCs w:val="20"/>
        </w:rPr>
      </w:pP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285036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03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Порядка оформления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bCs/>
          <w:sz w:val="24"/>
          <w:szCs w:val="24"/>
        </w:rPr>
        <w:t>плановых (рейдовых) заданий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036">
        <w:rPr>
          <w:rFonts w:ascii="Times New Roman" w:eastAsia="Times New Roman" w:hAnsi="Times New Roman" w:cs="Times New Roman"/>
          <w:bCs/>
          <w:sz w:val="24"/>
          <w:szCs w:val="24"/>
        </w:rPr>
        <w:t xml:space="preserve">и их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5036">
        <w:rPr>
          <w:rFonts w:ascii="Times New Roman" w:eastAsia="Times New Roman" w:hAnsi="Times New Roman" w:cs="Times New Roman"/>
          <w:bCs/>
          <w:sz w:val="24"/>
          <w:szCs w:val="24"/>
        </w:rPr>
        <w:t>содержании</w:t>
      </w:r>
      <w:proofErr w:type="gramEnd"/>
      <w:r w:rsidRPr="0028503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Порядка оформления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bCs/>
          <w:sz w:val="24"/>
          <w:szCs w:val="24"/>
        </w:rPr>
        <w:t>результатов плановых (рейдовых) осмотров»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</w:t>
      </w:r>
      <w:r>
        <w:rPr>
          <w:rFonts w:ascii="Times New Roman" w:eastAsia="Times New Roman" w:hAnsi="Times New Roman" w:cs="Times New Roman"/>
          <w:sz w:val="24"/>
          <w:szCs w:val="24"/>
        </w:rPr>
        <w:t>ководствуясь Уставом Ковалевского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ления, администрация Ковалевского 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503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850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Е Т: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hyperlink r:id="rId4" w:history="1">
        <w:r w:rsidRPr="00285036">
          <w:rPr>
            <w:rFonts w:ascii="Times New Roman" w:eastAsia="Times New Roman" w:hAnsi="Times New Roman" w:cs="Times New Roman"/>
            <w:color w:val="454545"/>
            <w:sz w:val="24"/>
            <w:szCs w:val="24"/>
            <w:u w:val="single"/>
          </w:rPr>
          <w:t>Порядок</w:t>
        </w:r>
      </w:hyperlink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оформления плановых (рейдовых) заданий и их содержание (Приложение № 1).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2. Утвердить </w:t>
      </w:r>
      <w:hyperlink r:id="rId5" w:history="1">
        <w:r w:rsidRPr="00285036">
          <w:rPr>
            <w:rFonts w:ascii="Times New Roman" w:eastAsia="Times New Roman" w:hAnsi="Times New Roman" w:cs="Times New Roman"/>
            <w:color w:val="454545"/>
            <w:sz w:val="24"/>
            <w:szCs w:val="24"/>
            <w:u w:val="single"/>
          </w:rPr>
          <w:t>Порядок</w:t>
        </w:r>
      </w:hyperlink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оформления результатов плановых (рейдовых) осмотров (Приложение № 2).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 момента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>обн</w:t>
      </w:r>
      <w:r>
        <w:rPr>
          <w:rFonts w:ascii="Times New Roman" w:eastAsia="Times New Roman" w:hAnsi="Times New Roman" w:cs="Times New Roman"/>
          <w:sz w:val="24"/>
          <w:szCs w:val="24"/>
        </w:rPr>
        <w:t>ародования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8503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85036" w:rsidRPr="00285036" w:rsidRDefault="005C26D7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И.О.Главы</w:t>
      </w:r>
      <w:r w:rsidR="00285036" w:rsidRPr="0028503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Ковалевского сельского поселения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О.А.Андриевская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Exo 2" w:eastAsia="Times New Roman" w:hAnsi="Exo 2" w:cs="Times New Roman"/>
          <w:sz w:val="20"/>
          <w:szCs w:val="20"/>
        </w:rPr>
      </w:pP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Exo 2" w:eastAsia="Times New Roman" w:hAnsi="Exo 2" w:cs="Times New Roman"/>
          <w:sz w:val="20"/>
          <w:szCs w:val="20"/>
        </w:rPr>
      </w:pPr>
    </w:p>
    <w:p w:rsidR="00285036" w:rsidRPr="00285036" w:rsidRDefault="00285036" w:rsidP="00285036">
      <w:pPr>
        <w:pStyle w:val="a7"/>
        <w:jc w:val="right"/>
      </w:pPr>
      <w:r w:rsidRPr="00285036">
        <w:lastRenderedPageBreak/>
        <w:t xml:space="preserve">Приложение № 1 </w:t>
      </w:r>
    </w:p>
    <w:p w:rsidR="00285036" w:rsidRPr="00285036" w:rsidRDefault="00285036" w:rsidP="00285036">
      <w:pPr>
        <w:pStyle w:val="a7"/>
        <w:jc w:val="right"/>
      </w:pPr>
      <w:r w:rsidRPr="00285036">
        <w:t xml:space="preserve">к постановлению администрации </w:t>
      </w:r>
    </w:p>
    <w:p w:rsidR="00285036" w:rsidRPr="00285036" w:rsidRDefault="00285036" w:rsidP="00285036">
      <w:pPr>
        <w:pStyle w:val="a7"/>
        <w:jc w:val="right"/>
      </w:pPr>
      <w:r>
        <w:t>Ковалевского</w:t>
      </w:r>
      <w:r w:rsidRPr="00285036">
        <w:t xml:space="preserve"> сельского поселения </w:t>
      </w:r>
    </w:p>
    <w:p w:rsidR="00285036" w:rsidRPr="00285036" w:rsidRDefault="005C26D7" w:rsidP="00285036">
      <w:pPr>
        <w:pStyle w:val="a7"/>
        <w:jc w:val="right"/>
      </w:pPr>
      <w:r>
        <w:t>от 12.04.</w:t>
      </w:r>
      <w:r w:rsidR="00F3260B">
        <w:t>2016</w:t>
      </w:r>
      <w:r w:rsidR="00285036">
        <w:t xml:space="preserve"> г. №</w:t>
      </w:r>
      <w:r w:rsidR="00285036" w:rsidRPr="00285036">
        <w:t xml:space="preserve"> </w:t>
      </w:r>
      <w:r>
        <w:t>55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5036" w:rsidRPr="00285036" w:rsidRDefault="00CD34E0" w:rsidP="00285036">
      <w:pPr>
        <w:pStyle w:val="a7"/>
        <w:jc w:val="center"/>
      </w:pPr>
      <w:hyperlink r:id="rId6" w:history="1">
        <w:r w:rsidR="00285036" w:rsidRPr="00285036">
          <w:rPr>
            <w:color w:val="454545"/>
            <w:u w:val="single"/>
          </w:rPr>
          <w:t>Порядок</w:t>
        </w:r>
      </w:hyperlink>
    </w:p>
    <w:p w:rsidR="00285036" w:rsidRPr="00285036" w:rsidRDefault="00285036" w:rsidP="00285036">
      <w:pPr>
        <w:pStyle w:val="a7"/>
        <w:jc w:val="center"/>
      </w:pPr>
      <w:r w:rsidRPr="00285036">
        <w:t>оформления плановых (рейдовых) заданий и их содержание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1. Порядок оформления плановых (рейдовых) заданий и их содержание (далее - Порядок) разработан во исполнение части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2. Настоящий Порядок устанавливает процедуру оформления плановых (рейдовых) заданий на проведение плановых (рейдовых) осмотров особо охраняемых природных территорий, лесных участков, охотничьих угодий, земельных участков, акваторий водоемов в процессе их эксплуатации и их содержания.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85036">
        <w:rPr>
          <w:rFonts w:ascii="Times New Roman" w:eastAsia="Times New Roman" w:hAnsi="Times New Roman" w:cs="Times New Roman"/>
          <w:sz w:val="24"/>
          <w:szCs w:val="24"/>
        </w:rPr>
        <w:t>Целью оформления плановых (рейдовых) заданий является проведение плановых (рейдовых) осмотров на предмет соблюдения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предприниматели), установленных в соответствии с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 в области осуществления</w:t>
      </w:r>
      <w:proofErr w:type="gramEnd"/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контроля.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4. Плановые (рейдовые) задания утверждаются распоряжением главы </w:t>
      </w:r>
      <w:r w:rsidR="0073641E">
        <w:rPr>
          <w:rFonts w:ascii="Times New Roman" w:eastAsia="Times New Roman" w:hAnsi="Times New Roman" w:cs="Times New Roman"/>
          <w:sz w:val="24"/>
          <w:szCs w:val="24"/>
        </w:rPr>
        <w:t>Ковалевского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5. В плановом (рейдовом) задании содержатся: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- правовые основания проведения плановых (рейдовых) осмотров, в том числе подлежащие проверке обязательные требования;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- цели, задачи и предмет плановых (рейдовых) осмотров и срок их проведения;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- фамилии, имена, отчества, должности должностного лица или должностных лиц, уполномоченных на проведение плановых (рейдовых) осмотров, а также привлекаемых к проведению проверки экспертов, представителей экспертных организаций, иных государственных органов;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- даты начала и окончания проведения плановых (рейдовых) осмотров.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- перечень мероприятий по контролю, необходимых для достижения целей и задач проведения плановых (рейдовых) осмотров и сроки их проведения.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Exo 2" w:eastAsia="Times New Roman" w:hAnsi="Exo 2" w:cs="Times New Roman"/>
          <w:sz w:val="20"/>
          <w:szCs w:val="20"/>
        </w:rPr>
      </w:pP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Exo 2" w:eastAsia="Times New Roman" w:hAnsi="Exo 2" w:cs="Times New Roman"/>
          <w:sz w:val="20"/>
          <w:szCs w:val="20"/>
        </w:rPr>
      </w:pPr>
    </w:p>
    <w:p w:rsidR="00285036" w:rsidRPr="00285036" w:rsidRDefault="00285036" w:rsidP="00285036">
      <w:pPr>
        <w:pStyle w:val="a7"/>
        <w:jc w:val="right"/>
      </w:pPr>
      <w:r w:rsidRPr="00285036">
        <w:t xml:space="preserve">Приложение № 2 </w:t>
      </w:r>
    </w:p>
    <w:p w:rsidR="00285036" w:rsidRPr="00285036" w:rsidRDefault="00285036" w:rsidP="00285036">
      <w:pPr>
        <w:pStyle w:val="a7"/>
        <w:jc w:val="right"/>
      </w:pPr>
      <w:r w:rsidRPr="00285036">
        <w:t xml:space="preserve">к постановлению администрации </w:t>
      </w:r>
    </w:p>
    <w:p w:rsidR="00285036" w:rsidRPr="00285036" w:rsidRDefault="00285036" w:rsidP="00285036">
      <w:pPr>
        <w:pStyle w:val="a7"/>
        <w:jc w:val="right"/>
      </w:pPr>
      <w:r>
        <w:t>Ковалевского</w:t>
      </w:r>
      <w:r w:rsidRPr="00285036">
        <w:t xml:space="preserve"> сельского поселения </w:t>
      </w:r>
    </w:p>
    <w:p w:rsidR="00285036" w:rsidRPr="00285036" w:rsidRDefault="00285036" w:rsidP="00285036">
      <w:pPr>
        <w:pStyle w:val="a7"/>
        <w:jc w:val="right"/>
      </w:pPr>
      <w:r>
        <w:t>от «__» ___ 2016 г. №</w:t>
      </w:r>
      <w:r w:rsidRPr="00285036">
        <w:t xml:space="preserve"> </w:t>
      </w:r>
    </w:p>
    <w:p w:rsidR="00285036" w:rsidRPr="00285036" w:rsidRDefault="00285036" w:rsidP="00285036">
      <w:pPr>
        <w:pStyle w:val="a7"/>
        <w:jc w:val="right"/>
      </w:pPr>
    </w:p>
    <w:p w:rsidR="00285036" w:rsidRPr="00285036" w:rsidRDefault="00CD34E0" w:rsidP="00285036">
      <w:pPr>
        <w:pStyle w:val="a7"/>
        <w:jc w:val="center"/>
      </w:pPr>
      <w:hyperlink r:id="rId7" w:history="1">
        <w:r w:rsidR="00285036" w:rsidRPr="00285036">
          <w:rPr>
            <w:color w:val="454545"/>
            <w:u w:val="single"/>
          </w:rPr>
          <w:t>Порядок</w:t>
        </w:r>
      </w:hyperlink>
    </w:p>
    <w:p w:rsidR="00285036" w:rsidRPr="00285036" w:rsidRDefault="00285036" w:rsidP="00285036">
      <w:pPr>
        <w:pStyle w:val="a7"/>
        <w:jc w:val="center"/>
      </w:pPr>
      <w:r w:rsidRPr="00285036">
        <w:t>оформления результатов плановых (рейдовых) осмотров</w:t>
      </w:r>
    </w:p>
    <w:p w:rsidR="00285036" w:rsidRPr="00285036" w:rsidRDefault="00285036" w:rsidP="00285036">
      <w:pPr>
        <w:pStyle w:val="a7"/>
        <w:jc w:val="center"/>
      </w:pP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>1. Плановые (рейдовые) осмотры пров</w:t>
      </w:r>
      <w:r w:rsidR="0073641E">
        <w:rPr>
          <w:rFonts w:ascii="Times New Roman" w:eastAsia="Times New Roman" w:hAnsi="Times New Roman" w:cs="Times New Roman"/>
          <w:sz w:val="24"/>
          <w:szCs w:val="24"/>
        </w:rPr>
        <w:t>одятся муниципальным работником администрации Ковалевского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>2. По результатам плановых (рейдовых) ос</w:t>
      </w:r>
      <w:r w:rsidR="0073641E">
        <w:rPr>
          <w:rFonts w:ascii="Times New Roman" w:eastAsia="Times New Roman" w:hAnsi="Times New Roman" w:cs="Times New Roman"/>
          <w:sz w:val="24"/>
          <w:szCs w:val="24"/>
        </w:rPr>
        <w:t>мотров муниципальным работником администрации Ковалевско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го сельского поселения, проводящим осмотр, составляется </w:t>
      </w:r>
      <w:hyperlink r:id="rId8" w:history="1">
        <w:r w:rsidRPr="00285036">
          <w:rPr>
            <w:rFonts w:ascii="Times New Roman" w:eastAsia="Times New Roman" w:hAnsi="Times New Roman" w:cs="Times New Roman"/>
            <w:color w:val="454545"/>
            <w:sz w:val="24"/>
            <w:szCs w:val="24"/>
            <w:u w:val="single"/>
          </w:rPr>
          <w:t>Акт</w:t>
        </w:r>
      </w:hyperlink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>3. Акт оформляется непосредственно после завершения планового (рейдового) осмотра. Один экземпляр Акта вручается руководителю, иному должностному лицу или уполномоченному представителю объекта контроля под расписку, второй экземпляр хр</w:t>
      </w:r>
      <w:r w:rsidR="0073641E">
        <w:rPr>
          <w:rFonts w:ascii="Times New Roman" w:eastAsia="Times New Roman" w:hAnsi="Times New Roman" w:cs="Times New Roman"/>
          <w:sz w:val="24"/>
          <w:szCs w:val="24"/>
        </w:rPr>
        <w:t xml:space="preserve">анится в администрации </w:t>
      </w:r>
      <w:proofErr w:type="spellStart"/>
      <w:r w:rsidR="0073641E">
        <w:rPr>
          <w:rFonts w:ascii="Times New Roman" w:eastAsia="Times New Roman" w:hAnsi="Times New Roman" w:cs="Times New Roman"/>
          <w:sz w:val="24"/>
          <w:szCs w:val="24"/>
        </w:rPr>
        <w:t>Ковалевского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4. В Акте указывается: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- дата, время и место составления Акта;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органа муниципального контроля;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- фамилии, имена, отчества и должности должностного лица или должностных лиц, проводивших проверку;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(фамилия, имя, отчество (последнее при наличии) объекта контроля;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- дата и место проведения проверки;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- сведения о результатах проверки, в том числе о выявленных нарушениях обязательных требований;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- подписи должностного лица или должностных лиц, проводивших проверку, и объекта контроля.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>5. В случае</w:t>
      </w:r>
      <w:proofErr w:type="gramStart"/>
      <w:r w:rsidRPr="0028503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если для составления Акта необходимо получить заключения по результатам проведенных исследований, испытаний, специальных расследований, экспертиз, Акт составляется в срок, не превышающий трех рабочих дней после завершения мероприятий по контролю и вручается объекту контроля, иному должностному лицу или уполномоченному представителю объекта контроля под расписку либо направляется заказным почтовым отправлением с уведомлением о вручении, которое приобщается к экземпляру Акта, хранящемуся в деле администрации </w:t>
      </w:r>
      <w:r w:rsidR="0073641E">
        <w:rPr>
          <w:rFonts w:ascii="Times New Roman" w:eastAsia="Times New Roman" w:hAnsi="Times New Roman" w:cs="Times New Roman"/>
          <w:sz w:val="24"/>
          <w:szCs w:val="24"/>
        </w:rPr>
        <w:t>Ковалевского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285036" w:rsidRPr="00285036" w:rsidRDefault="00285036" w:rsidP="0028503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285036">
        <w:rPr>
          <w:rFonts w:ascii="Times New Roman" w:eastAsia="Times New Roman" w:hAnsi="Times New Roman" w:cs="Times New Roman"/>
          <w:sz w:val="24"/>
          <w:szCs w:val="24"/>
        </w:rPr>
        <w:t>В случае выявления при проведении плановых (рейдовых) осмотров нарушений обязательных тр</w:t>
      </w:r>
      <w:r w:rsidR="0073641E">
        <w:rPr>
          <w:rFonts w:ascii="Times New Roman" w:eastAsia="Times New Roman" w:hAnsi="Times New Roman" w:cs="Times New Roman"/>
          <w:sz w:val="24"/>
          <w:szCs w:val="24"/>
        </w:rPr>
        <w:t>ебований муниципальный работник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73641E">
        <w:rPr>
          <w:rFonts w:ascii="Times New Roman" w:eastAsia="Times New Roman" w:hAnsi="Times New Roman" w:cs="Times New Roman"/>
          <w:sz w:val="24"/>
          <w:szCs w:val="24"/>
        </w:rPr>
        <w:t>Ковалевского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сельского поселения принимает в пределах своей компетенции меры по пресечению таких нарушений, а также доводит, в форме служебной записки, до сведения главы </w:t>
      </w:r>
      <w:r w:rsidR="0073641E">
        <w:rPr>
          <w:rFonts w:ascii="Times New Roman" w:eastAsia="Times New Roman" w:hAnsi="Times New Roman" w:cs="Times New Roman"/>
          <w:sz w:val="24"/>
          <w:szCs w:val="24"/>
        </w:rPr>
        <w:t>Ковалевского</w:t>
      </w:r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</w:t>
      </w:r>
      <w:proofErr w:type="gramEnd"/>
      <w:r w:rsidRPr="00285036">
        <w:rPr>
          <w:rFonts w:ascii="Times New Roman" w:eastAsia="Times New Roman" w:hAnsi="Times New Roman" w:cs="Times New Roman"/>
          <w:sz w:val="24"/>
          <w:szCs w:val="24"/>
        </w:rPr>
        <w:t xml:space="preserve">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5131E9" w:rsidRPr="00285036" w:rsidRDefault="005131E9">
      <w:pPr>
        <w:rPr>
          <w:rFonts w:ascii="Times New Roman" w:hAnsi="Times New Roman" w:cs="Times New Roman"/>
          <w:sz w:val="24"/>
          <w:szCs w:val="24"/>
        </w:rPr>
      </w:pPr>
    </w:p>
    <w:sectPr w:rsidR="005131E9" w:rsidRPr="00285036" w:rsidSect="003A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036"/>
    <w:rsid w:val="00285036"/>
    <w:rsid w:val="003A010C"/>
    <w:rsid w:val="005131E9"/>
    <w:rsid w:val="005C26D7"/>
    <w:rsid w:val="0073641E"/>
    <w:rsid w:val="00CD34E0"/>
    <w:rsid w:val="00F3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036"/>
    <w:rPr>
      <w:color w:val="454545"/>
      <w:u w:val="single"/>
    </w:rPr>
  </w:style>
  <w:style w:type="paragraph" w:styleId="a4">
    <w:name w:val="Normal (Web)"/>
    <w:basedOn w:val="a"/>
    <w:uiPriority w:val="99"/>
    <w:semiHidden/>
    <w:unhideWhenUsed/>
    <w:rsid w:val="0028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0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5036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59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504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0729A085E83455AD69F74DDD57F3A7274AB211E294B312FF44AA41D665D6DCC54C5792BE54759ED5F90AI66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3C7E157A1156EBE96417B0FE2993195E81377A8326C3E6BD66E4AEE3E34455101C0EC06D434425m5W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3C7E157A1156EBE96417B0FE2993195E81377A8326C3E6BD66E4AEE3E34455101C0EC06D434425m5W7K" TargetMode="External"/><Relationship Id="rId5" Type="http://schemas.openxmlformats.org/officeDocument/2006/relationships/hyperlink" Target="consultantplus://offline/ref=EB3C7E157A1156EBE96417B0FE2993195E81377A8326C3E6BD66E4AEE3E34455101C0EC06D434425m5W7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B3C7E157A1156EBE96417B0FE2993195E81377A8326C3E6BD66E4AEE3E34455101C0EC06D434425m5W7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2016-04-15T06:31:00Z</cp:lastPrinted>
  <dcterms:created xsi:type="dcterms:W3CDTF">2016-03-16T10:58:00Z</dcterms:created>
  <dcterms:modified xsi:type="dcterms:W3CDTF">2016-04-15T06:34:00Z</dcterms:modified>
</cp:coreProperties>
</file>