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6" w:rsidRDefault="00A30996" w:rsidP="00A30996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A30996" w:rsidRDefault="00A30996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Об испо</w:t>
      </w:r>
      <w:r w:rsidR="00FF0A82">
        <w:rPr>
          <w:b/>
          <w:szCs w:val="28"/>
        </w:rPr>
        <w:t>лнении плана мероприятий за 2023год</w:t>
      </w:r>
      <w:r>
        <w:rPr>
          <w:b/>
          <w:szCs w:val="28"/>
        </w:rPr>
        <w:t xml:space="preserve"> по реализации в Ковалевском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мероприятия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участвовало 8</w:t>
            </w: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  <w:r w:rsidR="007A2BC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2023</w:t>
            </w:r>
            <w:r w:rsidR="007A2BC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Организация и проведение сходов граждан по вопросам сохранения межэтнической стабильности и профилактики экстремистских проявлений на территории Ковалевского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совершенствование муниципального управления на территории Ковалевского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мероприятия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участвовало 70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По итогам 2023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года в были проведены запланированные торжественные мероприятия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2BCE" w:rsidRDefault="007A2BCE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FF0A82" w:rsidRDefault="007A2BCE" w:rsidP="00971DBA">
            <w:pPr>
              <w:snapToGrid w:val="0"/>
              <w:ind w:firstLine="34"/>
              <w:jc w:val="center"/>
            </w:pPr>
            <w:r w:rsidRPr="00FF0A82">
              <w:rPr>
                <w:kern w:val="2"/>
                <w:sz w:val="24"/>
                <w:szCs w:val="24"/>
              </w:rPr>
              <w:t>2 мероприятия, число их участников-38</w:t>
            </w: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FF0A82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Проведено 2 мероприятия  «Все народы едины»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</w:t>
            </w:r>
            <w:proofErr w:type="gramStart"/>
            <w:r>
              <w:rPr>
                <w:sz w:val="24"/>
                <w:szCs w:val="24"/>
              </w:rPr>
              <w:t>межнационального</w:t>
            </w:r>
            <w:proofErr w:type="gramEnd"/>
            <w:r>
              <w:rPr>
                <w:sz w:val="24"/>
                <w:szCs w:val="24"/>
              </w:rPr>
              <w:t xml:space="preserve"> и межрелигиозного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89533E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 мероприятие, участников 35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360F6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было проведено в СДК «Мир  без террора»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2022-2023</w:t>
            </w:r>
            <w:bookmarkStart w:id="0" w:name="_GoBack"/>
            <w:bookmarkEnd w:id="0"/>
            <w:r w:rsidR="007A2BC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 мероприятия;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участников- 100 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836A0C" w:rsidRDefault="007A2BCE" w:rsidP="00836A0C">
            <w:pPr>
              <w:suppressAutoHyphens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 мероприятия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 беседы, информационные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необходимости воспитывать у молодого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поколения любовь к родному языку, гордость за свою культуру, литературу, историческую значимость.</w:t>
            </w:r>
          </w:p>
          <w:p w:rsidR="007A2BCE" w:rsidRDefault="007A2BCE" w:rsidP="00836A0C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 мероприятия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количество участников- 100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 направленные </w:t>
            </w:r>
          </w:p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р</w:t>
            </w:r>
            <w:r>
              <w:rPr>
                <w:kern w:val="2"/>
                <w:sz w:val="24"/>
                <w:szCs w:val="24"/>
              </w:rPr>
              <w:t>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836A0C">
            <w:pPr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 xml:space="preserve">вил поведения среди детей </w:t>
            </w:r>
            <w:r>
              <w:rPr>
                <w:kern w:val="2"/>
                <w:sz w:val="24"/>
                <w:szCs w:val="24"/>
              </w:rPr>
              <w:t>были проведены школе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Совершенствование государственного управления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муниципального мониторинга состояния межэтнических отношений и раннего предупреждения конфликтных ситуаций на территории Ковалевского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мониторинг состояния межэтнических отношений на территории Ковалевского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межэтнической напряженности и конфликтных ситуаций в данной сфере не имелось.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 круглых столов, совещаний по вопросам противодействия проявления ксенофобии и укрепления межнационального </w:t>
            </w:r>
            <w:r>
              <w:rPr>
                <w:sz w:val="24"/>
                <w:szCs w:val="24"/>
              </w:rPr>
              <w:lastRenderedPageBreak/>
              <w:t>согласия в Ковалевское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</w:t>
            </w:r>
            <w:r>
              <w:rPr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 мероприятия</w:t>
            </w:r>
          </w:p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количество участников- </w:t>
            </w:r>
            <w:r>
              <w:rPr>
                <w:kern w:val="2"/>
                <w:sz w:val="24"/>
                <w:szCs w:val="24"/>
              </w:rPr>
              <w:t xml:space="preserve">40 </w:t>
            </w: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Проведены  круглые столы</w:t>
            </w:r>
            <w:r>
              <w:rPr>
                <w:sz w:val="24"/>
                <w:szCs w:val="24"/>
              </w:rPr>
              <w:t xml:space="preserve"> по вопросам противодействия проявления ксенофобии и укрепления </w:t>
            </w:r>
            <w:r>
              <w:rPr>
                <w:sz w:val="24"/>
                <w:szCs w:val="24"/>
              </w:rPr>
              <w:lastRenderedPageBreak/>
              <w:t xml:space="preserve">межнационального согласия </w:t>
            </w:r>
            <w:r>
              <w:rPr>
                <w:kern w:val="2"/>
                <w:sz w:val="24"/>
                <w:szCs w:val="24"/>
              </w:rPr>
              <w:t>были в  школе, СДК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>ных советах, иных коллегиальных органах Администрации Ковалевского сельского поселения  представителей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общественных объединений и религиозных организаций не имеется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Подготовка и выпуск  </w:t>
            </w:r>
            <w:r>
              <w:rPr>
                <w:sz w:val="24"/>
                <w:szCs w:val="24"/>
              </w:rPr>
              <w:lastRenderedPageBreak/>
              <w:t>информационных 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Администрация  </w:t>
            </w:r>
            <w:r>
              <w:rPr>
                <w:color w:val="000000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финансиро</w:t>
            </w:r>
            <w:r>
              <w:rPr>
                <w:sz w:val="24"/>
                <w:szCs w:val="24"/>
              </w:rPr>
              <w:lastRenderedPageBreak/>
              <w:t>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объединение усилий </w:t>
            </w:r>
            <w:r>
              <w:rPr>
                <w:sz w:val="24"/>
                <w:szCs w:val="24"/>
              </w:rPr>
              <w:lastRenderedPageBreak/>
              <w:t>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sz w:val="24"/>
                <w:szCs w:val="24"/>
              </w:rPr>
              <w:lastRenderedPageBreak/>
              <w:t>информационных</w:t>
            </w:r>
            <w:proofErr w:type="gramEnd"/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sz w:val="24"/>
                <w:szCs w:val="24"/>
              </w:rPr>
              <w:lastRenderedPageBreak/>
              <w:t>размещались на сайте   в сети Интернет и на информационных стендах поселения.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7E4134"/>
    <w:sectPr w:rsidR="007A736B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0"/>
    <w:rsid w:val="000849AD"/>
    <w:rsid w:val="0009608B"/>
    <w:rsid w:val="0027175F"/>
    <w:rsid w:val="00315F41"/>
    <w:rsid w:val="00350EB7"/>
    <w:rsid w:val="003F1C29"/>
    <w:rsid w:val="007A2BCE"/>
    <w:rsid w:val="007E4134"/>
    <w:rsid w:val="00836A0C"/>
    <w:rsid w:val="0089533E"/>
    <w:rsid w:val="008D72B4"/>
    <w:rsid w:val="009360F6"/>
    <w:rsid w:val="00A30996"/>
    <w:rsid w:val="00B21EA0"/>
    <w:rsid w:val="00CE52E4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2E73-3943-4A26-8A1F-FFCDA683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2024-07-18T14:33:00Z</dcterms:created>
  <dcterms:modified xsi:type="dcterms:W3CDTF">2024-07-18T15:19:00Z</dcterms:modified>
</cp:coreProperties>
</file>