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8B" w:rsidRDefault="00E7793F" w:rsidP="00E7793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B">
        <w:rPr>
          <w:rFonts w:ascii="Times New Roman" w:hAnsi="Times New Roman" w:cs="Times New Roman"/>
          <w:b/>
          <w:sz w:val="28"/>
          <w:szCs w:val="28"/>
        </w:rPr>
        <w:t>РОСТОВСКАЯ ОБЛАСТЬ КРАСНОСУЛИНСКИЙ РАЙОН</w:t>
      </w:r>
    </w:p>
    <w:p w:rsidR="00E7793F" w:rsidRPr="001A648B" w:rsidRDefault="00E7793F" w:rsidP="00E7793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B">
        <w:rPr>
          <w:rFonts w:ascii="Times New Roman" w:hAnsi="Times New Roman" w:cs="Times New Roman"/>
          <w:b/>
          <w:sz w:val="28"/>
          <w:szCs w:val="28"/>
        </w:rPr>
        <w:t xml:space="preserve"> КОВАЛЁВСКОЕ СЕЛЬСКОЕ ПОСЕЛЕНИЕ</w:t>
      </w:r>
    </w:p>
    <w:p w:rsidR="001A648B" w:rsidRDefault="00E7793F" w:rsidP="00E7793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7793F" w:rsidRPr="001A648B" w:rsidRDefault="00E7793F" w:rsidP="00E7793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8B">
        <w:rPr>
          <w:rFonts w:ascii="Times New Roman" w:hAnsi="Times New Roman" w:cs="Times New Roman"/>
          <w:b/>
          <w:sz w:val="28"/>
          <w:szCs w:val="28"/>
        </w:rPr>
        <w:t>КОВАЛЁВСКОГО СЕЛЬСКОГО ПОСЕЛЕНИЯ</w:t>
      </w:r>
    </w:p>
    <w:p w:rsidR="001A648B" w:rsidRDefault="001A648B" w:rsidP="00E7793F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353" w:rsidRPr="001A648B" w:rsidRDefault="00237353" w:rsidP="00E7793F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A648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1A648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237353" w:rsidRPr="00237353" w:rsidRDefault="00237353" w:rsidP="002373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35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7353" w:rsidRPr="00237353" w:rsidRDefault="00237353" w:rsidP="00237353">
      <w:pPr>
        <w:rPr>
          <w:rFonts w:ascii="Times New Roman" w:eastAsia="Times New Roman" w:hAnsi="Times New Roman" w:cs="Times New Roman"/>
          <w:sz w:val="28"/>
          <w:szCs w:val="28"/>
        </w:rPr>
      </w:pPr>
      <w:r w:rsidRPr="00237353">
        <w:rPr>
          <w:rFonts w:ascii="Times New Roman" w:eastAsia="Times New Roman" w:hAnsi="Times New Roman" w:cs="Times New Roman"/>
          <w:sz w:val="28"/>
          <w:szCs w:val="28"/>
        </w:rPr>
        <w:t xml:space="preserve">29 ноября 2012 года                                                                               </w:t>
      </w:r>
      <w:proofErr w:type="spellStart"/>
      <w:r w:rsidRPr="0023735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23735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237353">
        <w:rPr>
          <w:rFonts w:ascii="Times New Roman" w:eastAsia="Times New Roman" w:hAnsi="Times New Roman" w:cs="Times New Roman"/>
          <w:sz w:val="28"/>
          <w:szCs w:val="28"/>
        </w:rPr>
        <w:t>латово</w:t>
      </w:r>
      <w:proofErr w:type="spellEnd"/>
    </w:p>
    <w:p w:rsidR="00392AB5" w:rsidRPr="00237353" w:rsidRDefault="00392AB5" w:rsidP="00237353">
      <w:pPr>
        <w:pStyle w:val="ad"/>
        <w:rPr>
          <w:rFonts w:ascii="Times New Roman" w:hAnsi="Times New Roman" w:cs="Times New Roman"/>
          <w:sz w:val="28"/>
          <w:szCs w:val="28"/>
        </w:rPr>
      </w:pPr>
      <w:r w:rsidRPr="00237353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</w:p>
    <w:p w:rsidR="00392AB5" w:rsidRDefault="00392AB5" w:rsidP="00237353">
      <w:pPr>
        <w:pStyle w:val="ad"/>
      </w:pPr>
      <w:r w:rsidRPr="00237353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237353" w:rsidRDefault="00237353" w:rsidP="00392AB5">
      <w:pPr>
        <w:pStyle w:val="a5"/>
        <w:tabs>
          <w:tab w:val="left" w:pos="1248"/>
          <w:tab w:val="center" w:pos="4961"/>
        </w:tabs>
        <w:spacing w:after="0"/>
        <w:jc w:val="both"/>
        <w:rPr>
          <w:szCs w:val="28"/>
        </w:rPr>
      </w:pPr>
    </w:p>
    <w:p w:rsidR="001A648B" w:rsidRDefault="002B6DE0" w:rsidP="00392AB5">
      <w:pPr>
        <w:pStyle w:val="a5"/>
        <w:tabs>
          <w:tab w:val="left" w:pos="1248"/>
          <w:tab w:val="center" w:pos="4961"/>
        </w:tabs>
        <w:spacing w:after="0"/>
        <w:jc w:val="both"/>
        <w:rPr>
          <w:szCs w:val="28"/>
        </w:rPr>
      </w:pPr>
      <w:r>
        <w:rPr>
          <w:szCs w:val="28"/>
        </w:rPr>
        <w:t xml:space="preserve">    </w:t>
      </w:r>
    </w:p>
    <w:p w:rsidR="00392AB5" w:rsidRPr="00392AB5" w:rsidRDefault="00392AB5" w:rsidP="00392AB5">
      <w:pPr>
        <w:pStyle w:val="a5"/>
        <w:tabs>
          <w:tab w:val="left" w:pos="1248"/>
          <w:tab w:val="center" w:pos="4961"/>
        </w:tabs>
        <w:spacing w:after="0"/>
        <w:jc w:val="both"/>
        <w:rPr>
          <w:szCs w:val="28"/>
        </w:rPr>
      </w:pPr>
      <w:r w:rsidRPr="00392AB5">
        <w:rPr>
          <w:szCs w:val="28"/>
        </w:rPr>
        <w:t>Руководствуясь пунктом 1 Решения Коллегии Администрации Ростовск</w:t>
      </w:r>
      <w:r w:rsidR="00977F64">
        <w:rPr>
          <w:szCs w:val="28"/>
        </w:rPr>
        <w:t>ой области от 24.08.2010 № 89 «</w:t>
      </w:r>
      <w:r w:rsidRPr="00392AB5">
        <w:rPr>
          <w:szCs w:val="28"/>
        </w:rPr>
        <w:t>О нормативах штатной численности выборных должностных лиц местного самоуправления, осуществляющих свои полномочия на постоянной основе, и муниципальных служащих в исполнительно-распорядительных органах муниципальных образований на 2011 год»,</w:t>
      </w:r>
      <w:r w:rsidR="00977F64">
        <w:rPr>
          <w:szCs w:val="28"/>
        </w:rPr>
        <w:t xml:space="preserve"> </w:t>
      </w:r>
    </w:p>
    <w:p w:rsidR="00392AB5" w:rsidRDefault="00392AB5" w:rsidP="00392AB5">
      <w:pPr>
        <w:pStyle w:val="a5"/>
        <w:tabs>
          <w:tab w:val="left" w:pos="1248"/>
          <w:tab w:val="left" w:pos="3750"/>
        </w:tabs>
        <w:spacing w:after="0"/>
        <w:jc w:val="both"/>
        <w:rPr>
          <w:szCs w:val="28"/>
        </w:rPr>
      </w:pPr>
      <w:r w:rsidRPr="00392AB5">
        <w:rPr>
          <w:szCs w:val="28"/>
        </w:rPr>
        <w:tab/>
      </w:r>
      <w:r>
        <w:rPr>
          <w:szCs w:val="28"/>
        </w:rPr>
        <w:tab/>
      </w:r>
    </w:p>
    <w:p w:rsidR="001A648B" w:rsidRPr="00392AB5" w:rsidRDefault="001A648B" w:rsidP="00392AB5">
      <w:pPr>
        <w:pStyle w:val="a5"/>
        <w:tabs>
          <w:tab w:val="left" w:pos="1248"/>
          <w:tab w:val="left" w:pos="3750"/>
        </w:tabs>
        <w:spacing w:after="0"/>
        <w:jc w:val="both"/>
        <w:rPr>
          <w:szCs w:val="28"/>
        </w:rPr>
      </w:pPr>
    </w:p>
    <w:p w:rsidR="001A648B" w:rsidRDefault="001A648B" w:rsidP="001A648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392AB5" w:rsidRPr="00392AB5" w:rsidRDefault="002B6DE0" w:rsidP="00392AB5">
      <w:pPr>
        <w:pStyle w:val="a3"/>
        <w:jc w:val="left"/>
        <w:rPr>
          <w:b w:val="0"/>
          <w:bCs/>
          <w:szCs w:val="28"/>
        </w:rPr>
      </w:pPr>
      <w:r w:rsidRPr="00392AB5">
        <w:rPr>
          <w:b w:val="0"/>
          <w:bCs/>
          <w:szCs w:val="28"/>
        </w:rPr>
        <w:t>1.</w:t>
      </w:r>
      <w:r w:rsidR="00392AB5" w:rsidRPr="00392AB5">
        <w:rPr>
          <w:b w:val="0"/>
          <w:bCs/>
          <w:szCs w:val="28"/>
        </w:rPr>
        <w:t>Утвердить структуру администрации Ковалевского сельского поселения</w:t>
      </w:r>
      <w:r w:rsidR="001A648B">
        <w:rPr>
          <w:b w:val="0"/>
          <w:bCs/>
          <w:szCs w:val="28"/>
        </w:rPr>
        <w:t xml:space="preserve"> </w:t>
      </w:r>
      <w:proofErr w:type="spellStart"/>
      <w:r w:rsidR="001A648B">
        <w:rPr>
          <w:b w:val="0"/>
          <w:bCs/>
          <w:szCs w:val="28"/>
        </w:rPr>
        <w:t>согластоно</w:t>
      </w:r>
      <w:proofErr w:type="spellEnd"/>
      <w:r w:rsidR="001A648B">
        <w:rPr>
          <w:b w:val="0"/>
          <w:bCs/>
          <w:szCs w:val="28"/>
        </w:rPr>
        <w:t xml:space="preserve"> приложению.</w:t>
      </w:r>
    </w:p>
    <w:p w:rsidR="00392AB5" w:rsidRPr="00392AB5" w:rsidRDefault="007D368D" w:rsidP="00392AB5">
      <w:pPr>
        <w:pStyle w:val="a3"/>
        <w:jc w:val="left"/>
        <w:rPr>
          <w:b w:val="0"/>
          <w:szCs w:val="28"/>
        </w:rPr>
      </w:pPr>
      <w:r>
        <w:rPr>
          <w:b w:val="0"/>
          <w:bCs/>
          <w:szCs w:val="28"/>
        </w:rPr>
        <w:t xml:space="preserve">         </w:t>
      </w:r>
      <w:r w:rsidR="00392AB5">
        <w:rPr>
          <w:b w:val="0"/>
          <w:bCs/>
          <w:szCs w:val="28"/>
        </w:rPr>
        <w:t xml:space="preserve">        </w:t>
      </w:r>
    </w:p>
    <w:p w:rsidR="00B27268" w:rsidRPr="00392AB5" w:rsidRDefault="00B27268" w:rsidP="00B27268">
      <w:pPr>
        <w:rPr>
          <w:rFonts w:ascii="Times New Roman" w:eastAsia="Times New Roman" w:hAnsi="Times New Roman" w:cs="Times New Roman"/>
          <w:sz w:val="28"/>
          <w:szCs w:val="28"/>
        </w:rPr>
      </w:pPr>
      <w:r w:rsidRPr="00392AB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Собрания депутатов Ковалевского сельсокго поселения от </w:t>
      </w:r>
      <w:r>
        <w:rPr>
          <w:rFonts w:ascii="Times New Roman" w:hAnsi="Times New Roman" w:cs="Times New Roman"/>
          <w:sz w:val="28"/>
          <w:szCs w:val="28"/>
        </w:rPr>
        <w:t>02.07.2012</w:t>
      </w:r>
      <w:r w:rsidRPr="00392AB5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98/1</w:t>
      </w:r>
      <w:r w:rsidRPr="00392AB5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Ковалевского сельского поселения»</w:t>
      </w:r>
    </w:p>
    <w:p w:rsidR="00392AB5" w:rsidRDefault="00B27268" w:rsidP="002B6D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2AB5" w:rsidRPr="00392A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FF1CC6">
        <w:rPr>
          <w:rFonts w:ascii="Times New Roman" w:hAnsi="Times New Roman" w:cs="Times New Roman"/>
          <w:sz w:val="28"/>
          <w:szCs w:val="28"/>
        </w:rPr>
        <w:t>01.12.2012года</w:t>
      </w:r>
      <w:r w:rsidR="00392AB5" w:rsidRPr="00392AB5">
        <w:rPr>
          <w:rFonts w:ascii="Times New Roman" w:hAnsi="Times New Roman" w:cs="Times New Roman"/>
          <w:sz w:val="28"/>
          <w:szCs w:val="28"/>
        </w:rPr>
        <w:t>.</w:t>
      </w:r>
    </w:p>
    <w:p w:rsidR="001A648B" w:rsidRDefault="001A648B" w:rsidP="002B6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48B" w:rsidRPr="00392AB5" w:rsidRDefault="001A648B" w:rsidP="002B6D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48B" w:rsidRDefault="002B6DE0" w:rsidP="001A648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2B6DE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A648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2B6DE0" w:rsidRPr="002B6DE0" w:rsidRDefault="001A648B" w:rsidP="001A648B">
      <w:pPr>
        <w:pStyle w:val="ad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Ковалевского сельского поселения</w:t>
      </w:r>
      <w:r w:rsidR="002B6DE0" w:rsidRPr="002B6D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П.А.Ковалёв       </w:t>
      </w:r>
    </w:p>
    <w:p w:rsidR="002B6DE0" w:rsidRDefault="002B6DE0" w:rsidP="002B6DE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92AB5" w:rsidRPr="00392AB5" w:rsidRDefault="00392AB5" w:rsidP="00392AB5">
      <w:pPr>
        <w:rPr>
          <w:rFonts w:ascii="Times New Roman" w:hAnsi="Times New Roman" w:cs="Times New Roman"/>
          <w:sz w:val="28"/>
          <w:szCs w:val="28"/>
        </w:rPr>
        <w:sectPr w:rsidR="00392AB5" w:rsidRPr="00392AB5" w:rsidSect="002B6DE0">
          <w:pgSz w:w="11907" w:h="16840"/>
          <w:pgMar w:top="568" w:right="567" w:bottom="568" w:left="1134" w:header="505" w:footer="1134" w:gutter="0"/>
          <w:cols w:space="720"/>
        </w:sectPr>
      </w:pPr>
    </w:p>
    <w:p w:rsidR="00977F64" w:rsidRDefault="00392AB5" w:rsidP="00977F6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77F6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77F64" w:rsidRDefault="00392AB5" w:rsidP="00977F6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77F64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977F64" w:rsidRDefault="00977F64" w:rsidP="00977F6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92AB5" w:rsidRPr="00977F64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AB5" w:rsidRPr="00977F64">
        <w:rPr>
          <w:rFonts w:ascii="Times New Roman" w:hAnsi="Times New Roman" w:cs="Times New Roman"/>
          <w:sz w:val="28"/>
          <w:szCs w:val="28"/>
        </w:rPr>
        <w:t xml:space="preserve">Ковалевского </w:t>
      </w:r>
    </w:p>
    <w:p w:rsidR="00392AB5" w:rsidRPr="00977F64" w:rsidRDefault="00392AB5" w:rsidP="00977F6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77F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2AB5" w:rsidRPr="00977F64" w:rsidRDefault="00392AB5" w:rsidP="00977F64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977F64">
        <w:rPr>
          <w:rFonts w:ascii="Times New Roman" w:hAnsi="Times New Roman" w:cs="Times New Roman"/>
          <w:sz w:val="28"/>
          <w:szCs w:val="28"/>
        </w:rPr>
        <w:t xml:space="preserve">от  </w:t>
      </w:r>
      <w:r w:rsidR="00977F64">
        <w:rPr>
          <w:rFonts w:ascii="Times New Roman" w:hAnsi="Times New Roman" w:cs="Times New Roman"/>
          <w:sz w:val="28"/>
          <w:szCs w:val="28"/>
        </w:rPr>
        <w:t>29.11</w:t>
      </w:r>
      <w:r w:rsidR="00E86A87" w:rsidRPr="00977F64">
        <w:rPr>
          <w:rFonts w:ascii="Times New Roman" w:hAnsi="Times New Roman" w:cs="Times New Roman"/>
          <w:sz w:val="28"/>
          <w:szCs w:val="28"/>
        </w:rPr>
        <w:t>.2012</w:t>
      </w:r>
      <w:r w:rsidRPr="00977F64">
        <w:rPr>
          <w:rFonts w:ascii="Times New Roman" w:hAnsi="Times New Roman" w:cs="Times New Roman"/>
          <w:sz w:val="28"/>
          <w:szCs w:val="28"/>
        </w:rPr>
        <w:t xml:space="preserve"> г.  №</w:t>
      </w:r>
      <w:r w:rsidR="00977F6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92AB5" w:rsidRPr="00392AB5" w:rsidRDefault="00ED0347" w:rsidP="00392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837pt;height:351pt;mso-position-horizontal-relative:char;mso-position-vertical-relative:line" coordorigin="4320,4021" coordsize="8370,35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320;top:4021;width:8370;height:3510" o:preferrelative="f">
              <v:fill o:detectmouseclick="t"/>
              <v:path o:extrusionok="t" o:connecttype="none"/>
            </v:shape>
            <v:roundrect id="_x0000_s1028" style="position:absolute;left:6416;top:4021;width:2340;height:360;flip:x" arcsize="10923f">
              <v:textbox style="mso-next-textbox:#_x0000_s1028">
                <w:txbxContent>
                  <w:p w:rsidR="00392AB5" w:rsidRDefault="00392AB5" w:rsidP="00392AB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Глава администрации</w:t>
                    </w:r>
                  </w:p>
                  <w:p w:rsidR="00392AB5" w:rsidRDefault="00392AB5" w:rsidP="00392AB5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1/0/0</w:t>
                    </w:r>
                  </w:p>
                </w:txbxContent>
              </v:textbox>
            </v:roundrect>
            <v:roundrect id="_x0000_s1029" style="position:absolute;left:5457;top:5063;width:990;height:2468;flip:x" arcsize="10923f">
              <v:textbox style="layout-flow:vertical;mso-layout-flow-alt:bottom-to-top;mso-next-textbox:#_x0000_s1029">
                <w:txbxContent>
                  <w:p w:rsidR="00392AB5" w:rsidRPr="001A648B" w:rsidRDefault="00E86A87" w:rsidP="001A648B">
                    <w:pPr>
                      <w:pStyle w:val="ad"/>
                      <w:jc w:val="center"/>
                      <w:rPr>
                        <w:b/>
                      </w:rPr>
                    </w:pPr>
                    <w:r w:rsidRPr="001A648B">
                      <w:rPr>
                        <w:b/>
                      </w:rPr>
                      <w:t xml:space="preserve">Специалист 1 категории по </w:t>
                    </w:r>
                    <w:r w:rsidR="00392AB5" w:rsidRPr="001A648B">
                      <w:rPr>
                        <w:b/>
                      </w:rPr>
                      <w:t>вопросам имущественных и земельных отношений</w:t>
                    </w:r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1</w:t>
                    </w:r>
                    <w:proofErr w:type="gramEnd"/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392AB5" w:rsidRP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roundrect>
            <v:roundrect id="_x0000_s1030" style="position:absolute;left:6528;top:5063;width:815;height:2468" arcsize="10923f">
              <v:textbox style="layout-flow:vertical;mso-layout-flow-alt:bottom-to-top;mso-next-textbox:#_x0000_s1030">
                <w:txbxContent>
                  <w:p w:rsidR="00392AB5" w:rsidRPr="00FF1CC6" w:rsidRDefault="00392AB5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Специалист по благоустройству</w:t>
                    </w:r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1</w:t>
                    </w:r>
                    <w:proofErr w:type="gramEnd"/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1A648B" w:rsidRP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0)</w:t>
                    </w:r>
                  </w:p>
                </w:txbxContent>
              </v:textbox>
            </v:roundrect>
            <v:roundrect id="_x0000_s1031" style="position:absolute;left:7436;top:5057;width:844;height:2474" arcsize="10923f">
              <v:textbox style="layout-flow:vertical;mso-layout-flow-alt:bottom-to-top;mso-next-textbox:#_x0000_s1031">
                <w:txbxContent>
                  <w:p w:rsidR="00842289" w:rsidRPr="00FF1CC6" w:rsidRDefault="00842289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Ведущий специалист </w:t>
                    </w:r>
                    <w:r w:rsidR="00E86A87"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E86A87"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по</w:t>
                    </w:r>
                    <w:proofErr w:type="gramEnd"/>
                  </w:p>
                  <w:p w:rsidR="00392AB5" w:rsidRPr="00FF1CC6" w:rsidRDefault="00E86A87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организационной работе</w:t>
                    </w:r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1</w:t>
                    </w:r>
                    <w:proofErr w:type="gramEnd"/>
                  </w:p>
                  <w:p w:rsid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1A648B" w:rsidRPr="001A648B" w:rsidRDefault="001A648B" w:rsidP="001A648B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0)</w:t>
                    </w:r>
                  </w:p>
                  <w:p w:rsidR="00842289" w:rsidRDefault="00842289">
                    <w:pPr>
                      <w:jc w:val="right"/>
                    </w:pPr>
                  </w:p>
                </w:txbxContent>
              </v:textbox>
            </v:roundrect>
            <v:roundrect id="_x0000_s1032" style="position:absolute;left:8337;top:5063;width:899;height:2468" arcsize="10923f">
              <v:textbox style="layout-flow:vertical;mso-layout-flow-alt:bottom-to-top;mso-next-textbox:#_x0000_s1032">
                <w:txbxContent>
                  <w:p w:rsidR="00842289" w:rsidRPr="00842289" w:rsidRDefault="00842289" w:rsidP="00842289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4228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Ведущий специалист  </w:t>
                    </w:r>
                    <w:proofErr w:type="gramStart"/>
                    <w:r w:rsidRPr="0084228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по</w:t>
                    </w:r>
                    <w:proofErr w:type="gramEnd"/>
                  </w:p>
                  <w:p w:rsidR="00842289" w:rsidRPr="00842289" w:rsidRDefault="00842289" w:rsidP="00842289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правовой</w:t>
                    </w:r>
                    <w:r w:rsidRPr="00842289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работе</w:t>
                    </w:r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1</w:t>
                    </w:r>
                    <w:proofErr w:type="gramEnd"/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6D5C3E" w:rsidRPr="001A648B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0)</w:t>
                    </w:r>
                  </w:p>
                  <w:p w:rsidR="00392AB5" w:rsidRPr="00B224E1" w:rsidRDefault="00392AB5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roundrect id="_x0000_s1034" style="position:absolute;left:9296;top:5057;width:630;height:2474" arcsize="10923f">
              <v:textbox style="layout-flow:vertical;mso-layout-flow-alt:bottom-to-top;mso-next-textbox:#_x0000_s1034">
                <w:txbxContent>
                  <w:p w:rsidR="00392AB5" w:rsidRPr="00A4718D" w:rsidRDefault="00392AB5" w:rsidP="00A4718D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A4718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Инспектор </w:t>
                    </w:r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0</w:t>
                    </w:r>
                    <w:proofErr w:type="gramEnd"/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1</w:t>
                    </w:r>
                    <w:r w:rsidR="003A776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.5</w:t>
                    </w:r>
                  </w:p>
                  <w:p w:rsidR="006D5C3E" w:rsidRPr="001A648B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0)</w:t>
                    </w:r>
                  </w:p>
                  <w:p w:rsidR="00A4718D" w:rsidRPr="00B224E1" w:rsidRDefault="00A4718D" w:rsidP="00A4718D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v:line id="_x0000_s1035" style="position:absolute" from="7559,4382" to="7560,4652"/>
            <v:line id="_x0000_s1036" style="position:absolute" from="8460,4651" to="10422,4652"/>
            <v:line id="_x0000_s1037" style="position:absolute" from="9596,4651" to="9597,5063"/>
            <v:line id="_x0000_s1039" style="position:absolute;flip:x" from="4860,4651" to="7920,4652"/>
            <v:line id="_x0000_s1040" style="position:absolute" from="4861,4652" to="4862,5057"/>
            <v:line id="_x0000_s1041" style="position:absolute" from="6942,4651" to="6943,5057"/>
            <v:line id="_x0000_s1042" style="position:absolute" from="7848,4652" to="7849,5063"/>
            <v:line id="_x0000_s1043" style="position:absolute" from="8756,4652" to="8757,5057"/>
            <v:line id="_x0000_s1044" style="position:absolute;flip:x" from="6750,4651" to="7110,4652"/>
            <v:line id="_x0000_s1045" style="position:absolute" from="7740,4651" to="8460,4652"/>
            <v:line id="_x0000_s1046" style="position:absolute" from="5940,4651" to="5941,5063"/>
            <v:line id="_x0000_s1047" style="position:absolute" from="10421,4652" to="10422,5057"/>
            <v:roundrect id="_x0000_s1051" style="position:absolute;left:4370;top:5057;width:981;height:2471" arcsize="10923f">
              <v:textbox style="layout-flow:vertical;mso-layout-flow-alt:bottom-to-top;mso-next-textbox:#_x0000_s1051">
                <w:txbxContent>
                  <w:p w:rsidR="00FF1CC6" w:rsidRPr="00FF1CC6" w:rsidRDefault="00392AB5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FF1CC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Сектор экономики и финансов</w:t>
                    </w:r>
                  </w:p>
                  <w:p w:rsidR="001A648B" w:rsidRDefault="00392AB5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 w:rsid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3</w:t>
                    </w:r>
                    <w:proofErr w:type="gramEnd"/>
                  </w:p>
                  <w:p w:rsidR="001A648B" w:rsidRDefault="001A648B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392AB5" w:rsidRPr="001A648B" w:rsidRDefault="001A648B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обслуживающего персонала: 0</w:t>
                    </w:r>
                    <w:r w:rsidR="00392AB5"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</w:t>
                    </w:r>
                  </w:p>
                  <w:p w:rsidR="00392AB5" w:rsidRPr="00FF1CC6" w:rsidRDefault="00392AB5" w:rsidP="00FF1CC6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77" style="position:absolute;left:10040;top:5060;width:720;height:2468" arcsize="10923f">
              <v:textbox style="layout-flow:vertical;mso-layout-flow-alt:bottom-to-top;mso-next-textbox:#_x0000_s1077">
                <w:txbxContent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Обслуживающий персонал</w:t>
                    </w:r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FF1CC6">
                      <w:rPr>
                        <w:rFonts w:ascii="Times New Roman" w:hAnsi="Times New Roman" w:cs="Times New Roman"/>
                      </w:rPr>
                      <w:t>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муниципальных служащих: 0</w:t>
                    </w:r>
                    <w:proofErr w:type="gramEnd"/>
                  </w:p>
                  <w:p w:rsidR="006D5C3E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Количество технических работников: 0</w:t>
                    </w:r>
                  </w:p>
                  <w:p w:rsidR="006D5C3E" w:rsidRPr="001A648B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gramStart"/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Количе</w:t>
                    </w:r>
                    <w:r w:rsidR="003A776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ство обслуживающего персонала: 4.75</w:t>
                    </w:r>
                    <w:r w:rsidRPr="001A648B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</w:t>
                    </w:r>
                    <w:proofErr w:type="gramEnd"/>
                  </w:p>
                  <w:p w:rsidR="006D5C3E" w:rsidRPr="00B224E1" w:rsidRDefault="006D5C3E" w:rsidP="006D5C3E">
                    <w:pPr>
                      <w:pStyle w:val="ad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roundrect>
            <w10:wrap type="none"/>
            <w10:anchorlock/>
          </v:group>
        </w:pict>
      </w:r>
    </w:p>
    <w:p w:rsidR="00392AB5" w:rsidRPr="00392AB5" w:rsidRDefault="00ED0347" w:rsidP="00392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margin-left:550.2pt;margin-top:149.25pt;width:102pt;height:16.5pt;z-index:251659264" arcsize="10923f">
            <v:textbox style="layout-flow:vertical;mso-layout-flow-alt:bottom-to-top;mso-next-textbox:#_x0000_s1033">
              <w:txbxContent>
                <w:p w:rsidR="00392AB5" w:rsidRDefault="00392AB5" w:rsidP="00CD28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sectPr w:rsidR="00392AB5" w:rsidRPr="00392AB5" w:rsidSect="00977F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02" w:rsidRDefault="00A62C02" w:rsidP="00392AB5">
      <w:pPr>
        <w:spacing w:after="0" w:line="240" w:lineRule="auto"/>
      </w:pPr>
      <w:r>
        <w:separator/>
      </w:r>
    </w:p>
  </w:endnote>
  <w:endnote w:type="continuationSeparator" w:id="1">
    <w:p w:rsidR="00A62C02" w:rsidRDefault="00A62C02" w:rsidP="0039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02" w:rsidRDefault="00A62C02" w:rsidP="00392AB5">
      <w:pPr>
        <w:spacing w:after="0" w:line="240" w:lineRule="auto"/>
      </w:pPr>
      <w:r>
        <w:separator/>
      </w:r>
    </w:p>
  </w:footnote>
  <w:footnote w:type="continuationSeparator" w:id="1">
    <w:p w:rsidR="00A62C02" w:rsidRDefault="00A62C02" w:rsidP="00392A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92AB5"/>
    <w:rsid w:val="00105A1F"/>
    <w:rsid w:val="00115ADC"/>
    <w:rsid w:val="00161485"/>
    <w:rsid w:val="001A648B"/>
    <w:rsid w:val="00216F5F"/>
    <w:rsid w:val="00237353"/>
    <w:rsid w:val="00292262"/>
    <w:rsid w:val="002B6DE0"/>
    <w:rsid w:val="002F116F"/>
    <w:rsid w:val="003078B3"/>
    <w:rsid w:val="00392AB5"/>
    <w:rsid w:val="003A776F"/>
    <w:rsid w:val="0045576B"/>
    <w:rsid w:val="00552BC2"/>
    <w:rsid w:val="00580F45"/>
    <w:rsid w:val="005B38A6"/>
    <w:rsid w:val="00652731"/>
    <w:rsid w:val="00653DF2"/>
    <w:rsid w:val="0065428C"/>
    <w:rsid w:val="00665ADF"/>
    <w:rsid w:val="006A0D66"/>
    <w:rsid w:val="006D5C3E"/>
    <w:rsid w:val="007D368D"/>
    <w:rsid w:val="007D78A3"/>
    <w:rsid w:val="00842289"/>
    <w:rsid w:val="00875965"/>
    <w:rsid w:val="00922EA8"/>
    <w:rsid w:val="00977F64"/>
    <w:rsid w:val="009D046F"/>
    <w:rsid w:val="00A1139C"/>
    <w:rsid w:val="00A46DB9"/>
    <w:rsid w:val="00A4718D"/>
    <w:rsid w:val="00A62C02"/>
    <w:rsid w:val="00B060BF"/>
    <w:rsid w:val="00B224E1"/>
    <w:rsid w:val="00B27268"/>
    <w:rsid w:val="00BA0ACE"/>
    <w:rsid w:val="00BD7C56"/>
    <w:rsid w:val="00BE3332"/>
    <w:rsid w:val="00CD0150"/>
    <w:rsid w:val="00CD287D"/>
    <w:rsid w:val="00CD4AE4"/>
    <w:rsid w:val="00D824A5"/>
    <w:rsid w:val="00E7793F"/>
    <w:rsid w:val="00E86A87"/>
    <w:rsid w:val="00ED0347"/>
    <w:rsid w:val="00F4493A"/>
    <w:rsid w:val="00F84CD4"/>
    <w:rsid w:val="00FC598A"/>
    <w:rsid w:val="00FF1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E4"/>
  </w:style>
  <w:style w:type="paragraph" w:styleId="2">
    <w:name w:val="heading 2"/>
    <w:basedOn w:val="a"/>
    <w:next w:val="a"/>
    <w:link w:val="20"/>
    <w:semiHidden/>
    <w:unhideWhenUsed/>
    <w:qFormat/>
    <w:rsid w:val="00392AB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2AB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392A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92AB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unhideWhenUsed/>
    <w:rsid w:val="00392AB5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92AB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9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2AB5"/>
  </w:style>
  <w:style w:type="paragraph" w:styleId="a9">
    <w:name w:val="footer"/>
    <w:basedOn w:val="a"/>
    <w:link w:val="aa"/>
    <w:uiPriority w:val="99"/>
    <w:semiHidden/>
    <w:unhideWhenUsed/>
    <w:rsid w:val="0039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2AB5"/>
  </w:style>
  <w:style w:type="paragraph" w:styleId="ab">
    <w:name w:val="Balloon Text"/>
    <w:basedOn w:val="a"/>
    <w:link w:val="ac"/>
    <w:uiPriority w:val="99"/>
    <w:semiHidden/>
    <w:unhideWhenUsed/>
    <w:rsid w:val="00CD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87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373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C556-6FB8-4F90-928E-421006DD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2012-10-24T11:11:00Z</cp:lastPrinted>
  <dcterms:created xsi:type="dcterms:W3CDTF">2012-11-28T11:00:00Z</dcterms:created>
  <dcterms:modified xsi:type="dcterms:W3CDTF">2012-12-17T07:01:00Z</dcterms:modified>
</cp:coreProperties>
</file>